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7A7" w:rsidRPr="00BB1EF2" w:rsidRDefault="004536EB" w:rsidP="00BB1EF2">
      <w:pPr>
        <w:jc w:val="center"/>
        <w:rPr>
          <w:b/>
        </w:rPr>
      </w:pPr>
      <w:r w:rsidRPr="00BB1EF2">
        <w:rPr>
          <w:b/>
        </w:rPr>
        <w:t>BAB I</w:t>
      </w:r>
    </w:p>
    <w:p w:rsidR="004536EB" w:rsidRPr="00BB1EF2" w:rsidRDefault="004536EB" w:rsidP="00BB1EF2">
      <w:pPr>
        <w:jc w:val="center"/>
        <w:rPr>
          <w:b/>
        </w:rPr>
      </w:pPr>
      <w:r w:rsidRPr="00BB1EF2">
        <w:rPr>
          <w:b/>
        </w:rPr>
        <w:t>PENDAHULUAN</w:t>
      </w:r>
    </w:p>
    <w:p w:rsidR="004536EB" w:rsidRPr="00BB1EF2" w:rsidRDefault="004536EB" w:rsidP="00BB1EF2">
      <w:pPr>
        <w:jc w:val="center"/>
      </w:pPr>
    </w:p>
    <w:p w:rsidR="004536EB" w:rsidRPr="00BB1EF2" w:rsidRDefault="004536EB" w:rsidP="00BB1EF2">
      <w:pPr>
        <w:pStyle w:val="ListParagraph"/>
        <w:numPr>
          <w:ilvl w:val="1"/>
          <w:numId w:val="1"/>
        </w:numPr>
        <w:rPr>
          <w:b/>
        </w:rPr>
      </w:pPr>
      <w:r w:rsidRPr="00BB1EF2">
        <w:rPr>
          <w:b/>
        </w:rPr>
        <w:t>Latar Belakang Masalah</w:t>
      </w:r>
    </w:p>
    <w:p w:rsidR="00A02375" w:rsidRPr="00BB1EF2" w:rsidRDefault="006C3B5F" w:rsidP="00BB1EF2">
      <w:pPr>
        <w:pStyle w:val="Bab1"/>
      </w:pPr>
      <w:r w:rsidRPr="00BB1EF2">
        <w:t xml:space="preserve">Seiring dengan semakin ketatnya persaingan antar iklan pada media yang ada maka media baru seperti </w:t>
      </w:r>
      <w:r w:rsidR="00A6230D" w:rsidRPr="00BB1EF2">
        <w:rPr>
          <w:i/>
        </w:rPr>
        <w:t>point of purchase</w:t>
      </w:r>
      <w:r w:rsidR="00A6230D" w:rsidRPr="00BB1EF2">
        <w:t xml:space="preserve"> (</w:t>
      </w:r>
      <w:r w:rsidRPr="00BB1EF2">
        <w:t>POP</w:t>
      </w:r>
      <w:r w:rsidR="00A6230D" w:rsidRPr="00BB1EF2">
        <w:t>)</w:t>
      </w:r>
      <w:r w:rsidRPr="00BB1EF2">
        <w:t xml:space="preserve"> </w:t>
      </w:r>
      <w:r w:rsidRPr="00BB1EF2">
        <w:rPr>
          <w:i/>
        </w:rPr>
        <w:t>display</w:t>
      </w:r>
      <w:r w:rsidRPr="00BB1EF2">
        <w:t xml:space="preserve"> menjadi suatu alternatif di antara media-media lain yang sudah ada. </w:t>
      </w:r>
      <w:r w:rsidR="00DD5005" w:rsidRPr="00BB1EF2">
        <w:t>Dalam  mengembangkan strategi pemasaran, pemasar dituntut kreatif dalam menciptakan penawaran yang menarik untuk mempengaruhi konsumen.</w:t>
      </w:r>
      <w:r w:rsidR="00A02375" w:rsidRPr="00BB1EF2">
        <w:t xml:space="preserve"> Salah satu cara untuk menciptakan penawaran tersebut adalah promosi. Promosi penjualan terdiri dari kumpulan alat-alat insentif yang beragam, sebagian besar berjangka pendek</w:t>
      </w:r>
      <w:r w:rsidR="00183A2D" w:rsidRPr="00BB1EF2">
        <w:t xml:space="preserve"> yang</w:t>
      </w:r>
      <w:r w:rsidR="00A02375" w:rsidRPr="00BB1EF2">
        <w:t xml:space="preserve"> dirancang untuk mendorong pembelian produk secara lebih cepat </w:t>
      </w:r>
      <w:r w:rsidR="0099127E" w:rsidRPr="00BB1EF2">
        <w:t>oleh konsumen.</w:t>
      </w:r>
      <w:r w:rsidR="00183A2D" w:rsidRPr="00BB1EF2">
        <w:t xml:space="preserve"> Para pemasar/</w:t>
      </w:r>
      <w:r w:rsidR="00183A2D" w:rsidRPr="00BB1EF2">
        <w:rPr>
          <w:i/>
        </w:rPr>
        <w:t>retailer</w:t>
      </w:r>
      <w:r w:rsidR="00183A2D" w:rsidRPr="00BB1EF2">
        <w:t xml:space="preserve"> menggunakan promosi penjualan untuk me</w:t>
      </w:r>
      <w:r w:rsidR="00916DAB" w:rsidRPr="00BB1EF2">
        <w:t>narik perhatian pengunjung toko agar melakukan pembelian impulsif.</w:t>
      </w:r>
    </w:p>
    <w:p w:rsidR="009410C7" w:rsidRPr="00BB1EF2" w:rsidRDefault="00105DD1" w:rsidP="00BB1EF2">
      <w:pPr>
        <w:pStyle w:val="Bab1"/>
        <w:rPr>
          <w:rFonts w:eastAsia="Times New Roman" w:cs="Times New Roman"/>
          <w:szCs w:val="24"/>
          <w:lang w:eastAsia="id-ID"/>
        </w:rPr>
      </w:pPr>
      <w:r w:rsidRPr="00BB1EF2">
        <w:t xml:space="preserve">Perkembangan bisnis retail di Indonesia menstimulus para peritel agar mampu mengikuti permainan bisnis yang semakin kompetitif terutama dalam menarik simpati konsumen yang semakin selektif. Berbagai jurus digunakan untuk memenangkan permainan, salah satunya adalah dengan memaksimumkan material dari </w:t>
      </w:r>
      <w:r w:rsidRPr="00BB1EF2">
        <w:rPr>
          <w:i/>
          <w:iCs/>
          <w:lang w:eastAsia="id-ID"/>
        </w:rPr>
        <w:t xml:space="preserve">point of purchase </w:t>
      </w:r>
      <w:r w:rsidRPr="00BB1EF2">
        <w:rPr>
          <w:i/>
        </w:rPr>
        <w:t>advertising</w:t>
      </w:r>
      <w:r w:rsidRPr="00BB1EF2">
        <w:t xml:space="preserve"> yang terdiri dari </w:t>
      </w:r>
      <w:r w:rsidRPr="00BB1EF2">
        <w:rPr>
          <w:i/>
        </w:rPr>
        <w:t>display, signage, in-strore</w:t>
      </w:r>
      <w:r w:rsidRPr="00BB1EF2">
        <w:t xml:space="preserve"> </w:t>
      </w:r>
      <w:r w:rsidRPr="00BB1EF2">
        <w:rPr>
          <w:i/>
        </w:rPr>
        <w:t>media</w:t>
      </w:r>
      <w:r w:rsidRPr="00BB1EF2">
        <w:t xml:space="preserve"> di dalam toko. </w:t>
      </w:r>
      <w:r w:rsidR="009410C7" w:rsidRPr="00BB1EF2">
        <w:rPr>
          <w:i/>
          <w:iCs/>
          <w:lang w:eastAsia="id-ID"/>
        </w:rPr>
        <w:t>Point of Purchase Displa</w:t>
      </w:r>
      <w:r w:rsidR="009410C7" w:rsidRPr="00BB1EF2">
        <w:rPr>
          <w:lang w:eastAsia="id-ID"/>
        </w:rPr>
        <w:t xml:space="preserve">y mempunyai posisi yang lebih kuat dalam mempengaruhi konsumen ketika memilih produk yang akan dibeli. Bila seorang konsumen tertarik untuk melihat suatu produk, maka terbuka kemungkinan terbentuk keinginannya untuk melakukan pembelian atas produk </w:t>
      </w:r>
      <w:r w:rsidR="009410C7" w:rsidRPr="00BB1EF2">
        <w:rPr>
          <w:lang w:eastAsia="id-ID"/>
        </w:rPr>
        <w:lastRenderedPageBreak/>
        <w:t xml:space="preserve">yang dipromosikan. Menurut </w:t>
      </w:r>
      <w:sdt>
        <w:sdtPr>
          <w:rPr>
            <w:lang w:eastAsia="id-ID"/>
          </w:rPr>
          <w:id w:val="807591358"/>
          <w:citation/>
        </w:sdtPr>
        <w:sdtContent>
          <w:r w:rsidR="009410C7" w:rsidRPr="00BB1EF2">
            <w:rPr>
              <w:lang w:eastAsia="id-ID"/>
            </w:rPr>
            <w:fldChar w:fldCharType="begin"/>
          </w:r>
          <w:r w:rsidR="009410C7" w:rsidRPr="00BB1EF2">
            <w:rPr>
              <w:lang w:eastAsia="id-ID"/>
            </w:rPr>
            <w:instrText xml:space="preserve">CITATION Shi03 \p 334 \l 1057 </w:instrText>
          </w:r>
          <w:r w:rsidR="009410C7" w:rsidRPr="00BB1EF2">
            <w:rPr>
              <w:lang w:eastAsia="id-ID"/>
            </w:rPr>
            <w:fldChar w:fldCharType="separate"/>
          </w:r>
          <w:r w:rsidR="003A6A62">
            <w:rPr>
              <w:noProof/>
              <w:lang w:eastAsia="id-ID"/>
            </w:rPr>
            <w:t>(Shimp, 2003, hal. 334)</w:t>
          </w:r>
          <w:r w:rsidR="009410C7" w:rsidRPr="00BB1EF2">
            <w:rPr>
              <w:lang w:eastAsia="id-ID"/>
            </w:rPr>
            <w:fldChar w:fldCharType="end"/>
          </w:r>
        </w:sdtContent>
      </w:sdt>
      <w:r w:rsidR="009410C7" w:rsidRPr="00BB1EF2">
        <w:rPr>
          <w:lang w:eastAsia="id-ID"/>
        </w:rPr>
        <w:t xml:space="preserve"> mengemukakan bahwa </w:t>
      </w:r>
      <w:r w:rsidR="009410C7" w:rsidRPr="00BB1EF2">
        <w:rPr>
          <w:rFonts w:eastAsia="Times New Roman" w:cs="Times New Roman"/>
          <w:szCs w:val="24"/>
          <w:lang w:eastAsia="id-ID"/>
        </w:rPr>
        <w:t xml:space="preserve">“produsen bergantung pada </w:t>
      </w:r>
      <w:r w:rsidR="009410C7" w:rsidRPr="00BB1EF2">
        <w:rPr>
          <w:rFonts w:eastAsia="Times New Roman" w:cs="Times New Roman"/>
          <w:i/>
          <w:szCs w:val="24"/>
          <w:lang w:eastAsia="id-ID"/>
        </w:rPr>
        <w:t>display merchandise</w:t>
      </w:r>
      <w:r w:rsidR="009410C7" w:rsidRPr="00BB1EF2">
        <w:rPr>
          <w:rFonts w:eastAsia="Times New Roman" w:cs="Times New Roman"/>
          <w:szCs w:val="24"/>
          <w:lang w:eastAsia="id-ID"/>
        </w:rPr>
        <w:t xml:space="preserve"> untuk membantu terjadinya atau terealisasinya penjualan akhir”.</w:t>
      </w:r>
    </w:p>
    <w:p w:rsidR="007F6012" w:rsidRPr="00BB1EF2" w:rsidRDefault="007F6012" w:rsidP="00BB1EF2">
      <w:pPr>
        <w:pStyle w:val="Bab1"/>
        <w:rPr>
          <w:lang w:eastAsia="id-ID"/>
        </w:rPr>
      </w:pPr>
      <w:r w:rsidRPr="00BB1EF2">
        <w:rPr>
          <w:lang w:eastAsia="id-ID"/>
        </w:rPr>
        <w:t xml:space="preserve">Perusahaan menggunakan </w:t>
      </w:r>
      <w:r w:rsidR="00EF3F92" w:rsidRPr="00BB1EF2">
        <w:rPr>
          <w:i/>
        </w:rPr>
        <w:t>point of purchase</w:t>
      </w:r>
      <w:r w:rsidR="00EF3F92" w:rsidRPr="00BB1EF2">
        <w:t xml:space="preserve"> </w:t>
      </w:r>
      <w:r w:rsidRPr="00BB1EF2">
        <w:rPr>
          <w:lang w:eastAsia="id-ID"/>
        </w:rPr>
        <w:t xml:space="preserve">di tempat </w:t>
      </w:r>
      <w:r w:rsidR="00EF3F92" w:rsidRPr="00BB1EF2">
        <w:rPr>
          <w:lang w:eastAsia="id-ID"/>
        </w:rPr>
        <w:t>penjualan</w:t>
      </w:r>
      <w:r w:rsidRPr="00BB1EF2">
        <w:rPr>
          <w:lang w:eastAsia="id-ID"/>
        </w:rPr>
        <w:t xml:space="preserve"> </w:t>
      </w:r>
      <w:r w:rsidR="00A34661" w:rsidRPr="00BB1EF2">
        <w:rPr>
          <w:lang w:eastAsia="id-ID"/>
        </w:rPr>
        <w:t xml:space="preserve">produknya </w:t>
      </w:r>
      <w:r w:rsidRPr="00BB1EF2">
        <w:rPr>
          <w:lang w:eastAsia="id-ID"/>
        </w:rPr>
        <w:t xml:space="preserve">sebagai sarana pemasaran langsung kepada konsumen akhir, atau dapat dikatakan sebagai mata rantai aktivitas terakhir dari rangkaian distribusi produk yang dihasilkan produsen. </w:t>
      </w:r>
      <w:r w:rsidRPr="00BB1EF2">
        <w:rPr>
          <w:i/>
          <w:lang w:eastAsia="id-ID"/>
        </w:rPr>
        <w:t xml:space="preserve">Point of purchase </w:t>
      </w:r>
      <w:r w:rsidR="00033FAA" w:rsidRPr="00BB1EF2">
        <w:rPr>
          <w:lang w:eastAsia="id-ID"/>
        </w:rPr>
        <w:t>merupakan</w:t>
      </w:r>
      <w:r w:rsidRPr="00BB1EF2">
        <w:rPr>
          <w:lang w:eastAsia="id-ID"/>
        </w:rPr>
        <w:t xml:space="preserve"> salah satu upaya untuk menstimulus minat beli konsumen yang menunjang terjadinya </w:t>
      </w:r>
      <w:r w:rsidRPr="00BB1EF2">
        <w:rPr>
          <w:i/>
          <w:lang w:eastAsia="id-ID"/>
        </w:rPr>
        <w:t>impulsive buying</w:t>
      </w:r>
      <w:r w:rsidRPr="00BB1EF2">
        <w:rPr>
          <w:lang w:eastAsia="id-ID"/>
        </w:rPr>
        <w:t xml:space="preserve"> dari konsumen potensial pada saat </w:t>
      </w:r>
      <w:r w:rsidR="00EF3F92" w:rsidRPr="00BB1EF2">
        <w:rPr>
          <w:lang w:eastAsia="id-ID"/>
        </w:rPr>
        <w:t>konsumen</w:t>
      </w:r>
      <w:r w:rsidRPr="00BB1EF2">
        <w:rPr>
          <w:lang w:eastAsia="id-ID"/>
        </w:rPr>
        <w:t xml:space="preserve"> berhadapan langsung dengan produk yang ditawarkan. </w:t>
      </w:r>
    </w:p>
    <w:p w:rsidR="007F6012" w:rsidRDefault="007F6012" w:rsidP="00BB1EF2">
      <w:pPr>
        <w:pStyle w:val="Bab1"/>
        <w:rPr>
          <w:rFonts w:eastAsia="Times New Roman" w:cs="Times New Roman"/>
          <w:szCs w:val="24"/>
          <w:lang w:eastAsia="id-ID"/>
        </w:rPr>
      </w:pPr>
      <w:r w:rsidRPr="00BB1EF2">
        <w:rPr>
          <w:rFonts w:eastAsia="Times New Roman" w:cs="Times New Roman"/>
          <w:szCs w:val="24"/>
          <w:lang w:eastAsia="id-ID"/>
        </w:rPr>
        <w:t xml:space="preserve">Komunikasi pemasaran yang dilakukan tepat pada saat kosumen berhadapan dengan produk disebut dengan </w:t>
      </w:r>
      <w:r w:rsidRPr="00BB1EF2">
        <w:rPr>
          <w:rFonts w:eastAsia="Times New Roman" w:cs="Times New Roman"/>
          <w:i/>
          <w:szCs w:val="24"/>
          <w:lang w:eastAsia="id-ID"/>
        </w:rPr>
        <w:t>point of purchase communication</w:t>
      </w:r>
      <w:r w:rsidRPr="00BB1EF2">
        <w:rPr>
          <w:rFonts w:eastAsia="Times New Roman" w:cs="Times New Roman"/>
          <w:szCs w:val="24"/>
          <w:lang w:eastAsia="id-ID"/>
        </w:rPr>
        <w:t xml:space="preserve">. Ketika konsumen berhadapan langsung dengan produk merupakan saat-saat yang menentukan terjadinya pembelian, keberhasilan dalam merangsang minat beli konsumen, kondisi ini hanya dapat tercipta melalui pola-pola persuasif dalam bentuk komunikasi pemasaran, salah satunya dengan mengefektifkan penerapan </w:t>
      </w:r>
      <w:r w:rsidRPr="00BB1EF2">
        <w:rPr>
          <w:rFonts w:eastAsia="Times New Roman" w:cs="Times New Roman"/>
          <w:i/>
          <w:szCs w:val="24"/>
          <w:lang w:eastAsia="id-ID"/>
        </w:rPr>
        <w:t>point of purchase</w:t>
      </w:r>
      <w:r w:rsidRPr="00BB1EF2">
        <w:rPr>
          <w:rFonts w:eastAsia="Times New Roman" w:cs="Times New Roman"/>
          <w:szCs w:val="24"/>
          <w:lang w:eastAsia="id-ID"/>
        </w:rPr>
        <w:t>.</w:t>
      </w:r>
      <w:r w:rsidR="004C1CD3" w:rsidRPr="00BB1EF2">
        <w:rPr>
          <w:rFonts w:eastAsia="Times New Roman" w:cs="Times New Roman"/>
          <w:szCs w:val="24"/>
          <w:lang w:eastAsia="id-ID"/>
        </w:rPr>
        <w:t xml:space="preserve"> </w:t>
      </w:r>
    </w:p>
    <w:p w:rsidR="00822407" w:rsidRPr="00BB1EF2" w:rsidRDefault="000C454A" w:rsidP="00BB1EF2">
      <w:pPr>
        <w:pStyle w:val="Kutipan"/>
        <w:ind w:left="924"/>
      </w:pPr>
      <w:r w:rsidRPr="00BB1EF2">
        <w:t xml:space="preserve">Menurut </w:t>
      </w:r>
      <w:r w:rsidR="001643BF" w:rsidRPr="00BB1EF2">
        <w:t xml:space="preserve">Mattila dan Wirtz (2007) </w:t>
      </w:r>
      <w:r w:rsidR="00C554EB" w:rsidRPr="00BB1EF2">
        <w:t xml:space="preserve">seperti yang dikutip oleh </w:t>
      </w:r>
      <w:sdt>
        <w:sdtPr>
          <w:id w:val="1928077946"/>
          <w:citation/>
        </w:sdtPr>
        <w:sdtContent>
          <w:r w:rsidR="00C554EB" w:rsidRPr="00BB1EF2">
            <w:fldChar w:fldCharType="begin"/>
          </w:r>
          <w:r w:rsidR="000D5E18">
            <w:instrText xml:space="preserve">CITATION Yul1 \p 1085 \l 1057 </w:instrText>
          </w:r>
          <w:r w:rsidR="00C554EB" w:rsidRPr="00BB1EF2">
            <w:fldChar w:fldCharType="separate"/>
          </w:r>
          <w:r w:rsidR="000D5E18">
            <w:rPr>
              <w:noProof/>
            </w:rPr>
            <w:t>(Yuliartini &amp; Sulistyawati, 2014, hal. 1085)</w:t>
          </w:r>
          <w:r w:rsidR="00C554EB" w:rsidRPr="00BB1EF2">
            <w:fldChar w:fldCharType="end"/>
          </w:r>
        </w:sdtContent>
      </w:sdt>
      <w:r w:rsidR="00C554EB" w:rsidRPr="00BB1EF2">
        <w:t xml:space="preserve"> </w:t>
      </w:r>
      <w:r w:rsidR="001643BF" w:rsidRPr="00BB1EF2">
        <w:t xml:space="preserve">upaya program </w:t>
      </w:r>
      <w:r w:rsidR="001643BF" w:rsidRPr="00BB1EF2">
        <w:rPr>
          <w:i/>
          <w:iCs/>
        </w:rPr>
        <w:t xml:space="preserve">In-store Stimuli </w:t>
      </w:r>
      <w:r w:rsidR="001643BF" w:rsidRPr="00BB1EF2">
        <w:t>menjadi lebih efektif apabila dilakukan melebihi ekspektasi konsumen. Menurut Mattila and Wirtz (2008), mengatakan bahwa peningkatan dalam pembelian dapat diakibatkan karena adanya rangsangan dan situasi yang menyenangkan dari stimuli lingkungan toko.</w:t>
      </w:r>
    </w:p>
    <w:p w:rsidR="001643BF" w:rsidRPr="00BB1EF2" w:rsidRDefault="001643BF" w:rsidP="00BB1EF2">
      <w:pPr>
        <w:pStyle w:val="Bab1"/>
        <w:spacing w:line="240" w:lineRule="auto"/>
      </w:pPr>
    </w:p>
    <w:p w:rsidR="00BB53E0" w:rsidRPr="00BB1EF2" w:rsidRDefault="004C6310" w:rsidP="00BB1EF2">
      <w:pPr>
        <w:pStyle w:val="Bab1"/>
        <w:rPr>
          <w:rFonts w:cs="Times New Roman"/>
          <w:color w:val="000000"/>
          <w:szCs w:val="24"/>
        </w:rPr>
      </w:pPr>
      <w:r w:rsidRPr="00BB1EF2">
        <w:t xml:space="preserve">Alasan ketertarikan pada judul penelitian </w:t>
      </w:r>
      <w:r w:rsidR="004B45B7" w:rsidRPr="00BB1EF2">
        <w:t>P</w:t>
      </w:r>
      <w:r w:rsidR="003327BF" w:rsidRPr="00BB1EF2">
        <w:t xml:space="preserve">engaruh </w:t>
      </w:r>
      <w:r w:rsidR="003327BF" w:rsidRPr="00BB1EF2">
        <w:rPr>
          <w:i/>
        </w:rPr>
        <w:t xml:space="preserve">Point </w:t>
      </w:r>
      <w:r w:rsidR="00C07A35" w:rsidRPr="00BB1EF2">
        <w:rPr>
          <w:i/>
        </w:rPr>
        <w:t>o</w:t>
      </w:r>
      <w:r w:rsidR="003327BF" w:rsidRPr="00BB1EF2">
        <w:rPr>
          <w:i/>
        </w:rPr>
        <w:t xml:space="preserve">f Purchase </w:t>
      </w:r>
      <w:r w:rsidR="003327BF" w:rsidRPr="00BB1EF2">
        <w:t xml:space="preserve">di Toko </w:t>
      </w:r>
      <w:r w:rsidR="0026759F" w:rsidRPr="00BB1EF2">
        <w:rPr>
          <w:iCs/>
          <w:szCs w:val="24"/>
        </w:rPr>
        <w:t xml:space="preserve">Batik Pekalongan ‘Suryamas’ Terhadap </w:t>
      </w:r>
      <w:r w:rsidR="0026759F" w:rsidRPr="00BB1EF2">
        <w:t>Keputusan Pembelian Impulsif</w:t>
      </w:r>
      <w:r w:rsidR="0026759F" w:rsidRPr="00BB1EF2">
        <w:rPr>
          <w:iCs/>
          <w:szCs w:val="24"/>
        </w:rPr>
        <w:t xml:space="preserve"> Konsumen di Pasar Tanah Abang, Jakarta Pusat, dikarenakan </w:t>
      </w:r>
      <w:r w:rsidR="0026759F" w:rsidRPr="00BB1EF2">
        <w:rPr>
          <w:i/>
          <w:iCs/>
          <w:szCs w:val="24"/>
        </w:rPr>
        <w:t>pertama</w:t>
      </w:r>
      <w:r w:rsidR="0026759F" w:rsidRPr="00BB1EF2">
        <w:rPr>
          <w:iCs/>
          <w:szCs w:val="24"/>
        </w:rPr>
        <w:t>,</w:t>
      </w:r>
      <w:r w:rsidR="00C07A35" w:rsidRPr="00BB1EF2">
        <w:rPr>
          <w:i/>
        </w:rPr>
        <w:t xml:space="preserve"> Point of </w:t>
      </w:r>
      <w:r w:rsidR="00C07A35" w:rsidRPr="00BB1EF2">
        <w:rPr>
          <w:i/>
        </w:rPr>
        <w:lastRenderedPageBreak/>
        <w:t xml:space="preserve">Purchase </w:t>
      </w:r>
      <w:r w:rsidR="00C07A35" w:rsidRPr="00BB1EF2">
        <w:t xml:space="preserve">merupakan </w:t>
      </w:r>
      <w:r w:rsidR="007C4BE9" w:rsidRPr="00BB1EF2">
        <w:t xml:space="preserve">jenis media lini bawah dalam sebuah periklanan. </w:t>
      </w:r>
      <w:r w:rsidR="00176D37">
        <w:rPr>
          <w:i/>
        </w:rPr>
        <w:t>P</w:t>
      </w:r>
      <w:r w:rsidR="009F5D67" w:rsidRPr="00BB1EF2">
        <w:rPr>
          <w:i/>
        </w:rPr>
        <w:t>oint of purchase</w:t>
      </w:r>
      <w:r w:rsidR="009F5D67" w:rsidRPr="00BB1EF2">
        <w:rPr>
          <w:iCs/>
          <w:szCs w:val="24"/>
        </w:rPr>
        <w:t xml:space="preserve"> sengaja di rancang oleh pemilik toko untuk menarik perhatian pengunjung toko serta mempertinggi kemungkinan terjadinya penjualan.</w:t>
      </w:r>
      <w:r w:rsidR="00CB3CEF" w:rsidRPr="00BB1EF2">
        <w:rPr>
          <w:iCs/>
          <w:szCs w:val="24"/>
        </w:rPr>
        <w:t xml:space="preserve"> </w:t>
      </w:r>
      <w:r w:rsidR="007F15AB" w:rsidRPr="00BB1EF2">
        <w:rPr>
          <w:rFonts w:eastAsia="Times New Roman" w:cs="Times New Roman"/>
          <w:i/>
          <w:szCs w:val="24"/>
          <w:lang w:eastAsia="id-ID"/>
        </w:rPr>
        <w:t>Point of purchase</w:t>
      </w:r>
      <w:r w:rsidR="007F15AB" w:rsidRPr="00BB1EF2">
        <w:rPr>
          <w:rFonts w:eastAsia="Times New Roman" w:cs="Times New Roman"/>
          <w:szCs w:val="24"/>
          <w:lang w:eastAsia="id-ID"/>
        </w:rPr>
        <w:t xml:space="preserve"> merupakan salah satu upaya untuk menstimulus minat beli konsumen yang menunjang terjadinya </w:t>
      </w:r>
      <w:r w:rsidR="007F15AB" w:rsidRPr="00BB1EF2">
        <w:rPr>
          <w:rFonts w:eastAsia="Times New Roman" w:cs="Times New Roman"/>
          <w:i/>
          <w:szCs w:val="24"/>
          <w:lang w:eastAsia="id-ID"/>
        </w:rPr>
        <w:t>impulsive buying</w:t>
      </w:r>
      <w:r w:rsidR="007F15AB" w:rsidRPr="00BB1EF2">
        <w:rPr>
          <w:rFonts w:eastAsia="Times New Roman" w:cs="Times New Roman"/>
          <w:szCs w:val="24"/>
          <w:lang w:eastAsia="id-ID"/>
        </w:rPr>
        <w:t xml:space="preserve"> dari konsumen potensial pada saat mereka berhadapan langsung dengan produk yang ditawarkan. </w:t>
      </w:r>
      <w:r w:rsidR="00CB3CEF" w:rsidRPr="00BB1EF2">
        <w:rPr>
          <w:szCs w:val="24"/>
        </w:rPr>
        <w:t xml:space="preserve">Konsumen melakukan suatu pembelian karena tertarik dengan produk tersebut dan adanya stimuli pendorong di dalam toko. Stimuli-stimuli pendorong tersebut merupakan </w:t>
      </w:r>
      <w:r w:rsidR="00CB3CEF" w:rsidRPr="00BB1EF2">
        <w:rPr>
          <w:rFonts w:cs="Times New Roman"/>
          <w:color w:val="000000"/>
          <w:szCs w:val="24"/>
        </w:rPr>
        <w:t xml:space="preserve">rangsangan agar konsumen melakukan kegiatan pembelian termasuk itu pembelian impulsif atau pembelian tidak terencana. </w:t>
      </w:r>
      <w:r w:rsidR="009F5D67" w:rsidRPr="00BB1EF2">
        <w:rPr>
          <w:i/>
          <w:iCs/>
          <w:szCs w:val="24"/>
        </w:rPr>
        <w:t>Kedua</w:t>
      </w:r>
      <w:r w:rsidR="009F5D67" w:rsidRPr="00BB1EF2">
        <w:rPr>
          <w:iCs/>
          <w:szCs w:val="24"/>
        </w:rPr>
        <w:t xml:space="preserve">, </w:t>
      </w:r>
      <w:r w:rsidR="00044C22" w:rsidRPr="00BB1EF2">
        <w:rPr>
          <w:rFonts w:cs="Times New Roman"/>
          <w:color w:val="000000"/>
          <w:szCs w:val="24"/>
        </w:rPr>
        <w:t>Perilaku pembelian yang tidak direncanakan (</w:t>
      </w:r>
      <w:r w:rsidR="00044C22" w:rsidRPr="00BB1EF2">
        <w:rPr>
          <w:rFonts w:cs="Times New Roman"/>
          <w:i/>
          <w:iCs/>
          <w:color w:val="000000"/>
          <w:szCs w:val="24"/>
        </w:rPr>
        <w:t>unplanned buying</w:t>
      </w:r>
      <w:r w:rsidR="00044C22" w:rsidRPr="00BB1EF2">
        <w:rPr>
          <w:rFonts w:cs="Times New Roman"/>
          <w:color w:val="000000"/>
          <w:szCs w:val="24"/>
        </w:rPr>
        <w:t>) atau pembelian impulsif merupakan sesuatu yang menarik bagi produsen maupun pengecer, karena merupakan pangsa pasar yang besar dalam pasar modern.</w:t>
      </w:r>
      <w:r w:rsidR="00C576ED" w:rsidRPr="00BB1EF2">
        <w:rPr>
          <w:rFonts w:cs="Times New Roman"/>
          <w:color w:val="000000"/>
          <w:szCs w:val="24"/>
        </w:rPr>
        <w:t xml:space="preserve"> Tentunya fenomena “</w:t>
      </w:r>
      <w:r w:rsidR="00C576ED" w:rsidRPr="00BB1EF2">
        <w:rPr>
          <w:rFonts w:cs="Times New Roman"/>
          <w:i/>
          <w:iCs/>
          <w:color w:val="000000"/>
          <w:szCs w:val="24"/>
        </w:rPr>
        <w:t>impulse buying</w:t>
      </w:r>
      <w:r w:rsidR="00C576ED" w:rsidRPr="00BB1EF2">
        <w:rPr>
          <w:rFonts w:cs="Times New Roman"/>
          <w:color w:val="000000"/>
          <w:szCs w:val="24"/>
        </w:rPr>
        <w:t>” merupakan sesuatu yang harus diciptakan.</w:t>
      </w:r>
    </w:p>
    <w:p w:rsidR="004C6310" w:rsidRPr="00BB1EF2" w:rsidRDefault="00044C22" w:rsidP="00BB1EF2">
      <w:pPr>
        <w:pStyle w:val="Bab1"/>
        <w:rPr>
          <w:iCs/>
          <w:szCs w:val="24"/>
        </w:rPr>
      </w:pPr>
      <w:r w:rsidRPr="00BB1EF2">
        <w:rPr>
          <w:rFonts w:cs="Times New Roman"/>
          <w:color w:val="000000"/>
          <w:szCs w:val="24"/>
        </w:rPr>
        <w:t xml:space="preserve"> </w:t>
      </w:r>
      <w:r w:rsidR="00CB3CEF" w:rsidRPr="00BB1EF2">
        <w:rPr>
          <w:i/>
          <w:lang w:eastAsia="id-ID"/>
        </w:rPr>
        <w:t>Impulse buying</w:t>
      </w:r>
      <w:r w:rsidR="00CB3CEF" w:rsidRPr="00BB1EF2">
        <w:rPr>
          <w:lang w:eastAsia="id-ID"/>
        </w:rPr>
        <w:t xml:space="preserve"> merupakan suatu tindakan pembelian yang tidak direncanakan sebelumnya, kecenderungan ini biasanya terjadi ketika konsumen berada di tempat pembelian (</w:t>
      </w:r>
      <w:r w:rsidR="00CB3CEF" w:rsidRPr="00BB1EF2">
        <w:rPr>
          <w:i/>
          <w:lang w:eastAsia="id-ID"/>
        </w:rPr>
        <w:t>point of purchase</w:t>
      </w:r>
      <w:r w:rsidR="00CB3CEF" w:rsidRPr="00BB1EF2">
        <w:rPr>
          <w:lang w:eastAsia="id-ID"/>
        </w:rPr>
        <w:t xml:space="preserve">). Di Indonesia, rata-rata konsumen tidak memiliki pola belanja yang teratur dan terencana dan cenderung melakukan </w:t>
      </w:r>
      <w:r w:rsidR="00CB3CEF" w:rsidRPr="00BB1EF2">
        <w:rPr>
          <w:i/>
          <w:lang w:eastAsia="id-ID"/>
        </w:rPr>
        <w:t>impulse buying</w:t>
      </w:r>
      <w:r w:rsidR="00CB3CEF" w:rsidRPr="00BB1EF2">
        <w:rPr>
          <w:lang w:eastAsia="id-ID"/>
        </w:rPr>
        <w:t>.</w:t>
      </w:r>
    </w:p>
    <w:p w:rsidR="009F5D67" w:rsidRPr="00BB1EF2" w:rsidRDefault="00016012" w:rsidP="00BB1EF2">
      <w:pPr>
        <w:pStyle w:val="Kutipan"/>
        <w:ind w:left="924"/>
      </w:pPr>
      <w:sdt>
        <w:sdtPr>
          <w:id w:val="731592414"/>
          <w:citation/>
        </w:sdtPr>
        <w:sdtContent>
          <w:r w:rsidR="009F5D67" w:rsidRPr="00BB1EF2">
            <w:fldChar w:fldCharType="begin"/>
          </w:r>
          <w:r w:rsidR="009F5D67" w:rsidRPr="00BB1EF2">
            <w:instrText xml:space="preserve">CITATION Isa13 \p 5 \l 1057 </w:instrText>
          </w:r>
          <w:r w:rsidR="009F5D67" w:rsidRPr="00BB1EF2">
            <w:fldChar w:fldCharType="separate"/>
          </w:r>
          <w:r w:rsidR="003A6A62">
            <w:rPr>
              <w:noProof/>
            </w:rPr>
            <w:t>(I’sana, 2013, hal. 5)</w:t>
          </w:r>
          <w:r w:rsidR="009F5D67" w:rsidRPr="00BB1EF2">
            <w:fldChar w:fldCharType="end"/>
          </w:r>
        </w:sdtContent>
      </w:sdt>
      <w:r w:rsidR="009F5D67" w:rsidRPr="00BB1EF2">
        <w:t xml:space="preserve"> Sebuah survey yang dilakukan oleh </w:t>
      </w:r>
      <w:r w:rsidR="009F5D67" w:rsidRPr="00BB1EF2">
        <w:rPr>
          <w:i/>
        </w:rPr>
        <w:t>Point of Purchase Advertising</w:t>
      </w:r>
      <w:r w:rsidR="009F5D67" w:rsidRPr="00BB1EF2">
        <w:t xml:space="preserve"> Institute </w:t>
      </w:r>
      <w:r w:rsidR="009F5D67" w:rsidRPr="00BB1EF2">
        <w:rPr>
          <w:rFonts w:cs="Times New Roman"/>
          <w:color w:val="000000"/>
          <w:szCs w:val="24"/>
        </w:rPr>
        <w:t xml:space="preserve">di Amerika Serikat menunjukkan pada tahun 1995, 70% dari para pembeli melakukan keputusan pembelian </w:t>
      </w:r>
      <w:r w:rsidR="009F5D67" w:rsidRPr="00BB1EF2">
        <w:rPr>
          <w:rFonts w:cs="Times New Roman"/>
          <w:i/>
          <w:iCs/>
          <w:color w:val="000000"/>
          <w:szCs w:val="24"/>
        </w:rPr>
        <w:t xml:space="preserve">impulse buying </w:t>
      </w:r>
      <w:r w:rsidR="009F5D67" w:rsidRPr="00BB1EF2">
        <w:rPr>
          <w:rFonts w:cs="Times New Roman"/>
          <w:color w:val="000000"/>
          <w:szCs w:val="24"/>
        </w:rPr>
        <w:t xml:space="preserve">di dalam toko dan 60% diantaranya merupakan </w:t>
      </w:r>
      <w:r w:rsidR="009F5D67" w:rsidRPr="00BB1EF2">
        <w:rPr>
          <w:rFonts w:cs="Times New Roman"/>
          <w:i/>
          <w:iCs/>
          <w:color w:val="000000"/>
          <w:szCs w:val="24"/>
        </w:rPr>
        <w:t xml:space="preserve">unplanned purchase </w:t>
      </w:r>
      <w:r w:rsidR="009F5D67" w:rsidRPr="00BB1EF2">
        <w:rPr>
          <w:rFonts w:cs="Times New Roman"/>
          <w:color w:val="000000"/>
          <w:szCs w:val="24"/>
        </w:rPr>
        <w:t xml:space="preserve">(Astuti dan Fillipa, 2008). Riset selanjutnya dilakukan oleh institut yang sama pada tahun 2002 dimana 72% dari keputusan pembelian yang dibuat pembeli terjadi di dalam toko dan sebagian besar diantaranya juga merupakan </w:t>
      </w:r>
      <w:r w:rsidR="009F5D67" w:rsidRPr="00BB1EF2">
        <w:rPr>
          <w:rFonts w:cs="Times New Roman"/>
          <w:i/>
          <w:iCs/>
          <w:color w:val="000000"/>
          <w:szCs w:val="24"/>
        </w:rPr>
        <w:t>unplanned purchase</w:t>
      </w:r>
      <w:r w:rsidR="009F5D67" w:rsidRPr="00BB1EF2">
        <w:rPr>
          <w:rFonts w:cs="Times New Roman"/>
          <w:color w:val="000000"/>
          <w:szCs w:val="24"/>
        </w:rPr>
        <w:t>.</w:t>
      </w:r>
    </w:p>
    <w:p w:rsidR="002323DA" w:rsidRPr="00BB1EF2" w:rsidRDefault="002323DA" w:rsidP="00BB1EF2">
      <w:pPr>
        <w:pStyle w:val="Bab1"/>
      </w:pPr>
      <w:r w:rsidRPr="00BB1EF2">
        <w:rPr>
          <w:i/>
        </w:rPr>
        <w:lastRenderedPageBreak/>
        <w:t>Impulse buying behavior</w:t>
      </w:r>
      <w:r w:rsidRPr="00BB1EF2">
        <w:t xml:space="preserve"> seringkali terjadi pada produk-produk yang dirasa cukup menarik bagi konsumen. Salah satunya produk pakaian, karena pakaian bukan hanya sekedar berfungsi sebagai pelindung tubuh saja, namun pakaian juga dapat digunakan sebagai sarana dalam meningkatkan </w:t>
      </w:r>
      <w:r w:rsidRPr="00BB1EF2">
        <w:rPr>
          <w:i/>
        </w:rPr>
        <w:t>self image</w:t>
      </w:r>
      <w:r w:rsidRPr="00BB1EF2">
        <w:t xml:space="preserve"> atau </w:t>
      </w:r>
      <w:r w:rsidRPr="00BB1EF2">
        <w:rPr>
          <w:i/>
        </w:rPr>
        <w:t>mood</w:t>
      </w:r>
      <w:r w:rsidRPr="00BB1EF2">
        <w:t xml:space="preserve">. Melalui pakaian yang dikenakan seseorang dapat terlihat lebih anggun dan menawan.  </w:t>
      </w:r>
    </w:p>
    <w:p w:rsidR="00BA5B17" w:rsidRDefault="00043A0F" w:rsidP="00BB1EF2">
      <w:pPr>
        <w:pStyle w:val="Bab1"/>
      </w:pPr>
      <w:r w:rsidRPr="00BB1EF2">
        <w:t xml:space="preserve">Adapun </w:t>
      </w:r>
      <w:r w:rsidR="00C83AA6" w:rsidRPr="00BB1EF2">
        <w:t xml:space="preserve">toko pakaian yang menjadi objek penelitian penulis yakni </w:t>
      </w:r>
      <w:r w:rsidR="007F15AB" w:rsidRPr="00BB1EF2">
        <w:t xml:space="preserve">Toko Batik Pekalongan ‘Suryamas’. Alasan penulis tertarik pada batik pekalongan dikarenakan Pekalongan yang terletak di bagian barat provinsi Jawa Tengah dijuluki sebagai Kota Batik karena menjadi pilihan wisatawan lokal untuk mencari batik yang berkualitas. Batik Pekalongan memiliki keunggulan pada penggunaan warna. Sehelai kain batik bisa menggunakan delapan warna sehingga terlihat lebih indah dan menarik dibanding batik-batik dari daerah lain. Motif batik Pekalongan berkembang dinamis mengikuti zaman. Di masa penjajahan Jepang, motif yang muncul adalah jawa hokokai yang mirip motif kimono Jepang. Lalu ada juga motif tritura yang muncul pada tahun 1960-an, serta belakangan muncul motif tsunami. </w:t>
      </w:r>
    </w:p>
    <w:p w:rsidR="00BA5B17" w:rsidRDefault="005E2F69" w:rsidP="00BA5B17">
      <w:r>
        <w:rPr>
          <w:noProof/>
          <w:lang w:eastAsia="id-ID"/>
        </w:rPr>
        <mc:AlternateContent>
          <mc:Choice Requires="wps">
            <w:drawing>
              <wp:anchor distT="0" distB="0" distL="114300" distR="114300" simplePos="0" relativeHeight="251662336" behindDoc="0" locked="0" layoutInCell="1" allowOverlap="1" wp14:anchorId="27BE8B4D" wp14:editId="53F2C1D8">
                <wp:simplePos x="0" y="0"/>
                <wp:positionH relativeFrom="column">
                  <wp:posOffset>1906083</wp:posOffset>
                </wp:positionH>
                <wp:positionV relativeFrom="paragraph">
                  <wp:posOffset>12065</wp:posOffset>
                </wp:positionV>
                <wp:extent cx="1631577" cy="1822823"/>
                <wp:effectExtent l="0" t="0" r="6985" b="6350"/>
                <wp:wrapNone/>
                <wp:docPr id="12" name="Text Box 12"/>
                <wp:cNvGraphicFramePr/>
                <a:graphic xmlns:a="http://schemas.openxmlformats.org/drawingml/2006/main">
                  <a:graphicData uri="http://schemas.microsoft.com/office/word/2010/wordprocessingShape">
                    <wps:wsp>
                      <wps:cNvSpPr txBox="1"/>
                      <wps:spPr>
                        <a:xfrm>
                          <a:off x="0" y="0"/>
                          <a:ext cx="1631577" cy="18228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16012" w:rsidRDefault="00016012">
                            <w:r>
                              <w:rPr>
                                <w:noProof/>
                                <w:lang w:eastAsia="id-ID"/>
                              </w:rPr>
                              <w:drawing>
                                <wp:inline distT="0" distB="0" distL="0" distR="0" wp14:anchorId="7373CF5F" wp14:editId="3CE76839">
                                  <wp:extent cx="1440329" cy="1476189"/>
                                  <wp:effectExtent l="0" t="0" r="7620" b="0"/>
                                  <wp:docPr id="15" name="Picture 15" descr="http://1.bp.blogspot.com/_37OSqaL0kWg/ShI3sR4X7gI/AAAAAAAAAgw/p_yKrZLtJx0/s320/Tulis_Tenun_Batik_Motif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1.bp.blogspot.com/_37OSqaL0kWg/ShI3sR4X7gI/AAAAAAAAAgw/p_yKrZLtJx0/s320/Tulis_Tenun_Batik_Motif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2086" cy="14779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150.1pt;margin-top:.95pt;width:128.45pt;height:143.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" fillcolor="white [3201]" stroked="f" strokeweight=".5pt">
                <v:textbox>
                  <w:txbxContent>
                    <w:p w:rsidR="009F1FFF" w:rsidRDefault="009F1FFF">
                      <w:r>
                        <w:rPr>
                          <w:noProof/>
                          <w:lang w:eastAsia="id-ID"/>
                        </w:rPr>
                        <w:drawing>
                          <wp:inline distT="0" distB="0" distL="0" distR="0" wp14:anchorId="7373CF5F" wp14:editId="3CE76839">
                            <wp:extent cx="1440329" cy="1476189"/>
                            <wp:effectExtent l="0" t="0" r="7620" b="0"/>
                            <wp:docPr id="15" name="Picture 15" descr="http://1.bp.blogspot.com/_37OSqaL0kWg/ShI3sR4X7gI/AAAAAAAAAgw/p_yKrZLtJx0/s320/Tulis_Tenun_Batik_Motif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1.bp.blogspot.com/_37OSqaL0kWg/ShI3sR4X7gI/AAAAAAAAAgw/p_yKrZLtJx0/s320/Tulis_Tenun_Batik_Motif_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2086" cy="1477990"/>
                                    </a:xfrm>
                                    <a:prstGeom prst="rect">
                                      <a:avLst/>
                                    </a:prstGeom>
                                    <a:noFill/>
                                    <a:ln>
                                      <a:noFill/>
                                    </a:ln>
                                  </pic:spPr>
                                </pic:pic>
                              </a:graphicData>
                            </a:graphic>
                          </wp:inline>
                        </w:drawing>
                      </w:r>
                    </w:p>
                  </w:txbxContent>
                </v:textbox>
              </v:shape>
            </w:pict>
          </mc:Fallback>
        </mc:AlternateContent>
      </w:r>
      <w:r w:rsidR="00BA5B17">
        <w:rPr>
          <w:noProof/>
          <w:lang w:eastAsia="id-ID"/>
        </w:rPr>
        <mc:AlternateContent>
          <mc:Choice Requires="wps">
            <w:drawing>
              <wp:anchor distT="0" distB="0" distL="114300" distR="114300" simplePos="0" relativeHeight="251659264" behindDoc="0" locked="0" layoutInCell="1" allowOverlap="1" wp14:anchorId="2FA6E745" wp14:editId="310306ED">
                <wp:simplePos x="0" y="0"/>
                <wp:positionH relativeFrom="column">
                  <wp:posOffset>24055</wp:posOffset>
                </wp:positionH>
                <wp:positionV relativeFrom="paragraph">
                  <wp:posOffset>12439</wp:posOffset>
                </wp:positionV>
                <wp:extent cx="1631577" cy="1822823"/>
                <wp:effectExtent l="0" t="0" r="6985" b="6350"/>
                <wp:wrapNone/>
                <wp:docPr id="10" name="Text Box 10"/>
                <wp:cNvGraphicFramePr/>
                <a:graphic xmlns:a="http://schemas.openxmlformats.org/drawingml/2006/main">
                  <a:graphicData uri="http://schemas.microsoft.com/office/word/2010/wordprocessingShape">
                    <wps:wsp>
                      <wps:cNvSpPr txBox="1"/>
                      <wps:spPr>
                        <a:xfrm>
                          <a:off x="0" y="0"/>
                          <a:ext cx="1631577" cy="18228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16012" w:rsidRDefault="00016012" w:rsidP="00DA7DBF">
                            <w:pPr>
                              <w:ind w:left="142"/>
                            </w:pPr>
                            <w:r>
                              <w:rPr>
                                <w:noProof/>
                                <w:lang w:eastAsia="id-ID"/>
                              </w:rPr>
                              <w:drawing>
                                <wp:inline distT="0" distB="0" distL="0" distR="0" wp14:anchorId="2E8D74BF" wp14:editId="03C49F2E">
                                  <wp:extent cx="1258635" cy="1476189"/>
                                  <wp:effectExtent l="0" t="0" r="0" b="0"/>
                                  <wp:docPr id="9" name="Picture 9" descr="Gam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26" descr="Gamba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8826" cy="14764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1.9pt;margin-top:1pt;width:128.45pt;height:14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" fillcolor="white [3201]" stroked="f" strokeweight=".5pt">
                <v:textbox>
                  <w:txbxContent>
                    <w:p w:rsidR="009F1FFF" w:rsidRDefault="009F1FFF" w:rsidP="00DA7DBF">
                      <w:pPr>
                        <w:ind w:left="142"/>
                      </w:pPr>
                      <w:r>
                        <w:rPr>
                          <w:noProof/>
                          <w:lang w:eastAsia="id-ID"/>
                        </w:rPr>
                        <w:drawing>
                          <wp:inline distT="0" distB="0" distL="0" distR="0" wp14:anchorId="2E8D74BF" wp14:editId="03C49F2E">
                            <wp:extent cx="1258635" cy="1476189"/>
                            <wp:effectExtent l="0" t="0" r="0" b="0"/>
                            <wp:docPr id="9" name="Picture 9" descr="Gam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26" descr="Gamba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8826" cy="1476413"/>
                                    </a:xfrm>
                                    <a:prstGeom prst="rect">
                                      <a:avLst/>
                                    </a:prstGeom>
                                    <a:noFill/>
                                    <a:ln>
                                      <a:noFill/>
                                    </a:ln>
                                  </pic:spPr>
                                </pic:pic>
                              </a:graphicData>
                            </a:graphic>
                          </wp:inline>
                        </w:drawing>
                      </w:r>
                    </w:p>
                  </w:txbxContent>
                </v:textbox>
              </v:shape>
            </w:pict>
          </mc:Fallback>
        </mc:AlternateContent>
      </w:r>
    </w:p>
    <w:p w:rsidR="00BA5B17" w:rsidRDefault="00BA5B17" w:rsidP="00BA5B17"/>
    <w:p w:rsidR="00BA5B17" w:rsidRDefault="00BA5B17" w:rsidP="00BA5B17"/>
    <w:p w:rsidR="00BA5B17" w:rsidRDefault="00BA5B17" w:rsidP="00BA5B17"/>
    <w:p w:rsidR="00BA5B17" w:rsidRDefault="00A57E74" w:rsidP="00BA5B17">
      <w:r>
        <w:rPr>
          <w:noProof/>
          <w:lang w:eastAsia="id-ID"/>
        </w:rPr>
        <mc:AlternateContent>
          <mc:Choice Requires="wps">
            <w:drawing>
              <wp:anchor distT="0" distB="0" distL="114300" distR="114300" simplePos="0" relativeHeight="251663360" behindDoc="0" locked="0" layoutInCell="1" allowOverlap="1" wp14:anchorId="3A08F242" wp14:editId="044293E3">
                <wp:simplePos x="0" y="0"/>
                <wp:positionH relativeFrom="column">
                  <wp:posOffset>1906270</wp:posOffset>
                </wp:positionH>
                <wp:positionV relativeFrom="paragraph">
                  <wp:posOffset>138617</wp:posOffset>
                </wp:positionV>
                <wp:extent cx="1631315" cy="29273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631315" cy="2927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012" w:rsidRDefault="00016012" w:rsidP="00BA5B17">
                            <w:pPr>
                              <w:jc w:val="center"/>
                            </w:pPr>
                            <w:r>
                              <w:t>Batik Motif Tsunami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8" type="#_x0000_t202" style="position:absolute;left:0;text-align:left;margin-left:150.1pt;margin-top:10.9pt;width:128.45pt;height:23.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" filled="f" stroked="f" strokeweight=".5pt">
                <v:textbox>
                  <w:txbxContent>
                    <w:p w:rsidR="009F1FFF" w:rsidRDefault="009F1FFF" w:rsidP="00BA5B17">
                      <w:pPr>
                        <w:jc w:val="center"/>
                      </w:pPr>
                      <w:r>
                        <w:t>Batik Motif Tsunami</w:t>
                      </w:r>
                    </w:p>
                  </w:txbxContent>
                </v:textbox>
              </v:shape>
            </w:pict>
          </mc:Fallback>
        </mc:AlternateContent>
      </w:r>
      <w:r w:rsidR="00BA5B17">
        <w:rPr>
          <w:noProof/>
          <w:lang w:eastAsia="id-ID"/>
        </w:rPr>
        <mc:AlternateContent>
          <mc:Choice Requires="wps">
            <w:drawing>
              <wp:anchor distT="0" distB="0" distL="114300" distR="114300" simplePos="0" relativeHeight="251660288" behindDoc="0" locked="0" layoutInCell="1" allowOverlap="1" wp14:anchorId="7D65B0BB" wp14:editId="4139EA99">
                <wp:simplePos x="0" y="0"/>
                <wp:positionH relativeFrom="column">
                  <wp:posOffset>24466</wp:posOffset>
                </wp:positionH>
                <wp:positionV relativeFrom="paragraph">
                  <wp:posOffset>151280</wp:posOffset>
                </wp:positionV>
                <wp:extent cx="1631577" cy="29322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631577" cy="29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012" w:rsidRDefault="00016012" w:rsidP="00BA5B17">
                            <w:pPr>
                              <w:jc w:val="center"/>
                            </w:pPr>
                            <w:r>
                              <w:t>Batik Motif Tritura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1.95pt;margin-top:11.9pt;width:128.45pt;height:23.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" filled="f" stroked="f" strokeweight=".5pt">
                <v:textbox>
                  <w:txbxContent>
                    <w:p w:rsidR="009F1FFF" w:rsidRDefault="009F1FFF" w:rsidP="00BA5B17">
                      <w:pPr>
                        <w:jc w:val="center"/>
                      </w:pPr>
                      <w:r>
                        <w:t>Batik Motif Tritura</w:t>
                      </w:r>
                    </w:p>
                  </w:txbxContent>
                </v:textbox>
              </v:shape>
            </w:pict>
          </mc:Fallback>
        </mc:AlternateContent>
      </w:r>
    </w:p>
    <w:p w:rsidR="007F15AB" w:rsidRPr="00BB1EF2" w:rsidRDefault="007F15AB" w:rsidP="00BB1EF2">
      <w:pPr>
        <w:pStyle w:val="Bab1"/>
      </w:pPr>
      <w:r w:rsidRPr="00BB1EF2">
        <w:lastRenderedPageBreak/>
        <w:t xml:space="preserve">Untuk motif </w:t>
      </w:r>
      <w:r w:rsidRPr="00BB1EF2">
        <w:rPr>
          <w:rStyle w:val="Strong"/>
          <w:b w:val="0"/>
        </w:rPr>
        <w:t>batik pekalongan</w:t>
      </w:r>
      <w:r w:rsidRPr="00BB1EF2">
        <w:rPr>
          <w:rStyle w:val="Strong"/>
        </w:rPr>
        <w:t xml:space="preserve"> </w:t>
      </w:r>
      <w:r w:rsidRPr="00BB1EF2">
        <w:t xml:space="preserve">ini sangat dipengaruhi oleh keadaan daerah yang ada di sekitarnya. Hingga saat ini jenis </w:t>
      </w:r>
      <w:r w:rsidRPr="00BB1EF2">
        <w:rPr>
          <w:rStyle w:val="Strong"/>
          <w:b w:val="0"/>
        </w:rPr>
        <w:t>batik pekalongan</w:t>
      </w:r>
      <w:r w:rsidRPr="00BB1EF2">
        <w:rPr>
          <w:rStyle w:val="Strong"/>
        </w:rPr>
        <w:t xml:space="preserve"> </w:t>
      </w:r>
      <w:r w:rsidRPr="00BB1EF2">
        <w:t xml:space="preserve">yang paling dikenal berdasarkan prosesnya adalah batik tulis dan juga batik cap. Meskipkun demikian motif </w:t>
      </w:r>
      <w:r w:rsidRPr="00BB1EF2">
        <w:rPr>
          <w:rStyle w:val="Strong"/>
          <w:b w:val="0"/>
        </w:rPr>
        <w:t>batik pekalongan</w:t>
      </w:r>
      <w:r w:rsidRPr="00BB1EF2">
        <w:rPr>
          <w:rStyle w:val="Strong"/>
        </w:rPr>
        <w:t xml:space="preserve"> </w:t>
      </w:r>
      <w:r w:rsidRPr="00BB1EF2">
        <w:t>tetap memiliki ciri khas yang tentunya menjadi daya tarik tersendiri untuk penggemar batik khususnya batik dari Pekalongan ini. Batik Pekalongan seperti sudah menyatu dengan masyarakat setempat dan sebagian besar hasil produksinya memang dikerjakan di rumah-rumah penduduk.</w:t>
      </w:r>
    </w:p>
    <w:p w:rsidR="00752252" w:rsidRDefault="00916556" w:rsidP="00BB1EF2">
      <w:pPr>
        <w:pStyle w:val="Bab1"/>
      </w:pPr>
      <w:r w:rsidRPr="00BB1EF2">
        <w:rPr>
          <w:lang w:eastAsia="id-ID"/>
        </w:rPr>
        <w:t xml:space="preserve">Di Indonesia, rata-rata konsumen tidak memiliki pola belanja yang teratur dan terencana dan cenderung melakukan </w:t>
      </w:r>
      <w:r w:rsidRPr="00BB1EF2">
        <w:rPr>
          <w:i/>
          <w:lang w:eastAsia="id-ID"/>
        </w:rPr>
        <w:t>impulse buying</w:t>
      </w:r>
      <w:r w:rsidRPr="00BB1EF2">
        <w:rPr>
          <w:lang w:eastAsia="id-ID"/>
        </w:rPr>
        <w:t xml:space="preserve">. </w:t>
      </w:r>
      <w:r w:rsidRPr="00BB1EF2">
        <w:t xml:space="preserve">Konsumen Indonesia berdasarkan penelitian Nielsen cenderung ingin menjadi pembeli pertama terhadap produk yang baru diluncurkan. Perusahaan informasi dan riset global terkemuka itu bahkan menempatkan konsumen Indonesia dalam Top 5 Negara yang memiliki perilaku belanja untuk membeli produk baru dibanding orang lain </w:t>
      </w:r>
      <w:sdt>
        <w:sdtPr>
          <w:id w:val="1258643933"/>
          <w:citation/>
        </w:sdtPr>
        <w:sdtContent>
          <w:r w:rsidRPr="00BB1EF2">
            <w:fldChar w:fldCharType="begin"/>
          </w:r>
          <w:r w:rsidR="00625072" w:rsidRPr="00BB1EF2">
            <w:instrText xml:space="preserve">CITATION Isl13 \l 1057 </w:instrText>
          </w:r>
          <w:r w:rsidRPr="00BB1EF2">
            <w:fldChar w:fldCharType="separate"/>
          </w:r>
          <w:r w:rsidR="003A6A62">
            <w:rPr>
              <w:noProof/>
            </w:rPr>
            <w:t>(Islahuddin, 2013)</w:t>
          </w:r>
          <w:r w:rsidRPr="00BB1EF2">
            <w:fldChar w:fldCharType="end"/>
          </w:r>
        </w:sdtContent>
      </w:sdt>
      <w:r w:rsidRPr="00BB1EF2">
        <w:t xml:space="preserve">. </w:t>
      </w:r>
      <w:r w:rsidR="00456396" w:rsidRPr="00BB1EF2">
        <w:t>Dalam survei berjudul “</w:t>
      </w:r>
      <w:r w:rsidR="00456396" w:rsidRPr="00BB1EF2">
        <w:rPr>
          <w:i/>
        </w:rPr>
        <w:t>New Wealth, New World: How And Why We Shop Around The Globe</w:t>
      </w:r>
      <w:r w:rsidR="00456396" w:rsidRPr="00BB1EF2">
        <w:t>” disebutkan, sekitar 46% konsumen Indonesia ingin memiliki barang sebelum orang lain.</w:t>
      </w:r>
      <w:r w:rsidR="00456396">
        <w:t xml:space="preserve"> Keinginan konsumen Indonesia sejajar dengan fenomena yang terjadi di Mesir dan Arab Saudi, yang sama-sama 46%.</w:t>
      </w:r>
      <w:r w:rsidR="00DA7DBF">
        <w:t xml:space="preserve"> </w:t>
      </w:r>
      <w:r w:rsidR="00456396">
        <w:t xml:space="preserve">Berdasarkan uraian di atas, maka dapat dibuat </w:t>
      </w:r>
      <w:r w:rsidR="002A2791">
        <w:t>tabel data penelitiannya sebagai berikut:</w:t>
      </w:r>
    </w:p>
    <w:p w:rsidR="002A2791" w:rsidRDefault="002A2791" w:rsidP="002A2791">
      <w:pPr>
        <w:spacing w:line="240" w:lineRule="auto"/>
        <w:jc w:val="center"/>
      </w:pPr>
      <w:r>
        <w:t xml:space="preserve">Tabel </w:t>
      </w:r>
      <w:r w:rsidR="002D4C0A">
        <w:t>1.1</w:t>
      </w:r>
    </w:p>
    <w:p w:rsidR="002A2791" w:rsidRDefault="002A2791" w:rsidP="002A2791">
      <w:pPr>
        <w:spacing w:line="240" w:lineRule="auto"/>
        <w:jc w:val="center"/>
      </w:pPr>
      <w:r>
        <w:t xml:space="preserve">Konsumen </w:t>
      </w:r>
      <w:r w:rsidRPr="00DA7DBF">
        <w:rPr>
          <w:i/>
        </w:rPr>
        <w:t>Impulse Buying</w:t>
      </w:r>
    </w:p>
    <w:tbl>
      <w:tblPr>
        <w:tblStyle w:val="TableGrid"/>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122"/>
        <w:gridCol w:w="1061"/>
        <w:gridCol w:w="994"/>
      </w:tblGrid>
      <w:tr w:rsidR="002256D3" w:rsidRPr="00DA7DBF" w:rsidTr="00DA7DBF">
        <w:trPr>
          <w:jc w:val="center"/>
        </w:trPr>
        <w:tc>
          <w:tcPr>
            <w:tcW w:w="0" w:type="auto"/>
          </w:tcPr>
          <w:p w:rsidR="002256D3" w:rsidRPr="00DA7DBF" w:rsidRDefault="002256D3" w:rsidP="00752252">
            <w:pPr>
              <w:spacing w:line="240" w:lineRule="auto"/>
              <w:jc w:val="center"/>
              <w:rPr>
                <w:sz w:val="20"/>
                <w:szCs w:val="20"/>
              </w:rPr>
            </w:pPr>
            <w:r w:rsidRPr="00DA7DBF">
              <w:rPr>
                <w:sz w:val="20"/>
                <w:szCs w:val="20"/>
              </w:rPr>
              <w:t>Negara</w:t>
            </w:r>
          </w:p>
        </w:tc>
        <w:tc>
          <w:tcPr>
            <w:tcW w:w="0" w:type="auto"/>
          </w:tcPr>
          <w:p w:rsidR="002256D3" w:rsidRPr="00DA7DBF" w:rsidRDefault="002256D3" w:rsidP="00752252">
            <w:pPr>
              <w:spacing w:line="240" w:lineRule="auto"/>
              <w:jc w:val="center"/>
              <w:rPr>
                <w:sz w:val="20"/>
                <w:szCs w:val="20"/>
              </w:rPr>
            </w:pPr>
            <w:r w:rsidRPr="00DA7DBF">
              <w:rPr>
                <w:sz w:val="20"/>
                <w:szCs w:val="20"/>
              </w:rPr>
              <w:t xml:space="preserve">Persentase </w:t>
            </w:r>
          </w:p>
        </w:tc>
        <w:tc>
          <w:tcPr>
            <w:tcW w:w="0" w:type="auto"/>
          </w:tcPr>
          <w:p w:rsidR="002256D3" w:rsidRPr="00DA7DBF" w:rsidRDefault="002256D3" w:rsidP="00752252">
            <w:pPr>
              <w:spacing w:line="240" w:lineRule="auto"/>
              <w:jc w:val="center"/>
              <w:rPr>
                <w:sz w:val="20"/>
                <w:szCs w:val="20"/>
              </w:rPr>
            </w:pPr>
            <w:r w:rsidRPr="00DA7DBF">
              <w:rPr>
                <w:sz w:val="20"/>
                <w:szCs w:val="20"/>
              </w:rPr>
              <w:t xml:space="preserve">Rangking </w:t>
            </w:r>
          </w:p>
        </w:tc>
      </w:tr>
      <w:tr w:rsidR="002256D3" w:rsidRPr="00DA7DBF" w:rsidTr="00DA7DBF">
        <w:trPr>
          <w:jc w:val="center"/>
        </w:trPr>
        <w:tc>
          <w:tcPr>
            <w:tcW w:w="0" w:type="auto"/>
          </w:tcPr>
          <w:p w:rsidR="002256D3" w:rsidRPr="00DA7DBF" w:rsidRDefault="000E22DB" w:rsidP="000E22DB">
            <w:pPr>
              <w:spacing w:line="240" w:lineRule="auto"/>
              <w:rPr>
                <w:sz w:val="20"/>
                <w:szCs w:val="20"/>
              </w:rPr>
            </w:pPr>
            <w:r w:rsidRPr="00DA7DBF">
              <w:rPr>
                <w:sz w:val="20"/>
                <w:szCs w:val="20"/>
              </w:rPr>
              <w:t xml:space="preserve">India </w:t>
            </w:r>
          </w:p>
        </w:tc>
        <w:tc>
          <w:tcPr>
            <w:tcW w:w="0" w:type="auto"/>
          </w:tcPr>
          <w:p w:rsidR="002256D3" w:rsidRPr="00DA7DBF" w:rsidRDefault="000E22DB" w:rsidP="000E22DB">
            <w:pPr>
              <w:spacing w:line="240" w:lineRule="auto"/>
              <w:jc w:val="center"/>
              <w:rPr>
                <w:sz w:val="20"/>
                <w:szCs w:val="20"/>
              </w:rPr>
            </w:pPr>
            <w:r w:rsidRPr="00DA7DBF">
              <w:rPr>
                <w:sz w:val="20"/>
                <w:szCs w:val="20"/>
              </w:rPr>
              <w:t>56%</w:t>
            </w:r>
          </w:p>
        </w:tc>
        <w:tc>
          <w:tcPr>
            <w:tcW w:w="0" w:type="auto"/>
          </w:tcPr>
          <w:p w:rsidR="002256D3" w:rsidRPr="00DA7DBF" w:rsidRDefault="0007243F" w:rsidP="000E22DB">
            <w:pPr>
              <w:spacing w:line="240" w:lineRule="auto"/>
              <w:jc w:val="center"/>
              <w:rPr>
                <w:sz w:val="20"/>
                <w:szCs w:val="20"/>
              </w:rPr>
            </w:pPr>
            <w:r w:rsidRPr="00DA7DBF">
              <w:rPr>
                <w:sz w:val="20"/>
                <w:szCs w:val="20"/>
              </w:rPr>
              <w:t>1</w:t>
            </w:r>
          </w:p>
        </w:tc>
      </w:tr>
      <w:tr w:rsidR="002256D3" w:rsidRPr="00DA7DBF" w:rsidTr="00DA7DBF">
        <w:trPr>
          <w:jc w:val="center"/>
        </w:trPr>
        <w:tc>
          <w:tcPr>
            <w:tcW w:w="0" w:type="auto"/>
          </w:tcPr>
          <w:p w:rsidR="002256D3" w:rsidRPr="00DA7DBF" w:rsidRDefault="000E22DB" w:rsidP="000E22DB">
            <w:pPr>
              <w:spacing w:line="240" w:lineRule="auto"/>
              <w:rPr>
                <w:sz w:val="20"/>
                <w:szCs w:val="20"/>
              </w:rPr>
            </w:pPr>
            <w:r w:rsidRPr="00DA7DBF">
              <w:rPr>
                <w:sz w:val="20"/>
                <w:szCs w:val="20"/>
              </w:rPr>
              <w:t xml:space="preserve">China </w:t>
            </w:r>
          </w:p>
        </w:tc>
        <w:tc>
          <w:tcPr>
            <w:tcW w:w="0" w:type="auto"/>
          </w:tcPr>
          <w:p w:rsidR="002256D3" w:rsidRPr="00DA7DBF" w:rsidRDefault="000E22DB" w:rsidP="000E22DB">
            <w:pPr>
              <w:spacing w:line="240" w:lineRule="auto"/>
              <w:jc w:val="center"/>
              <w:rPr>
                <w:sz w:val="20"/>
                <w:szCs w:val="20"/>
              </w:rPr>
            </w:pPr>
            <w:r w:rsidRPr="00DA7DBF">
              <w:rPr>
                <w:sz w:val="20"/>
                <w:szCs w:val="20"/>
              </w:rPr>
              <w:t>53%</w:t>
            </w:r>
          </w:p>
        </w:tc>
        <w:tc>
          <w:tcPr>
            <w:tcW w:w="0" w:type="auto"/>
          </w:tcPr>
          <w:p w:rsidR="002256D3" w:rsidRPr="00DA7DBF" w:rsidRDefault="0007243F" w:rsidP="000E22DB">
            <w:pPr>
              <w:spacing w:line="240" w:lineRule="auto"/>
              <w:jc w:val="center"/>
              <w:rPr>
                <w:sz w:val="20"/>
                <w:szCs w:val="20"/>
              </w:rPr>
            </w:pPr>
            <w:r w:rsidRPr="00DA7DBF">
              <w:rPr>
                <w:sz w:val="20"/>
                <w:szCs w:val="20"/>
              </w:rPr>
              <w:t>2</w:t>
            </w:r>
          </w:p>
        </w:tc>
      </w:tr>
      <w:tr w:rsidR="005F7CFE" w:rsidRPr="00DA7DBF" w:rsidTr="00DA7DBF">
        <w:trPr>
          <w:jc w:val="center"/>
        </w:trPr>
        <w:tc>
          <w:tcPr>
            <w:tcW w:w="0" w:type="auto"/>
          </w:tcPr>
          <w:p w:rsidR="005F7CFE" w:rsidRPr="00DA7DBF" w:rsidRDefault="005F7CFE" w:rsidP="004C4A2F">
            <w:pPr>
              <w:spacing w:line="240" w:lineRule="auto"/>
              <w:rPr>
                <w:sz w:val="20"/>
                <w:szCs w:val="20"/>
              </w:rPr>
            </w:pPr>
            <w:r w:rsidRPr="00DA7DBF">
              <w:rPr>
                <w:sz w:val="20"/>
                <w:szCs w:val="20"/>
              </w:rPr>
              <w:t>Mesir</w:t>
            </w:r>
          </w:p>
        </w:tc>
        <w:tc>
          <w:tcPr>
            <w:tcW w:w="0" w:type="auto"/>
          </w:tcPr>
          <w:p w:rsidR="005F7CFE" w:rsidRPr="00DA7DBF" w:rsidRDefault="005F7CFE" w:rsidP="004C4A2F">
            <w:pPr>
              <w:spacing w:line="240" w:lineRule="auto"/>
              <w:jc w:val="center"/>
              <w:rPr>
                <w:sz w:val="20"/>
                <w:szCs w:val="20"/>
              </w:rPr>
            </w:pPr>
            <w:r w:rsidRPr="00DA7DBF">
              <w:rPr>
                <w:sz w:val="20"/>
                <w:szCs w:val="20"/>
              </w:rPr>
              <w:t>46%</w:t>
            </w:r>
          </w:p>
        </w:tc>
        <w:tc>
          <w:tcPr>
            <w:tcW w:w="0" w:type="auto"/>
          </w:tcPr>
          <w:p w:rsidR="005F7CFE" w:rsidRPr="00DA7DBF" w:rsidRDefault="005F7CFE" w:rsidP="004C4A2F">
            <w:pPr>
              <w:spacing w:line="240" w:lineRule="auto"/>
              <w:jc w:val="center"/>
              <w:rPr>
                <w:sz w:val="20"/>
                <w:szCs w:val="20"/>
              </w:rPr>
            </w:pPr>
            <w:r w:rsidRPr="00DA7DBF">
              <w:rPr>
                <w:sz w:val="20"/>
                <w:szCs w:val="20"/>
              </w:rPr>
              <w:t>3</w:t>
            </w:r>
          </w:p>
        </w:tc>
      </w:tr>
      <w:tr w:rsidR="005F7CFE" w:rsidRPr="00DA7DBF" w:rsidTr="00DA7DBF">
        <w:trPr>
          <w:jc w:val="center"/>
        </w:trPr>
        <w:tc>
          <w:tcPr>
            <w:tcW w:w="0" w:type="auto"/>
          </w:tcPr>
          <w:p w:rsidR="005F7CFE" w:rsidRPr="00DA7DBF" w:rsidRDefault="005F7CFE" w:rsidP="004C4A2F">
            <w:pPr>
              <w:spacing w:line="240" w:lineRule="auto"/>
              <w:rPr>
                <w:sz w:val="20"/>
                <w:szCs w:val="20"/>
              </w:rPr>
            </w:pPr>
            <w:r w:rsidRPr="00DA7DBF">
              <w:rPr>
                <w:sz w:val="20"/>
                <w:szCs w:val="20"/>
              </w:rPr>
              <w:t>Arab Saudi</w:t>
            </w:r>
          </w:p>
        </w:tc>
        <w:tc>
          <w:tcPr>
            <w:tcW w:w="0" w:type="auto"/>
          </w:tcPr>
          <w:p w:rsidR="005F7CFE" w:rsidRPr="00DA7DBF" w:rsidRDefault="005F7CFE" w:rsidP="004C4A2F">
            <w:pPr>
              <w:spacing w:line="240" w:lineRule="auto"/>
              <w:jc w:val="center"/>
              <w:rPr>
                <w:sz w:val="20"/>
                <w:szCs w:val="20"/>
              </w:rPr>
            </w:pPr>
            <w:r w:rsidRPr="00DA7DBF">
              <w:rPr>
                <w:sz w:val="20"/>
                <w:szCs w:val="20"/>
              </w:rPr>
              <w:t>46%</w:t>
            </w:r>
          </w:p>
        </w:tc>
        <w:tc>
          <w:tcPr>
            <w:tcW w:w="0" w:type="auto"/>
          </w:tcPr>
          <w:p w:rsidR="005F7CFE" w:rsidRPr="00DA7DBF" w:rsidRDefault="005F7CFE" w:rsidP="004C4A2F">
            <w:pPr>
              <w:spacing w:line="240" w:lineRule="auto"/>
              <w:jc w:val="center"/>
              <w:rPr>
                <w:sz w:val="20"/>
                <w:szCs w:val="20"/>
              </w:rPr>
            </w:pPr>
            <w:r w:rsidRPr="00DA7DBF">
              <w:rPr>
                <w:sz w:val="20"/>
                <w:szCs w:val="20"/>
              </w:rPr>
              <w:t>4</w:t>
            </w:r>
          </w:p>
        </w:tc>
      </w:tr>
      <w:tr w:rsidR="005F7CFE" w:rsidRPr="00DA7DBF" w:rsidTr="00DA7DBF">
        <w:trPr>
          <w:jc w:val="center"/>
        </w:trPr>
        <w:tc>
          <w:tcPr>
            <w:tcW w:w="0" w:type="auto"/>
          </w:tcPr>
          <w:p w:rsidR="005F7CFE" w:rsidRPr="00DA7DBF" w:rsidRDefault="005F7CFE" w:rsidP="00752252">
            <w:pPr>
              <w:spacing w:line="240" w:lineRule="auto"/>
              <w:rPr>
                <w:sz w:val="20"/>
                <w:szCs w:val="20"/>
              </w:rPr>
            </w:pPr>
            <w:r w:rsidRPr="00DA7DBF">
              <w:rPr>
                <w:sz w:val="20"/>
                <w:szCs w:val="20"/>
              </w:rPr>
              <w:t xml:space="preserve">Indonesia </w:t>
            </w:r>
          </w:p>
        </w:tc>
        <w:tc>
          <w:tcPr>
            <w:tcW w:w="0" w:type="auto"/>
          </w:tcPr>
          <w:p w:rsidR="005F7CFE" w:rsidRPr="00DA7DBF" w:rsidRDefault="005F7CFE" w:rsidP="000E22DB">
            <w:pPr>
              <w:spacing w:line="240" w:lineRule="auto"/>
              <w:jc w:val="center"/>
              <w:rPr>
                <w:sz w:val="20"/>
                <w:szCs w:val="20"/>
              </w:rPr>
            </w:pPr>
            <w:r w:rsidRPr="00DA7DBF">
              <w:rPr>
                <w:sz w:val="20"/>
                <w:szCs w:val="20"/>
              </w:rPr>
              <w:t>46%</w:t>
            </w:r>
          </w:p>
        </w:tc>
        <w:tc>
          <w:tcPr>
            <w:tcW w:w="0" w:type="auto"/>
          </w:tcPr>
          <w:p w:rsidR="005F7CFE" w:rsidRPr="00DA7DBF" w:rsidRDefault="005F7CFE" w:rsidP="000E22DB">
            <w:pPr>
              <w:spacing w:line="240" w:lineRule="auto"/>
              <w:jc w:val="center"/>
              <w:rPr>
                <w:sz w:val="20"/>
                <w:szCs w:val="20"/>
              </w:rPr>
            </w:pPr>
            <w:r w:rsidRPr="00DA7DBF">
              <w:rPr>
                <w:sz w:val="20"/>
                <w:szCs w:val="20"/>
              </w:rPr>
              <w:t>5</w:t>
            </w:r>
          </w:p>
        </w:tc>
      </w:tr>
    </w:tbl>
    <w:p w:rsidR="00752252" w:rsidRDefault="002A2791" w:rsidP="00DA7DBF">
      <w:pPr>
        <w:jc w:val="center"/>
      </w:pPr>
      <w:r>
        <w:t xml:space="preserve">Sumber : </w:t>
      </w:r>
      <w:sdt>
        <w:sdtPr>
          <w:id w:val="-108742524"/>
          <w:citation/>
        </w:sdtPr>
        <w:sdtContent>
          <w:r>
            <w:fldChar w:fldCharType="begin"/>
          </w:r>
          <w:r>
            <w:instrText xml:space="preserve"> CITATION Isl13 \l 1057 </w:instrText>
          </w:r>
          <w:r>
            <w:fldChar w:fldCharType="separate"/>
          </w:r>
          <w:r w:rsidR="003A6A62">
            <w:rPr>
              <w:noProof/>
            </w:rPr>
            <w:t>(Islahuddin, 2013)</w:t>
          </w:r>
          <w:r>
            <w:fldChar w:fldCharType="end"/>
          </w:r>
        </w:sdtContent>
      </w:sdt>
    </w:p>
    <w:p w:rsidR="00CB3CEF" w:rsidRPr="00BB1EF2" w:rsidRDefault="002859C2" w:rsidP="00BB1EF2">
      <w:pPr>
        <w:pStyle w:val="Bab1"/>
        <w:rPr>
          <w:lang w:eastAsia="id-ID"/>
        </w:rPr>
      </w:pPr>
      <w:r w:rsidRPr="00BB1EF2">
        <w:rPr>
          <w:lang w:eastAsia="id-ID"/>
        </w:rPr>
        <w:lastRenderedPageBreak/>
        <w:t xml:space="preserve">Pola perilaku belanja </w:t>
      </w:r>
      <w:r w:rsidR="00CB3CEF" w:rsidRPr="00BB1EF2">
        <w:rPr>
          <w:lang w:eastAsia="id-ID"/>
        </w:rPr>
        <w:t>seperti ini tentunya dapat dilihat oleh para pengusaha sebagai peluang bisnis, tetapi juga merupakan tantangan bagi para pemasar. Banyak alternatif strategi dalam memanfaatkan kondisi ini, salah satunya adalah melakukan komunikasi dengan calon konsumen di tempat pembelian (</w:t>
      </w:r>
      <w:r w:rsidR="00CB3CEF" w:rsidRPr="00BB1EF2">
        <w:rPr>
          <w:i/>
          <w:lang w:eastAsia="id-ID"/>
        </w:rPr>
        <w:t>point of purchase</w:t>
      </w:r>
      <w:r w:rsidR="00CB3CEF" w:rsidRPr="00BB1EF2">
        <w:rPr>
          <w:lang w:eastAsia="id-ID"/>
        </w:rPr>
        <w:t xml:space="preserve">). </w:t>
      </w:r>
    </w:p>
    <w:p w:rsidR="00715C93" w:rsidRPr="00BB1EF2" w:rsidRDefault="009A6B8F" w:rsidP="00BB1EF2">
      <w:pPr>
        <w:pStyle w:val="Bab1"/>
        <w:rPr>
          <w:iCs/>
          <w:szCs w:val="24"/>
        </w:rPr>
      </w:pPr>
      <w:r w:rsidRPr="00BB1EF2">
        <w:rPr>
          <w:rFonts w:cs="Times New Roman"/>
          <w:color w:val="000000"/>
          <w:szCs w:val="24"/>
        </w:rPr>
        <w:t>Namun, permasalahan yang ditemukan dalam penelitian ini berdasarkan hasil wawancara kecil kepada konsumen yang berbelanja di Toko Pasar Tanah Abang, Jakarta</w:t>
      </w:r>
      <w:r w:rsidR="0016668F" w:rsidRPr="00BB1EF2">
        <w:rPr>
          <w:rFonts w:cs="Times New Roman"/>
          <w:color w:val="000000"/>
          <w:szCs w:val="24"/>
        </w:rPr>
        <w:t xml:space="preserve"> </w:t>
      </w:r>
      <w:r w:rsidR="00CF6A84" w:rsidRPr="00BB1EF2">
        <w:rPr>
          <w:rFonts w:cs="Times New Roman"/>
          <w:color w:val="000000"/>
          <w:szCs w:val="24"/>
        </w:rPr>
        <w:t xml:space="preserve">mengenai </w:t>
      </w:r>
      <w:r w:rsidR="00B869A0" w:rsidRPr="00BB1EF2">
        <w:rPr>
          <w:i/>
        </w:rPr>
        <w:t xml:space="preserve">Point of Purchase </w:t>
      </w:r>
      <w:r w:rsidR="00B869A0" w:rsidRPr="00BB1EF2">
        <w:t xml:space="preserve">di Toko </w:t>
      </w:r>
      <w:r w:rsidR="00B869A0" w:rsidRPr="00BB1EF2">
        <w:rPr>
          <w:iCs/>
          <w:szCs w:val="24"/>
        </w:rPr>
        <w:t xml:space="preserve">Batik Pekalongan ‘Suryamas’ </w:t>
      </w:r>
      <w:r w:rsidR="00CF6A84" w:rsidRPr="00BB1EF2">
        <w:rPr>
          <w:iCs/>
          <w:szCs w:val="24"/>
        </w:rPr>
        <w:t xml:space="preserve">diperoleh informasi sebagai berikut: </w:t>
      </w:r>
      <w:r w:rsidR="00C813BB" w:rsidRPr="00BB1EF2">
        <w:rPr>
          <w:iCs/>
          <w:szCs w:val="24"/>
        </w:rPr>
        <w:t xml:space="preserve">penempatan </w:t>
      </w:r>
      <w:r w:rsidR="00C813BB" w:rsidRPr="00BB1EF2">
        <w:rPr>
          <w:rFonts w:cs="Times New Roman"/>
          <w:i/>
          <w:color w:val="000000"/>
          <w:szCs w:val="24"/>
        </w:rPr>
        <w:t>floor stand</w:t>
      </w:r>
      <w:r w:rsidR="00C813BB" w:rsidRPr="00BB1EF2">
        <w:rPr>
          <w:rFonts w:cs="Times New Roman"/>
          <w:color w:val="000000"/>
          <w:szCs w:val="24"/>
        </w:rPr>
        <w:t xml:space="preserve"> </w:t>
      </w:r>
      <w:r w:rsidR="00086A6F" w:rsidRPr="00BB1EF2">
        <w:rPr>
          <w:iCs/>
          <w:szCs w:val="24"/>
        </w:rPr>
        <w:t>kurang mudah terlihat karena</w:t>
      </w:r>
      <w:r w:rsidR="00C813BB" w:rsidRPr="00BB1EF2">
        <w:rPr>
          <w:iCs/>
          <w:szCs w:val="24"/>
        </w:rPr>
        <w:t xml:space="preserve"> letaknya yang terlalu memojok dan terhalang oleh gantungan baju. </w:t>
      </w:r>
      <w:r w:rsidR="00086E20" w:rsidRPr="00BB1EF2">
        <w:rPr>
          <w:iCs/>
          <w:szCs w:val="24"/>
        </w:rPr>
        <w:t>Lalu, b</w:t>
      </w:r>
      <w:r w:rsidR="00086E20" w:rsidRPr="00BB1EF2">
        <w:t xml:space="preserve">entuk penataan barang yang diletakkan di dalam kotak atau rak baju kurang terlihat rapih. </w:t>
      </w:r>
      <w:r w:rsidR="00C40F75" w:rsidRPr="00BB1EF2">
        <w:t xml:space="preserve">Warna </w:t>
      </w:r>
      <w:r w:rsidR="00C40F75" w:rsidRPr="00BB1EF2">
        <w:rPr>
          <w:i/>
        </w:rPr>
        <w:t>sample</w:t>
      </w:r>
      <w:r w:rsidR="00C40F75" w:rsidRPr="00BB1EF2">
        <w:t xml:space="preserve"> gambar/foto yang termuat dalam katalog berbeda dengan aslinya. </w:t>
      </w:r>
      <w:r w:rsidR="00986D5F" w:rsidRPr="00BB1EF2">
        <w:t>Penyajian musik yang diputar di dalam toko kurang familiar karena lagu jawa.</w:t>
      </w:r>
    </w:p>
    <w:p w:rsidR="005523EF" w:rsidRPr="00BB1EF2" w:rsidRDefault="005523EF" w:rsidP="00BB1EF2">
      <w:pPr>
        <w:pStyle w:val="Bab1"/>
        <w:rPr>
          <w:rFonts w:cs="Times New Roman"/>
        </w:rPr>
      </w:pPr>
      <w:r w:rsidRPr="00BB1EF2">
        <w:rPr>
          <w:rFonts w:cs="Times New Roman"/>
          <w:color w:val="000000"/>
          <w:szCs w:val="24"/>
        </w:rPr>
        <w:t xml:space="preserve">Berdasarkan uraian latar belakang masalah di atas, maka penulis tertarik mengangkat judul penelitian </w:t>
      </w:r>
      <w:r w:rsidRPr="00BB1EF2">
        <w:rPr>
          <w:iCs/>
          <w:szCs w:val="24"/>
        </w:rPr>
        <w:t xml:space="preserve">Pengaruh </w:t>
      </w:r>
      <w:r w:rsidR="00244660" w:rsidRPr="00BB1EF2">
        <w:rPr>
          <w:i/>
        </w:rPr>
        <w:t xml:space="preserve">Point of Purchase </w:t>
      </w:r>
      <w:r w:rsidR="00244660" w:rsidRPr="00BB1EF2">
        <w:t xml:space="preserve">di Toko </w:t>
      </w:r>
      <w:r w:rsidR="00244660" w:rsidRPr="00BB1EF2">
        <w:rPr>
          <w:iCs/>
          <w:szCs w:val="24"/>
        </w:rPr>
        <w:t>Batik Pekalongan ‘Suryamas’</w:t>
      </w:r>
      <w:r w:rsidRPr="00BB1EF2">
        <w:rPr>
          <w:iCs/>
          <w:szCs w:val="24"/>
        </w:rPr>
        <w:t xml:space="preserve"> Terhadap </w:t>
      </w:r>
      <w:r w:rsidRPr="00BB1EF2">
        <w:t>Keputusan Pembelian Impulsif</w:t>
      </w:r>
      <w:r w:rsidRPr="00BB1EF2">
        <w:rPr>
          <w:iCs/>
          <w:szCs w:val="24"/>
        </w:rPr>
        <w:t xml:space="preserve"> Konsumen di Pasar Tanah Abang, </w:t>
      </w:r>
      <w:r w:rsidR="002C7A60" w:rsidRPr="00BB1EF2">
        <w:rPr>
          <w:iCs/>
          <w:szCs w:val="24"/>
        </w:rPr>
        <w:t>Jakarta Pusat</w:t>
      </w:r>
      <w:r w:rsidRPr="00BB1EF2">
        <w:rPr>
          <w:iCs/>
          <w:szCs w:val="24"/>
        </w:rPr>
        <w:t>.</w:t>
      </w:r>
    </w:p>
    <w:p w:rsidR="004536EB" w:rsidRPr="00BB1EF2" w:rsidRDefault="004536EB" w:rsidP="00BB1EF2">
      <w:pPr>
        <w:pStyle w:val="ListParagraph"/>
        <w:numPr>
          <w:ilvl w:val="1"/>
          <w:numId w:val="1"/>
        </w:numPr>
        <w:rPr>
          <w:b/>
        </w:rPr>
      </w:pPr>
      <w:r w:rsidRPr="00BB1EF2">
        <w:rPr>
          <w:b/>
        </w:rPr>
        <w:t xml:space="preserve"> </w:t>
      </w:r>
      <w:r w:rsidR="00E1159E" w:rsidRPr="00BB1EF2">
        <w:rPr>
          <w:b/>
        </w:rPr>
        <w:t xml:space="preserve">Pembatasan </w:t>
      </w:r>
      <w:r w:rsidR="00771482" w:rsidRPr="00BB1EF2">
        <w:rPr>
          <w:b/>
        </w:rPr>
        <w:t>Masalah</w:t>
      </w:r>
    </w:p>
    <w:p w:rsidR="00771482" w:rsidRPr="00BB1EF2" w:rsidRDefault="00771482" w:rsidP="0036751D">
      <w:pPr>
        <w:pStyle w:val="ListParagraph"/>
        <w:numPr>
          <w:ilvl w:val="0"/>
          <w:numId w:val="9"/>
        </w:numPr>
        <w:rPr>
          <w:b/>
        </w:rPr>
      </w:pPr>
      <w:r w:rsidRPr="00BB1EF2">
        <w:rPr>
          <w:b/>
        </w:rPr>
        <w:t>Pembatasan Materi</w:t>
      </w:r>
    </w:p>
    <w:p w:rsidR="00F93EF6" w:rsidRPr="00BB1EF2" w:rsidRDefault="005523EF" w:rsidP="00BB1EF2">
      <w:pPr>
        <w:pStyle w:val="Bab1"/>
        <w:ind w:left="720"/>
        <w:rPr>
          <w:iCs/>
          <w:szCs w:val="24"/>
        </w:rPr>
      </w:pPr>
      <w:r w:rsidRPr="00BB1EF2">
        <w:t xml:space="preserve">Materi penelitian difokuskan pada pembahasan mengenai </w:t>
      </w:r>
      <w:r w:rsidR="00F93EF6" w:rsidRPr="00BB1EF2">
        <w:rPr>
          <w:i/>
        </w:rPr>
        <w:t xml:space="preserve">Point of Purchase </w:t>
      </w:r>
      <w:r w:rsidR="00F93EF6" w:rsidRPr="00BB1EF2">
        <w:t xml:space="preserve">di Toko </w:t>
      </w:r>
      <w:r w:rsidR="00F93EF6" w:rsidRPr="00BB1EF2">
        <w:rPr>
          <w:iCs/>
          <w:szCs w:val="24"/>
        </w:rPr>
        <w:t>Batik Pekalongan ‘Suryamas’</w:t>
      </w:r>
      <w:r w:rsidR="00E22462" w:rsidRPr="00BB1EF2">
        <w:t xml:space="preserve">dan </w:t>
      </w:r>
      <w:r w:rsidR="008C549F" w:rsidRPr="00BB1EF2">
        <w:t>Keputusan Pembelian Impulsif</w:t>
      </w:r>
      <w:r w:rsidR="008C549F" w:rsidRPr="00BB1EF2">
        <w:rPr>
          <w:iCs/>
          <w:szCs w:val="24"/>
        </w:rPr>
        <w:t xml:space="preserve"> Konsumen. </w:t>
      </w:r>
      <w:r w:rsidR="00F93EF6" w:rsidRPr="00BB1EF2">
        <w:rPr>
          <w:i/>
        </w:rPr>
        <w:t xml:space="preserve">Point of Purchase </w:t>
      </w:r>
      <w:r w:rsidR="00F93EF6" w:rsidRPr="00BB1EF2">
        <w:t>memiliki peranan penting dal</w:t>
      </w:r>
      <w:r w:rsidR="00DD738D" w:rsidRPr="00BB1EF2">
        <w:t xml:space="preserve">am </w:t>
      </w:r>
      <w:r w:rsidR="00DD738D" w:rsidRPr="00BB1EF2">
        <w:lastRenderedPageBreak/>
        <w:t>mempengaruhi target sasaran seperti menyampaikan informasi kepada konsumen</w:t>
      </w:r>
      <w:r w:rsidR="00DD738D" w:rsidRPr="00BB1EF2">
        <w:rPr>
          <w:i/>
        </w:rPr>
        <w:t xml:space="preserve"> </w:t>
      </w:r>
      <w:r w:rsidR="00DD738D" w:rsidRPr="00BB1EF2">
        <w:t xml:space="preserve">contohnya media katalog yang menginformasikan mengenai jenis-jenis baju, </w:t>
      </w:r>
      <w:r w:rsidR="00DD738D" w:rsidRPr="00BB1EF2">
        <w:rPr>
          <w:i/>
        </w:rPr>
        <w:t>point of purchase</w:t>
      </w:r>
      <w:r w:rsidR="00DD738D" w:rsidRPr="00BB1EF2">
        <w:t xml:space="preserve"> juga berfungsi sebagai </w:t>
      </w:r>
      <w:r w:rsidR="00DD738D" w:rsidRPr="00BB1EF2">
        <w:rPr>
          <w:i/>
        </w:rPr>
        <w:t>reminding</w:t>
      </w:r>
      <w:r w:rsidR="00DD738D" w:rsidRPr="00BB1EF2">
        <w:t xml:space="preserve"> yakni mengingatkan kembali kepada konsumen mengenai merek yang telah konsumen lihat atau dengar sebelumnya, </w:t>
      </w:r>
      <w:r w:rsidR="00DD738D" w:rsidRPr="00BB1EF2">
        <w:rPr>
          <w:i/>
        </w:rPr>
        <w:t>point of purchase</w:t>
      </w:r>
      <w:r w:rsidR="00DD738D" w:rsidRPr="00BB1EF2">
        <w:t xml:space="preserve"> berfungsi sebagai </w:t>
      </w:r>
      <w:r w:rsidR="00B3272B" w:rsidRPr="00BB1EF2">
        <w:rPr>
          <w:i/>
        </w:rPr>
        <w:t xml:space="preserve">encouraging </w:t>
      </w:r>
      <w:r w:rsidR="00B3272B" w:rsidRPr="00BB1EF2">
        <w:t xml:space="preserve">yakni menstimuli pembelian impulsif, dan </w:t>
      </w:r>
      <w:r w:rsidR="00B3272B" w:rsidRPr="00BB1EF2">
        <w:rPr>
          <w:i/>
        </w:rPr>
        <w:t>point of purchase</w:t>
      </w:r>
      <w:r w:rsidR="00B3272B" w:rsidRPr="00BB1EF2">
        <w:t xml:space="preserve"> berfungsi sebagai </w:t>
      </w:r>
      <w:r w:rsidR="00B3272B" w:rsidRPr="00BB1EF2">
        <w:rPr>
          <w:i/>
        </w:rPr>
        <w:t xml:space="preserve">merchandising </w:t>
      </w:r>
      <w:r w:rsidR="00B3272B" w:rsidRPr="00BB1EF2">
        <w:t>yakni menyediakan pajangan produk yang efektif.</w:t>
      </w:r>
    </w:p>
    <w:p w:rsidR="00771482" w:rsidRPr="00BB1EF2" w:rsidRDefault="00771482" w:rsidP="0036751D">
      <w:pPr>
        <w:pStyle w:val="ListParagraph"/>
        <w:numPr>
          <w:ilvl w:val="0"/>
          <w:numId w:val="9"/>
        </w:numPr>
        <w:rPr>
          <w:b/>
        </w:rPr>
      </w:pPr>
      <w:r w:rsidRPr="00BB1EF2">
        <w:rPr>
          <w:b/>
        </w:rPr>
        <w:t xml:space="preserve">Lokasi </w:t>
      </w:r>
      <w:r w:rsidR="009C38D6" w:rsidRPr="00BB1EF2">
        <w:rPr>
          <w:b/>
        </w:rPr>
        <w:t xml:space="preserve">dan Waktu </w:t>
      </w:r>
      <w:r w:rsidRPr="00BB1EF2">
        <w:rPr>
          <w:b/>
        </w:rPr>
        <w:t>Penelitian</w:t>
      </w:r>
    </w:p>
    <w:p w:rsidR="00CB52CE" w:rsidRPr="002718CA" w:rsidRDefault="00CB52CE" w:rsidP="0036751D">
      <w:pPr>
        <w:pStyle w:val="ListParagraph"/>
        <w:numPr>
          <w:ilvl w:val="0"/>
          <w:numId w:val="11"/>
        </w:numPr>
      </w:pPr>
      <w:r w:rsidRPr="00BB1EF2">
        <w:t>Lokasi Penelitian</w:t>
      </w:r>
      <w:r w:rsidR="006D2C4C" w:rsidRPr="00BB1EF2">
        <w:t xml:space="preserve">: Toko Batik Pekalongan </w:t>
      </w:r>
      <w:r w:rsidR="006D2C4C" w:rsidRPr="00BB1EF2">
        <w:rPr>
          <w:iCs/>
          <w:szCs w:val="24"/>
        </w:rPr>
        <w:t xml:space="preserve">‘Suryamas’ </w:t>
      </w:r>
      <w:r w:rsidR="002C7A60" w:rsidRPr="00BB1EF2">
        <w:rPr>
          <w:iCs/>
          <w:szCs w:val="24"/>
        </w:rPr>
        <w:t xml:space="preserve">Blok A Lantai 2 Los B No 27 – 28 </w:t>
      </w:r>
      <w:r w:rsidR="006D2C4C" w:rsidRPr="00BB1EF2">
        <w:rPr>
          <w:iCs/>
          <w:szCs w:val="24"/>
        </w:rPr>
        <w:t>Pasar Tanah Abang, Jakarta</w:t>
      </w:r>
      <w:r w:rsidR="002C7A60" w:rsidRPr="00BB1EF2">
        <w:rPr>
          <w:iCs/>
          <w:szCs w:val="24"/>
        </w:rPr>
        <w:t xml:space="preserve"> Pusat</w:t>
      </w:r>
      <w:r w:rsidR="006D2C4C" w:rsidRPr="00BB1EF2">
        <w:rPr>
          <w:iCs/>
          <w:szCs w:val="24"/>
        </w:rPr>
        <w:t>.</w:t>
      </w:r>
    </w:p>
    <w:p w:rsidR="00392B7C" w:rsidRPr="00293924" w:rsidRDefault="00DA7DBF" w:rsidP="00392B7C">
      <w:pPr>
        <w:pStyle w:val="ListParagraph"/>
        <w:ind w:left="1080"/>
        <w:rPr>
          <w:iCs/>
          <w:szCs w:val="24"/>
        </w:rPr>
      </w:pPr>
      <w:r>
        <w:rPr>
          <w:iCs/>
          <w:szCs w:val="24"/>
        </w:rPr>
        <w:t xml:space="preserve">Ketertarikan melakukan penelitian di </w:t>
      </w:r>
      <w:r w:rsidR="00392B7C" w:rsidRPr="00BB1EF2">
        <w:t xml:space="preserve">Toko Batik Pekalongan </w:t>
      </w:r>
      <w:r w:rsidR="00392B7C" w:rsidRPr="00BB1EF2">
        <w:rPr>
          <w:iCs/>
          <w:szCs w:val="24"/>
        </w:rPr>
        <w:t>‘Suryamas’</w:t>
      </w:r>
      <w:r w:rsidR="00392B7C">
        <w:rPr>
          <w:iCs/>
          <w:szCs w:val="24"/>
        </w:rPr>
        <w:t xml:space="preserve">, dikarenakan outlet ini berdiri sejak 1978 yang pertama kali buka di </w:t>
      </w:r>
      <w:r w:rsidR="009C274A">
        <w:rPr>
          <w:iCs/>
          <w:szCs w:val="24"/>
        </w:rPr>
        <w:t>Pekalongan</w:t>
      </w:r>
      <w:r w:rsidR="00392B7C">
        <w:rPr>
          <w:iCs/>
          <w:szCs w:val="24"/>
        </w:rPr>
        <w:t xml:space="preserve">. </w:t>
      </w:r>
      <w:r w:rsidR="00392B7C" w:rsidRPr="00BB1EF2">
        <w:t xml:space="preserve">Toko Batik Pekalongan </w:t>
      </w:r>
      <w:r w:rsidR="00392B7C" w:rsidRPr="00BB1EF2">
        <w:rPr>
          <w:iCs/>
          <w:szCs w:val="24"/>
        </w:rPr>
        <w:t>‘Suryamas’</w:t>
      </w:r>
      <w:r w:rsidR="00392B7C">
        <w:rPr>
          <w:iCs/>
          <w:szCs w:val="24"/>
        </w:rPr>
        <w:t xml:space="preserve"> menyediakan penjualan batik secara grosir dengan kualitas yang mumpuni.</w:t>
      </w:r>
      <w:r w:rsidR="00DE5C82">
        <w:rPr>
          <w:iCs/>
          <w:szCs w:val="24"/>
        </w:rPr>
        <w:t xml:space="preserve"> </w:t>
      </w:r>
      <w:r w:rsidR="00BC0C92">
        <w:rPr>
          <w:iCs/>
          <w:szCs w:val="24"/>
        </w:rPr>
        <w:t xml:space="preserve">Keberhasilan </w:t>
      </w:r>
      <w:r w:rsidR="00720622">
        <w:rPr>
          <w:iCs/>
          <w:szCs w:val="24"/>
        </w:rPr>
        <w:t xml:space="preserve">proses bisnis batik </w:t>
      </w:r>
      <w:r w:rsidR="00720622" w:rsidRPr="00BB1EF2">
        <w:t xml:space="preserve">Pekalongan </w:t>
      </w:r>
      <w:r w:rsidR="00720622" w:rsidRPr="00BB1EF2">
        <w:rPr>
          <w:iCs/>
          <w:szCs w:val="24"/>
        </w:rPr>
        <w:t>‘Suryamas’</w:t>
      </w:r>
      <w:r w:rsidR="00BC0C92">
        <w:rPr>
          <w:iCs/>
          <w:szCs w:val="24"/>
        </w:rPr>
        <w:t xml:space="preserve"> ini tidak terlepas dari media periklanan yang digunakan. Terutama media periklanan </w:t>
      </w:r>
      <w:r w:rsidR="00293924" w:rsidRPr="00BB1EF2">
        <w:rPr>
          <w:i/>
        </w:rPr>
        <w:t>Point of Purchase</w:t>
      </w:r>
      <w:r w:rsidR="00293924">
        <w:rPr>
          <w:i/>
        </w:rPr>
        <w:t xml:space="preserve"> </w:t>
      </w:r>
      <w:r w:rsidR="00293924">
        <w:t>(</w:t>
      </w:r>
      <w:r w:rsidR="00293924" w:rsidRPr="00BB1EF2">
        <w:rPr>
          <w:i/>
        </w:rPr>
        <w:t>POP advertising</w:t>
      </w:r>
      <w:r w:rsidR="00293924">
        <w:t xml:space="preserve">) seperti </w:t>
      </w:r>
      <w:r w:rsidR="00EA3126">
        <w:t>menampilkan (</w:t>
      </w:r>
      <w:r w:rsidR="00EA3126" w:rsidRPr="00EA3126">
        <w:rPr>
          <w:i/>
        </w:rPr>
        <w:t>display</w:t>
      </w:r>
      <w:r w:rsidR="00EA3126">
        <w:t>)</w:t>
      </w:r>
      <w:r w:rsidR="00B7711D">
        <w:t xml:space="preserve"> </w:t>
      </w:r>
      <w:r w:rsidR="00F6148B">
        <w:t xml:space="preserve">baju-baju batik di rak, </w:t>
      </w:r>
      <w:r w:rsidR="00E60E52">
        <w:t xml:space="preserve">menggunakan media </w:t>
      </w:r>
      <w:r w:rsidR="00E60E52" w:rsidRPr="00BB1EF2">
        <w:rPr>
          <w:rFonts w:cs="Times New Roman"/>
          <w:i/>
          <w:color w:val="000000"/>
          <w:szCs w:val="24"/>
        </w:rPr>
        <w:t>Floor Stand</w:t>
      </w:r>
      <w:r w:rsidR="00E60E52">
        <w:rPr>
          <w:rFonts w:cs="Times New Roman"/>
          <w:color w:val="000000"/>
          <w:szCs w:val="24"/>
        </w:rPr>
        <w:t xml:space="preserve"> (Patung boneka berdiri) yang dipakaikan busana batik, lalu tersedia signage (seperti katalog batik, papan promosi) dan penyediaan kartu nama.</w:t>
      </w:r>
    </w:p>
    <w:p w:rsidR="00CB52CE" w:rsidRDefault="00CB52CE" w:rsidP="0036751D">
      <w:pPr>
        <w:pStyle w:val="ListParagraph"/>
        <w:numPr>
          <w:ilvl w:val="0"/>
          <w:numId w:val="11"/>
        </w:numPr>
      </w:pPr>
      <w:r w:rsidRPr="00BB1EF2">
        <w:t>Waktu Penelitian</w:t>
      </w:r>
      <w:r w:rsidR="00826B26" w:rsidRPr="00BB1EF2">
        <w:t xml:space="preserve"> terhitung April – Juli 2014.</w:t>
      </w:r>
    </w:p>
    <w:p w:rsidR="00B204D7" w:rsidRDefault="00B204D7" w:rsidP="00B204D7"/>
    <w:p w:rsidR="00E1159E" w:rsidRPr="00BB1EF2" w:rsidRDefault="00E1159E" w:rsidP="00BB1EF2">
      <w:pPr>
        <w:pStyle w:val="ListParagraph"/>
        <w:numPr>
          <w:ilvl w:val="1"/>
          <w:numId w:val="1"/>
        </w:numPr>
        <w:rPr>
          <w:b/>
        </w:rPr>
      </w:pPr>
      <w:r w:rsidRPr="00BB1EF2">
        <w:rPr>
          <w:b/>
        </w:rPr>
        <w:lastRenderedPageBreak/>
        <w:t>Perumusan Masalah</w:t>
      </w:r>
    </w:p>
    <w:p w:rsidR="005E0E2C" w:rsidRDefault="000A7A0D" w:rsidP="00BB1EF2">
      <w:pPr>
        <w:pStyle w:val="Bab1"/>
      </w:pPr>
      <w:r w:rsidRPr="00BB1EF2">
        <w:t xml:space="preserve">Berdasarkan uraian latar belakang masalah di atas, maka dapat dirumuskan peramsalahan penelitian sebagai berikut: </w:t>
      </w:r>
    </w:p>
    <w:p w:rsidR="005E0E2C" w:rsidRDefault="00B204D7" w:rsidP="0036751D">
      <w:pPr>
        <w:pStyle w:val="ListParagraph"/>
        <w:numPr>
          <w:ilvl w:val="0"/>
          <w:numId w:val="47"/>
        </w:numPr>
      </w:pPr>
      <w:r>
        <w:t>Bagaimana penilaian pengunjung pada</w:t>
      </w:r>
      <w:r w:rsidR="005A5B95" w:rsidRPr="00BB1EF2">
        <w:t xml:space="preserve"> </w:t>
      </w:r>
      <w:r w:rsidR="005A5B95" w:rsidRPr="00BB1EF2">
        <w:rPr>
          <w:i/>
        </w:rPr>
        <w:t xml:space="preserve">Point of Purchase </w:t>
      </w:r>
      <w:r w:rsidR="005A5B95" w:rsidRPr="00BB1EF2">
        <w:t>di Toko Batik Pekalongan ‘Suryamas’</w:t>
      </w:r>
      <w:r w:rsidR="005A5B95">
        <w:t>?</w:t>
      </w:r>
    </w:p>
    <w:p w:rsidR="005E0E2C" w:rsidRDefault="00DA7EA8" w:rsidP="0036751D">
      <w:pPr>
        <w:pStyle w:val="ListParagraph"/>
        <w:numPr>
          <w:ilvl w:val="0"/>
          <w:numId w:val="47"/>
        </w:numPr>
      </w:pPr>
      <w:r>
        <w:t>Bagaimana</w:t>
      </w:r>
      <w:r w:rsidR="005A5B95">
        <w:t xml:space="preserve"> </w:t>
      </w:r>
      <w:r w:rsidR="005A5B95" w:rsidRPr="00BB1EF2">
        <w:t>Keputusan Pembelian Impulsif Konsumen di Pasar Tanah Abang, Jakarta Pusat</w:t>
      </w:r>
      <w:r w:rsidR="005A5B95">
        <w:t>?</w:t>
      </w:r>
    </w:p>
    <w:p w:rsidR="005E0E2C" w:rsidRDefault="005A5B95" w:rsidP="0036751D">
      <w:pPr>
        <w:pStyle w:val="ListParagraph"/>
        <w:numPr>
          <w:ilvl w:val="0"/>
          <w:numId w:val="47"/>
        </w:numPr>
      </w:pPr>
      <w:r w:rsidRPr="00BB1EF2">
        <w:t>Seberapa Besar</w:t>
      </w:r>
      <w:r w:rsidR="007B5640">
        <w:t xml:space="preserve"> Pengaruh</w:t>
      </w:r>
      <w:r w:rsidRPr="00BB1EF2">
        <w:t xml:space="preserve"> </w:t>
      </w:r>
      <w:r w:rsidRPr="00BB1EF2">
        <w:rPr>
          <w:i/>
        </w:rPr>
        <w:t xml:space="preserve">Point of Purchase </w:t>
      </w:r>
      <w:r w:rsidRPr="00BB1EF2">
        <w:t>di Toko Batik Pekalongan ‘Suryamas’ Terhadap Keputusan Pembelian Impulsif Konsumen di Pasar Tanah Abang, Jakarta Pusat</w:t>
      </w:r>
      <w:r>
        <w:t>?</w:t>
      </w:r>
    </w:p>
    <w:p w:rsidR="00E1159E" w:rsidRPr="00BB1EF2" w:rsidRDefault="00E1159E" w:rsidP="00BB1EF2">
      <w:pPr>
        <w:pStyle w:val="ListParagraph"/>
        <w:numPr>
          <w:ilvl w:val="1"/>
          <w:numId w:val="1"/>
        </w:numPr>
        <w:rPr>
          <w:b/>
        </w:rPr>
      </w:pPr>
      <w:r w:rsidRPr="00BB1EF2">
        <w:rPr>
          <w:b/>
        </w:rPr>
        <w:t>Tujuan Penelitian</w:t>
      </w:r>
    </w:p>
    <w:p w:rsidR="000A7A0D" w:rsidRPr="00BB1EF2" w:rsidRDefault="000A7A0D" w:rsidP="00BB1EF2">
      <w:pPr>
        <w:pStyle w:val="Bab1"/>
      </w:pPr>
      <w:r w:rsidRPr="00BB1EF2">
        <w:t>Adapun tujuan penelitian yang hendak penulis ketahui, meliputi:</w:t>
      </w:r>
    </w:p>
    <w:p w:rsidR="00E76835" w:rsidRPr="00BB1EF2" w:rsidRDefault="00E76835" w:rsidP="0036751D">
      <w:pPr>
        <w:pStyle w:val="ListParagraph"/>
        <w:numPr>
          <w:ilvl w:val="0"/>
          <w:numId w:val="8"/>
        </w:numPr>
        <w:rPr>
          <w:szCs w:val="24"/>
        </w:rPr>
      </w:pPr>
      <w:r w:rsidRPr="00BB1EF2">
        <w:rPr>
          <w:szCs w:val="24"/>
        </w:rPr>
        <w:t xml:space="preserve">Untuk mengetahui </w:t>
      </w:r>
      <w:r w:rsidR="00244660" w:rsidRPr="00BB1EF2">
        <w:rPr>
          <w:i/>
        </w:rPr>
        <w:t xml:space="preserve">Point of Purchase </w:t>
      </w:r>
      <w:r w:rsidR="00244660" w:rsidRPr="00BB1EF2">
        <w:t xml:space="preserve">di Toko </w:t>
      </w:r>
      <w:r w:rsidR="00244660" w:rsidRPr="00BB1EF2">
        <w:rPr>
          <w:iCs/>
          <w:szCs w:val="24"/>
        </w:rPr>
        <w:t>Batik Pekalongan ‘Suryamas’</w:t>
      </w:r>
      <w:r w:rsidRPr="00BB1EF2">
        <w:rPr>
          <w:iCs/>
          <w:szCs w:val="24"/>
        </w:rPr>
        <w:t>.</w:t>
      </w:r>
    </w:p>
    <w:p w:rsidR="00E76835" w:rsidRPr="00BB1EF2" w:rsidRDefault="00E76835" w:rsidP="0036751D">
      <w:pPr>
        <w:pStyle w:val="ListParagraph"/>
        <w:numPr>
          <w:ilvl w:val="0"/>
          <w:numId w:val="8"/>
        </w:numPr>
        <w:rPr>
          <w:szCs w:val="24"/>
        </w:rPr>
      </w:pPr>
      <w:r w:rsidRPr="00BB1EF2">
        <w:rPr>
          <w:iCs/>
          <w:szCs w:val="24"/>
        </w:rPr>
        <w:t xml:space="preserve">Untuk mengetahui </w:t>
      </w:r>
      <w:r w:rsidR="00CF62B4" w:rsidRPr="00BB1EF2">
        <w:t>Keputusan Pembelian</w:t>
      </w:r>
      <w:r w:rsidR="0058316A" w:rsidRPr="00BB1EF2">
        <w:t xml:space="preserve"> Impulsif</w:t>
      </w:r>
      <w:r w:rsidR="00CF62B4" w:rsidRPr="00BB1EF2">
        <w:rPr>
          <w:iCs/>
          <w:szCs w:val="24"/>
        </w:rPr>
        <w:t xml:space="preserve"> </w:t>
      </w:r>
      <w:r w:rsidRPr="00BB1EF2">
        <w:rPr>
          <w:iCs/>
          <w:szCs w:val="24"/>
        </w:rPr>
        <w:t>Konsumen</w:t>
      </w:r>
      <w:r w:rsidR="007007C5" w:rsidRPr="00BB1EF2">
        <w:rPr>
          <w:iCs/>
          <w:szCs w:val="24"/>
        </w:rPr>
        <w:t xml:space="preserve"> pada</w:t>
      </w:r>
      <w:r w:rsidRPr="00BB1EF2">
        <w:rPr>
          <w:iCs/>
          <w:szCs w:val="24"/>
        </w:rPr>
        <w:t xml:space="preserve"> Batik Pekalongan ‘Suryamas’</w:t>
      </w:r>
      <w:r w:rsidR="007007C5" w:rsidRPr="00BB1EF2">
        <w:rPr>
          <w:iCs/>
          <w:szCs w:val="24"/>
        </w:rPr>
        <w:t xml:space="preserve"> di Pasar Tanah Abang, </w:t>
      </w:r>
      <w:r w:rsidR="002C7A60" w:rsidRPr="00BB1EF2">
        <w:rPr>
          <w:iCs/>
          <w:szCs w:val="24"/>
        </w:rPr>
        <w:t>Jakarta Pusat</w:t>
      </w:r>
      <w:r w:rsidR="005074F9" w:rsidRPr="00BB1EF2">
        <w:rPr>
          <w:iCs/>
          <w:szCs w:val="24"/>
        </w:rPr>
        <w:t>.</w:t>
      </w:r>
    </w:p>
    <w:p w:rsidR="00E76835" w:rsidRPr="009C274A" w:rsidRDefault="00B050C3" w:rsidP="0036751D">
      <w:pPr>
        <w:pStyle w:val="ListParagraph"/>
        <w:numPr>
          <w:ilvl w:val="0"/>
          <w:numId w:val="8"/>
        </w:numPr>
        <w:rPr>
          <w:szCs w:val="24"/>
        </w:rPr>
      </w:pPr>
      <w:r w:rsidRPr="00BB1EF2">
        <w:t>Untuk mengetahui</w:t>
      </w:r>
      <w:r w:rsidR="00E76835" w:rsidRPr="00BB1EF2">
        <w:t xml:space="preserve"> </w:t>
      </w:r>
      <w:r w:rsidR="0058316A" w:rsidRPr="00BB1EF2">
        <w:rPr>
          <w:iCs/>
          <w:szCs w:val="24"/>
        </w:rPr>
        <w:t xml:space="preserve">Pengaruh </w:t>
      </w:r>
      <w:r w:rsidR="00244660" w:rsidRPr="00BB1EF2">
        <w:rPr>
          <w:i/>
        </w:rPr>
        <w:t xml:space="preserve">Point of Purchase </w:t>
      </w:r>
      <w:r w:rsidR="00244660" w:rsidRPr="00BB1EF2">
        <w:t xml:space="preserve">di Toko </w:t>
      </w:r>
      <w:r w:rsidR="00244660" w:rsidRPr="00BB1EF2">
        <w:rPr>
          <w:iCs/>
          <w:szCs w:val="24"/>
        </w:rPr>
        <w:t xml:space="preserve">Batik Pekalongan ‘Suryamas’ Terhadap </w:t>
      </w:r>
      <w:r w:rsidR="00244660" w:rsidRPr="00BB1EF2">
        <w:t>Keputusan Pembelian Impulsif</w:t>
      </w:r>
      <w:r w:rsidR="00244660" w:rsidRPr="00BB1EF2">
        <w:rPr>
          <w:iCs/>
          <w:szCs w:val="24"/>
        </w:rPr>
        <w:t xml:space="preserve"> Konsumen di Pasar Tanah Abang, Jakarta Pusat</w:t>
      </w:r>
      <w:r w:rsidR="00E76835" w:rsidRPr="00BB1EF2">
        <w:rPr>
          <w:iCs/>
          <w:szCs w:val="24"/>
        </w:rPr>
        <w:t>.</w:t>
      </w:r>
    </w:p>
    <w:p w:rsidR="00E1159E" w:rsidRPr="00BB1EF2" w:rsidRDefault="00E1159E" w:rsidP="00BB1EF2">
      <w:pPr>
        <w:pStyle w:val="ListParagraph"/>
        <w:numPr>
          <w:ilvl w:val="1"/>
          <w:numId w:val="1"/>
        </w:numPr>
        <w:rPr>
          <w:b/>
        </w:rPr>
      </w:pPr>
      <w:r w:rsidRPr="00BB1EF2">
        <w:rPr>
          <w:b/>
        </w:rPr>
        <w:t>Kegunaan Hasil Penelitian</w:t>
      </w:r>
    </w:p>
    <w:p w:rsidR="006A3436" w:rsidRPr="00BB1EF2" w:rsidRDefault="00FD137D" w:rsidP="00BB1EF2">
      <w:pPr>
        <w:pStyle w:val="Bab1"/>
      </w:pPr>
      <w:r w:rsidRPr="00BB1EF2">
        <w:t>Hasil dari penelitian yang dilakukan penulis ini, meliputi:</w:t>
      </w:r>
    </w:p>
    <w:p w:rsidR="00F244E8" w:rsidRPr="00BB1EF2" w:rsidRDefault="00F244E8" w:rsidP="00BB1EF2">
      <w:pPr>
        <w:pStyle w:val="ListParagraph"/>
        <w:numPr>
          <w:ilvl w:val="0"/>
          <w:numId w:val="4"/>
        </w:numPr>
        <w:rPr>
          <w:b/>
        </w:rPr>
      </w:pPr>
      <w:r w:rsidRPr="00BB1EF2">
        <w:rPr>
          <w:b/>
        </w:rPr>
        <w:t xml:space="preserve">Kegunaan </w:t>
      </w:r>
      <w:r w:rsidR="00B1656C" w:rsidRPr="00BB1EF2">
        <w:rPr>
          <w:b/>
        </w:rPr>
        <w:t>Teori</w:t>
      </w:r>
      <w:r w:rsidRPr="00BB1EF2">
        <w:rPr>
          <w:b/>
        </w:rPr>
        <w:t>tis</w:t>
      </w:r>
    </w:p>
    <w:p w:rsidR="00CF74DD" w:rsidRPr="00BB1EF2" w:rsidRDefault="00CF74DD" w:rsidP="00D55AE9">
      <w:pPr>
        <w:pStyle w:val="ListParagraph"/>
        <w:spacing w:line="360" w:lineRule="auto"/>
      </w:pPr>
      <w:r w:rsidRPr="00BB1EF2">
        <w:rPr>
          <w:lang w:val="sv-SE"/>
        </w:rPr>
        <w:t>Hasil penelitian ini diharapkan dapat memberikan sumbang</w:t>
      </w:r>
      <w:r w:rsidRPr="00BB1EF2">
        <w:t>sih</w:t>
      </w:r>
      <w:r w:rsidRPr="00BB1EF2">
        <w:rPr>
          <w:lang w:val="sv-SE"/>
        </w:rPr>
        <w:t xml:space="preserve"> bagi pengembangan</w:t>
      </w:r>
      <w:r w:rsidRPr="00BB1EF2">
        <w:t xml:space="preserve"> ilmu komunikasi dan </w:t>
      </w:r>
      <w:r w:rsidR="009C274A">
        <w:t xml:space="preserve">teori pemasaran khususnya tentang </w:t>
      </w:r>
      <w:r w:rsidR="0093423B" w:rsidRPr="00BB1EF2">
        <w:rPr>
          <w:i/>
        </w:rPr>
        <w:t xml:space="preserve">point of purchase </w:t>
      </w:r>
      <w:r w:rsidR="008308F5" w:rsidRPr="00BB1EF2">
        <w:rPr>
          <w:iCs/>
          <w:szCs w:val="24"/>
        </w:rPr>
        <w:t xml:space="preserve">dan teori </w:t>
      </w:r>
      <w:r w:rsidR="0085670E" w:rsidRPr="00BB1EF2">
        <w:t>keputusan pembelian impulsif</w:t>
      </w:r>
      <w:r w:rsidRPr="00BB1EF2">
        <w:t>.</w:t>
      </w:r>
    </w:p>
    <w:p w:rsidR="00F244E8" w:rsidRPr="00BB1EF2" w:rsidRDefault="00F244E8" w:rsidP="00BB1EF2">
      <w:pPr>
        <w:pStyle w:val="ListParagraph"/>
        <w:numPr>
          <w:ilvl w:val="0"/>
          <w:numId w:val="4"/>
        </w:numPr>
        <w:rPr>
          <w:b/>
        </w:rPr>
      </w:pPr>
      <w:r w:rsidRPr="00BB1EF2">
        <w:rPr>
          <w:b/>
        </w:rPr>
        <w:lastRenderedPageBreak/>
        <w:t xml:space="preserve">Kegunaan Praktis </w:t>
      </w:r>
    </w:p>
    <w:p w:rsidR="00CF74DD" w:rsidRPr="00BB1EF2" w:rsidRDefault="00CF74DD" w:rsidP="00BB1EF2">
      <w:pPr>
        <w:pStyle w:val="ListParagraph"/>
      </w:pPr>
      <w:r w:rsidRPr="00BB1EF2">
        <w:t xml:space="preserve">Hasil penelitian ini diharapkan menjadi masukan bagi </w:t>
      </w:r>
      <w:r w:rsidR="008308F5" w:rsidRPr="00BB1EF2">
        <w:t xml:space="preserve">pemilik </w:t>
      </w:r>
      <w:r w:rsidR="008308F5" w:rsidRPr="00BB1EF2">
        <w:rPr>
          <w:iCs/>
          <w:szCs w:val="24"/>
        </w:rPr>
        <w:t xml:space="preserve">Batik Pekalongan ‘Suryamas’ </w:t>
      </w:r>
      <w:r w:rsidRPr="00BB1EF2">
        <w:t xml:space="preserve">agar di masa-masa mendatang </w:t>
      </w:r>
      <w:r w:rsidR="00DF5867">
        <w:t xml:space="preserve">memperbaiki </w:t>
      </w:r>
      <w:r w:rsidR="00DF5867" w:rsidRPr="00DF5867">
        <w:rPr>
          <w:i/>
        </w:rPr>
        <w:t>point of purchase</w:t>
      </w:r>
      <w:r w:rsidR="00DF5867">
        <w:t xml:space="preserve"> </w:t>
      </w:r>
      <w:r w:rsidRPr="00BB1EF2">
        <w:t xml:space="preserve">dapat </w:t>
      </w:r>
      <w:r w:rsidR="00B02DD5" w:rsidRPr="00BB1EF2">
        <w:t>meningkatkan</w:t>
      </w:r>
      <w:r w:rsidR="008308F5" w:rsidRPr="00BB1EF2">
        <w:t xml:space="preserve"> </w:t>
      </w:r>
      <w:r w:rsidR="00652BA6" w:rsidRPr="00BB1EF2">
        <w:t xml:space="preserve">tingkat </w:t>
      </w:r>
      <w:r w:rsidR="00CF62B4" w:rsidRPr="00BB1EF2">
        <w:t>pembelian</w:t>
      </w:r>
      <w:r w:rsidR="002E050C">
        <w:t xml:space="preserve"> yang tidak direncanakan (</w:t>
      </w:r>
      <w:r w:rsidR="002E050C" w:rsidRPr="002E050C">
        <w:rPr>
          <w:i/>
        </w:rPr>
        <w:t>impulse buying</w:t>
      </w:r>
      <w:r w:rsidR="002E050C">
        <w:t>)</w:t>
      </w:r>
      <w:r w:rsidR="00652BA6" w:rsidRPr="00BB1EF2">
        <w:t xml:space="preserve"> yang lebih signifikan.</w:t>
      </w:r>
    </w:p>
    <w:p w:rsidR="00643252" w:rsidRDefault="00643252" w:rsidP="00BB1EF2">
      <w:pPr>
        <w:jc w:val="center"/>
        <w:sectPr w:rsidR="00643252" w:rsidSect="00EF73ED">
          <w:headerReference w:type="default" r:id="rId13"/>
          <w:footerReference w:type="first" r:id="rId14"/>
          <w:pgSz w:w="11906" w:h="16838"/>
          <w:pgMar w:top="2268" w:right="1418" w:bottom="1701" w:left="2268" w:header="1134" w:footer="708" w:gutter="0"/>
          <w:cols w:space="708"/>
          <w:titlePg/>
          <w:docGrid w:linePitch="360"/>
        </w:sectPr>
      </w:pPr>
    </w:p>
    <w:p w:rsidR="000614CD" w:rsidRPr="00BB1EF2" w:rsidRDefault="000614CD" w:rsidP="00BB1EF2">
      <w:pPr>
        <w:jc w:val="center"/>
        <w:rPr>
          <w:b/>
        </w:rPr>
      </w:pPr>
      <w:r w:rsidRPr="00BB1EF2">
        <w:rPr>
          <w:b/>
        </w:rPr>
        <w:lastRenderedPageBreak/>
        <w:t>BAB II</w:t>
      </w:r>
    </w:p>
    <w:p w:rsidR="000614CD" w:rsidRPr="00BB1EF2" w:rsidRDefault="000614CD" w:rsidP="00BB1EF2">
      <w:pPr>
        <w:jc w:val="center"/>
      </w:pPr>
      <w:r w:rsidRPr="00BB1EF2">
        <w:rPr>
          <w:b/>
        </w:rPr>
        <w:t>KAJIAN LITERATUR, TEORI</w:t>
      </w:r>
      <w:r w:rsidR="009C6677" w:rsidRPr="00BB1EF2">
        <w:rPr>
          <w:b/>
        </w:rPr>
        <w:t xml:space="preserve"> DAN KERANGKA PEMIKIRAN</w:t>
      </w:r>
    </w:p>
    <w:p w:rsidR="000614CD" w:rsidRPr="00BB1EF2" w:rsidRDefault="000614CD" w:rsidP="00BB1EF2"/>
    <w:p w:rsidR="000614CD" w:rsidRPr="00BB1EF2" w:rsidRDefault="000614CD" w:rsidP="00BB1EF2">
      <w:pPr>
        <w:pStyle w:val="ListParagraph"/>
        <w:numPr>
          <w:ilvl w:val="1"/>
          <w:numId w:val="5"/>
        </w:numPr>
        <w:rPr>
          <w:b/>
        </w:rPr>
      </w:pPr>
      <w:r w:rsidRPr="00BB1EF2">
        <w:rPr>
          <w:b/>
        </w:rPr>
        <w:t>Kajian Literatur</w:t>
      </w:r>
    </w:p>
    <w:p w:rsidR="00D625C5" w:rsidRDefault="004154C3" w:rsidP="00BB1EF2">
      <w:pPr>
        <w:pStyle w:val="ListParagraph"/>
        <w:numPr>
          <w:ilvl w:val="2"/>
          <w:numId w:val="5"/>
        </w:numPr>
        <w:rPr>
          <w:b/>
        </w:rPr>
      </w:pPr>
      <w:r w:rsidRPr="00BB1EF2">
        <w:rPr>
          <w:b/>
        </w:rPr>
        <w:t xml:space="preserve">Penelitian </w:t>
      </w:r>
      <w:r w:rsidR="00537A60">
        <w:rPr>
          <w:b/>
        </w:rPr>
        <w:t xml:space="preserve">Sejenis </w:t>
      </w:r>
      <w:r w:rsidRPr="00BB1EF2">
        <w:rPr>
          <w:b/>
        </w:rPr>
        <w:t>Terdahulu</w:t>
      </w:r>
    </w:p>
    <w:p w:rsidR="008201DB" w:rsidRDefault="00F41C2D" w:rsidP="008201DB">
      <w:pPr>
        <w:pStyle w:val="Bab2"/>
        <w:ind w:left="720"/>
      </w:pPr>
      <w:r>
        <w:t xml:space="preserve">Penulis menggunakan penelitian terdahulu sebagai </w:t>
      </w:r>
      <w:r w:rsidR="007771AB">
        <w:t>bahan perbandingan dengan penelitian yang penulis lakukan. Tinjauan literatur yang terdapat pada penelitian terdahulu dapat penulis pergunakan sebagai bahan pelengkap data skripsi ini. Berikut tabel perbandingan penelitian terdahulu dengan penelitian penulis.</w:t>
      </w:r>
    </w:p>
    <w:p w:rsidR="007771AB" w:rsidRDefault="007771AB" w:rsidP="007771AB">
      <w:pPr>
        <w:spacing w:line="240" w:lineRule="auto"/>
        <w:jc w:val="center"/>
      </w:pPr>
      <w:r>
        <w:t>Tabel 2.1</w:t>
      </w:r>
    </w:p>
    <w:p w:rsidR="007771AB" w:rsidRPr="00BB1EF2" w:rsidRDefault="003203BB" w:rsidP="007771AB">
      <w:pPr>
        <w:spacing w:line="240" w:lineRule="auto"/>
        <w:jc w:val="center"/>
      </w:pPr>
      <w:r>
        <w:t>Perbandingan Penelitian Sejenis Terdahulu</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68"/>
        <w:gridCol w:w="2245"/>
        <w:gridCol w:w="2118"/>
        <w:gridCol w:w="2005"/>
      </w:tblGrid>
      <w:tr w:rsidR="0028064F" w:rsidRPr="008201DB" w:rsidTr="004C4A2F">
        <w:tc>
          <w:tcPr>
            <w:tcW w:w="2068" w:type="dxa"/>
            <w:vMerge w:val="restart"/>
          </w:tcPr>
          <w:p w:rsidR="0028064F" w:rsidRPr="008201DB" w:rsidRDefault="0028064F" w:rsidP="004C4A2F">
            <w:pPr>
              <w:spacing w:beforeLines="20" w:before="48" w:afterLines="20" w:after="48" w:line="240" w:lineRule="auto"/>
              <w:jc w:val="center"/>
              <w:rPr>
                <w:rFonts w:cs="Times New Roman"/>
                <w:sz w:val="20"/>
                <w:szCs w:val="20"/>
              </w:rPr>
            </w:pPr>
            <w:r w:rsidRPr="008201DB">
              <w:rPr>
                <w:rFonts w:cs="Times New Roman"/>
                <w:sz w:val="20"/>
                <w:szCs w:val="20"/>
              </w:rPr>
              <w:t>Kategori</w:t>
            </w:r>
          </w:p>
        </w:tc>
        <w:tc>
          <w:tcPr>
            <w:tcW w:w="4363" w:type="dxa"/>
            <w:gridSpan w:val="2"/>
          </w:tcPr>
          <w:p w:rsidR="0028064F" w:rsidRPr="008201DB" w:rsidRDefault="0028064F" w:rsidP="004C4A2F">
            <w:pPr>
              <w:spacing w:beforeLines="20" w:before="48" w:afterLines="20" w:after="48" w:line="240" w:lineRule="auto"/>
              <w:jc w:val="center"/>
              <w:rPr>
                <w:rFonts w:cs="Times New Roman"/>
                <w:sz w:val="20"/>
                <w:szCs w:val="20"/>
              </w:rPr>
            </w:pPr>
            <w:r w:rsidRPr="008201DB">
              <w:rPr>
                <w:rFonts w:cs="Times New Roman"/>
                <w:sz w:val="20"/>
                <w:szCs w:val="20"/>
              </w:rPr>
              <w:t xml:space="preserve">Penelitian </w:t>
            </w:r>
            <w:r w:rsidR="00485CA1">
              <w:rPr>
                <w:rFonts w:cs="Times New Roman"/>
                <w:sz w:val="20"/>
                <w:szCs w:val="20"/>
              </w:rPr>
              <w:t xml:space="preserve">Sejenis </w:t>
            </w:r>
            <w:r w:rsidRPr="008201DB">
              <w:rPr>
                <w:rFonts w:cs="Times New Roman"/>
                <w:sz w:val="20"/>
                <w:szCs w:val="20"/>
              </w:rPr>
              <w:t>Terdahulu</w:t>
            </w:r>
          </w:p>
        </w:tc>
        <w:tc>
          <w:tcPr>
            <w:tcW w:w="2005" w:type="dxa"/>
            <w:vMerge w:val="restart"/>
          </w:tcPr>
          <w:p w:rsidR="0028064F" w:rsidRPr="008201DB" w:rsidRDefault="0028064F" w:rsidP="004C4A2F">
            <w:pPr>
              <w:spacing w:beforeLines="20" w:before="48" w:afterLines="20" w:after="48" w:line="240" w:lineRule="auto"/>
              <w:jc w:val="center"/>
              <w:rPr>
                <w:rFonts w:cs="Times New Roman"/>
                <w:sz w:val="20"/>
                <w:szCs w:val="20"/>
              </w:rPr>
            </w:pPr>
            <w:r w:rsidRPr="008201DB">
              <w:rPr>
                <w:rFonts w:cs="Times New Roman"/>
                <w:sz w:val="20"/>
                <w:szCs w:val="20"/>
              </w:rPr>
              <w:t>Penelitian Penulis</w:t>
            </w:r>
          </w:p>
        </w:tc>
      </w:tr>
      <w:tr w:rsidR="0028064F" w:rsidRPr="008201DB" w:rsidTr="004C4A2F">
        <w:tc>
          <w:tcPr>
            <w:tcW w:w="2068" w:type="dxa"/>
            <w:vMerge/>
          </w:tcPr>
          <w:p w:rsidR="0028064F" w:rsidRPr="008201DB" w:rsidRDefault="0028064F" w:rsidP="004C4A2F">
            <w:pPr>
              <w:spacing w:beforeLines="20" w:before="48" w:afterLines="20" w:after="48" w:line="240" w:lineRule="auto"/>
              <w:jc w:val="center"/>
              <w:rPr>
                <w:rFonts w:cs="Times New Roman"/>
                <w:sz w:val="20"/>
                <w:szCs w:val="20"/>
              </w:rPr>
            </w:pPr>
          </w:p>
        </w:tc>
        <w:tc>
          <w:tcPr>
            <w:tcW w:w="2245" w:type="dxa"/>
          </w:tcPr>
          <w:p w:rsidR="0028064F" w:rsidRPr="008201DB" w:rsidRDefault="0028064F" w:rsidP="004C4A2F">
            <w:pPr>
              <w:spacing w:beforeLines="20" w:before="48" w:afterLines="20" w:after="48" w:line="240" w:lineRule="auto"/>
              <w:jc w:val="center"/>
              <w:rPr>
                <w:rFonts w:cs="Times New Roman"/>
                <w:sz w:val="20"/>
                <w:szCs w:val="20"/>
              </w:rPr>
            </w:pPr>
            <w:r w:rsidRPr="008201DB">
              <w:rPr>
                <w:rFonts w:cs="Times New Roman"/>
                <w:sz w:val="20"/>
                <w:szCs w:val="20"/>
              </w:rPr>
              <w:t>Peneliti I</w:t>
            </w:r>
          </w:p>
        </w:tc>
        <w:tc>
          <w:tcPr>
            <w:tcW w:w="2118" w:type="dxa"/>
          </w:tcPr>
          <w:p w:rsidR="0028064F" w:rsidRPr="008201DB" w:rsidRDefault="0028064F" w:rsidP="004C4A2F">
            <w:pPr>
              <w:spacing w:beforeLines="20" w:before="48" w:afterLines="20" w:after="48" w:line="240" w:lineRule="auto"/>
              <w:jc w:val="center"/>
              <w:rPr>
                <w:rFonts w:cs="Times New Roman"/>
                <w:sz w:val="20"/>
                <w:szCs w:val="20"/>
              </w:rPr>
            </w:pPr>
            <w:r w:rsidRPr="008201DB">
              <w:rPr>
                <w:rFonts w:cs="Times New Roman"/>
                <w:sz w:val="20"/>
                <w:szCs w:val="20"/>
              </w:rPr>
              <w:t>Peneliti II</w:t>
            </w:r>
          </w:p>
        </w:tc>
        <w:tc>
          <w:tcPr>
            <w:tcW w:w="2005" w:type="dxa"/>
            <w:vMerge/>
          </w:tcPr>
          <w:p w:rsidR="0028064F" w:rsidRPr="008201DB" w:rsidRDefault="0028064F" w:rsidP="004C4A2F">
            <w:pPr>
              <w:spacing w:beforeLines="20" w:before="48" w:afterLines="20" w:after="48" w:line="240" w:lineRule="auto"/>
              <w:jc w:val="center"/>
              <w:rPr>
                <w:rFonts w:cs="Times New Roman"/>
                <w:sz w:val="20"/>
                <w:szCs w:val="20"/>
              </w:rPr>
            </w:pPr>
          </w:p>
        </w:tc>
      </w:tr>
      <w:tr w:rsidR="0028064F" w:rsidRPr="008201DB" w:rsidTr="004C4A2F">
        <w:tc>
          <w:tcPr>
            <w:tcW w:w="2068"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Judul</w:t>
            </w:r>
          </w:p>
        </w:tc>
        <w:tc>
          <w:tcPr>
            <w:tcW w:w="2245" w:type="dxa"/>
          </w:tcPr>
          <w:p w:rsidR="0028064F" w:rsidRPr="008201DB" w:rsidRDefault="00CB2FAB" w:rsidP="00CB2FAB">
            <w:pPr>
              <w:autoSpaceDE w:val="0"/>
              <w:autoSpaceDN w:val="0"/>
              <w:adjustRightInd w:val="0"/>
              <w:spacing w:line="240" w:lineRule="auto"/>
              <w:jc w:val="left"/>
              <w:rPr>
                <w:rFonts w:cs="Times New Roman"/>
                <w:sz w:val="20"/>
                <w:szCs w:val="20"/>
              </w:rPr>
            </w:pPr>
            <w:r w:rsidRPr="008201DB">
              <w:rPr>
                <w:rFonts w:cs="Times New Roman"/>
                <w:bCs/>
                <w:color w:val="000000"/>
                <w:sz w:val="20"/>
                <w:szCs w:val="20"/>
              </w:rPr>
              <w:t xml:space="preserve">Efektivitas </w:t>
            </w:r>
            <w:r w:rsidR="0087122E" w:rsidRPr="008201DB">
              <w:rPr>
                <w:rFonts w:cs="Times New Roman"/>
                <w:bCs/>
                <w:i/>
                <w:iCs/>
                <w:color w:val="000000"/>
                <w:sz w:val="20"/>
                <w:szCs w:val="20"/>
              </w:rPr>
              <w:t>Point o</w:t>
            </w:r>
            <w:r w:rsidRPr="008201DB">
              <w:rPr>
                <w:rFonts w:cs="Times New Roman"/>
                <w:bCs/>
                <w:i/>
                <w:iCs/>
                <w:color w:val="000000"/>
                <w:sz w:val="20"/>
                <w:szCs w:val="20"/>
              </w:rPr>
              <w:t xml:space="preserve">f Purchase </w:t>
            </w:r>
            <w:r w:rsidRPr="008201DB">
              <w:rPr>
                <w:rFonts w:cs="Times New Roman"/>
                <w:bCs/>
                <w:color w:val="000000"/>
                <w:sz w:val="20"/>
                <w:szCs w:val="20"/>
              </w:rPr>
              <w:t xml:space="preserve">Dalam Meningkatkan </w:t>
            </w:r>
            <w:r w:rsidRPr="008201DB">
              <w:rPr>
                <w:rFonts w:cs="Times New Roman"/>
                <w:bCs/>
                <w:i/>
                <w:iCs/>
                <w:color w:val="000000"/>
                <w:sz w:val="20"/>
                <w:szCs w:val="20"/>
              </w:rPr>
              <w:t>Impulse Buying</w:t>
            </w:r>
            <w:r w:rsidRPr="008201DB">
              <w:rPr>
                <w:rFonts w:cs="Times New Roman"/>
                <w:bCs/>
                <w:color w:val="000000"/>
                <w:sz w:val="20"/>
                <w:szCs w:val="20"/>
              </w:rPr>
              <w:t xml:space="preserve"> Pada Peritel Di Surabaya</w:t>
            </w:r>
          </w:p>
        </w:tc>
        <w:tc>
          <w:tcPr>
            <w:tcW w:w="2118" w:type="dxa"/>
          </w:tcPr>
          <w:p w:rsidR="0028064F" w:rsidRPr="008201DB" w:rsidRDefault="00E10AB8" w:rsidP="004C4A2F">
            <w:pPr>
              <w:spacing w:beforeLines="20" w:before="48" w:afterLines="20" w:after="48" w:line="240" w:lineRule="auto"/>
              <w:jc w:val="left"/>
              <w:rPr>
                <w:rFonts w:cs="Times New Roman"/>
                <w:sz w:val="20"/>
                <w:szCs w:val="20"/>
              </w:rPr>
            </w:pPr>
            <w:r w:rsidRPr="008201DB">
              <w:rPr>
                <w:rFonts w:cs="Times New Roman"/>
                <w:bCs/>
                <w:color w:val="000000"/>
                <w:sz w:val="20"/>
                <w:szCs w:val="20"/>
              </w:rPr>
              <w:t xml:space="preserve">Peran </w:t>
            </w:r>
            <w:r w:rsidRPr="008201DB">
              <w:rPr>
                <w:rFonts w:cs="Times New Roman"/>
                <w:bCs/>
                <w:i/>
                <w:color w:val="000000"/>
                <w:sz w:val="20"/>
                <w:szCs w:val="20"/>
              </w:rPr>
              <w:t>Point of Purchase</w:t>
            </w:r>
            <w:r w:rsidRPr="008201DB">
              <w:rPr>
                <w:rFonts w:cs="Times New Roman"/>
                <w:bCs/>
                <w:color w:val="000000"/>
                <w:sz w:val="20"/>
                <w:szCs w:val="20"/>
              </w:rPr>
              <w:t xml:space="preserve"> dalam Pembelian Tidak Terencana (Studi Deskriptif Kualitatif Mengenai Peran </w:t>
            </w:r>
            <w:r w:rsidRPr="008201DB">
              <w:rPr>
                <w:rFonts w:cs="Times New Roman"/>
                <w:bCs/>
                <w:i/>
                <w:color w:val="000000"/>
                <w:sz w:val="20"/>
                <w:szCs w:val="20"/>
              </w:rPr>
              <w:t>Point of Purchase</w:t>
            </w:r>
            <w:r w:rsidRPr="008201DB">
              <w:rPr>
                <w:rFonts w:cs="Times New Roman"/>
                <w:bCs/>
                <w:color w:val="000000"/>
                <w:sz w:val="20"/>
                <w:szCs w:val="20"/>
              </w:rPr>
              <w:t xml:space="preserve"> dalam Pembelian Tidak Terencana pada Pengunjung Carrefour Maguwo Yogyakarta)</w:t>
            </w:r>
          </w:p>
        </w:tc>
        <w:tc>
          <w:tcPr>
            <w:tcW w:w="2005" w:type="dxa"/>
          </w:tcPr>
          <w:p w:rsidR="0028064F" w:rsidRPr="008201DB" w:rsidRDefault="008201DB" w:rsidP="00176D37">
            <w:pPr>
              <w:spacing w:beforeLines="20" w:before="48" w:afterLines="20" w:after="48" w:line="240" w:lineRule="auto"/>
              <w:jc w:val="left"/>
              <w:rPr>
                <w:rFonts w:cs="Times New Roman"/>
                <w:sz w:val="20"/>
                <w:szCs w:val="20"/>
              </w:rPr>
            </w:pPr>
            <w:r w:rsidRPr="008201DB">
              <w:rPr>
                <w:rFonts w:cs="Times New Roman"/>
                <w:iCs/>
                <w:sz w:val="20"/>
                <w:szCs w:val="20"/>
              </w:rPr>
              <w:t xml:space="preserve">Pengaruh </w:t>
            </w:r>
            <w:r w:rsidRPr="008201DB">
              <w:rPr>
                <w:rFonts w:cs="Times New Roman"/>
                <w:i/>
                <w:sz w:val="20"/>
                <w:szCs w:val="20"/>
              </w:rPr>
              <w:t xml:space="preserve">Point of Purchase </w:t>
            </w:r>
            <w:r w:rsidRPr="008201DB">
              <w:rPr>
                <w:rFonts w:cs="Times New Roman"/>
                <w:sz w:val="20"/>
                <w:szCs w:val="20"/>
              </w:rPr>
              <w:t xml:space="preserve">di Toko </w:t>
            </w:r>
            <w:r w:rsidRPr="008201DB">
              <w:rPr>
                <w:rFonts w:cs="Times New Roman"/>
                <w:iCs/>
                <w:sz w:val="20"/>
                <w:szCs w:val="20"/>
              </w:rPr>
              <w:t xml:space="preserve">Batik Pekalongan ‘Suryamas’ Terhadap </w:t>
            </w:r>
            <w:r w:rsidRPr="008201DB">
              <w:rPr>
                <w:rFonts w:cs="Times New Roman"/>
                <w:sz w:val="20"/>
                <w:szCs w:val="20"/>
              </w:rPr>
              <w:t>Keputusan Pembelian Impulsif</w:t>
            </w:r>
            <w:r w:rsidRPr="008201DB">
              <w:rPr>
                <w:rFonts w:cs="Times New Roman"/>
                <w:iCs/>
                <w:sz w:val="20"/>
                <w:szCs w:val="20"/>
              </w:rPr>
              <w:t xml:space="preserve"> Konsumen di Pasar Tanah Abang, Jakarta Pusat</w:t>
            </w:r>
          </w:p>
        </w:tc>
      </w:tr>
      <w:tr w:rsidR="0028064F" w:rsidRPr="008201DB" w:rsidTr="004C4A2F">
        <w:tc>
          <w:tcPr>
            <w:tcW w:w="2068"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 xml:space="preserve">Peneliti </w:t>
            </w:r>
          </w:p>
        </w:tc>
        <w:tc>
          <w:tcPr>
            <w:tcW w:w="2245" w:type="dxa"/>
          </w:tcPr>
          <w:p w:rsidR="0028064F" w:rsidRPr="008201DB" w:rsidRDefault="00016012" w:rsidP="004C4A2F">
            <w:pPr>
              <w:spacing w:beforeLines="20" w:before="48" w:afterLines="20" w:after="48" w:line="240" w:lineRule="auto"/>
              <w:rPr>
                <w:rFonts w:cs="Times New Roman"/>
                <w:sz w:val="20"/>
                <w:szCs w:val="20"/>
              </w:rPr>
            </w:pPr>
            <w:sdt>
              <w:sdtPr>
                <w:rPr>
                  <w:rFonts w:cs="Times New Roman"/>
                  <w:sz w:val="20"/>
                  <w:szCs w:val="20"/>
                </w:rPr>
                <w:id w:val="2051799031"/>
                <w:citation/>
              </w:sdtPr>
              <w:sdtContent>
                <w:r w:rsidR="00E844C8" w:rsidRPr="008201DB">
                  <w:rPr>
                    <w:rFonts w:cs="Times New Roman"/>
                    <w:sz w:val="20"/>
                    <w:szCs w:val="20"/>
                  </w:rPr>
                  <w:fldChar w:fldCharType="begin"/>
                </w:r>
                <w:r w:rsidR="000D5E18">
                  <w:rPr>
                    <w:rFonts w:cs="Times New Roman"/>
                    <w:sz w:val="20"/>
                    <w:szCs w:val="20"/>
                  </w:rPr>
                  <w:instrText xml:space="preserve">CITATION San \l 1057 </w:instrText>
                </w:r>
                <w:r w:rsidR="00E844C8" w:rsidRPr="008201DB">
                  <w:rPr>
                    <w:rFonts w:cs="Times New Roman"/>
                    <w:sz w:val="20"/>
                    <w:szCs w:val="20"/>
                  </w:rPr>
                  <w:fldChar w:fldCharType="separate"/>
                </w:r>
                <w:r w:rsidR="000D5E18" w:rsidRPr="000D5E18">
                  <w:rPr>
                    <w:rFonts w:cs="Times New Roman"/>
                    <w:noProof/>
                    <w:sz w:val="20"/>
                    <w:szCs w:val="20"/>
                  </w:rPr>
                  <w:t>(Sanyogo, 2013)</w:t>
                </w:r>
                <w:r w:rsidR="00E844C8" w:rsidRPr="008201DB">
                  <w:rPr>
                    <w:rFonts w:cs="Times New Roman"/>
                    <w:sz w:val="20"/>
                    <w:szCs w:val="20"/>
                  </w:rPr>
                  <w:fldChar w:fldCharType="end"/>
                </w:r>
              </w:sdtContent>
            </w:sdt>
          </w:p>
        </w:tc>
        <w:tc>
          <w:tcPr>
            <w:tcW w:w="2118" w:type="dxa"/>
          </w:tcPr>
          <w:p w:rsidR="0028064F" w:rsidRPr="008201DB" w:rsidRDefault="00016012" w:rsidP="004C4A2F">
            <w:pPr>
              <w:spacing w:beforeLines="20" w:before="48" w:afterLines="20" w:after="48" w:line="240" w:lineRule="auto"/>
              <w:rPr>
                <w:rFonts w:cs="Times New Roman"/>
                <w:sz w:val="20"/>
                <w:szCs w:val="20"/>
              </w:rPr>
            </w:pPr>
            <w:sdt>
              <w:sdtPr>
                <w:rPr>
                  <w:rFonts w:cs="Times New Roman"/>
                  <w:sz w:val="20"/>
                  <w:szCs w:val="20"/>
                </w:rPr>
                <w:id w:val="-189761278"/>
                <w:citation/>
              </w:sdtPr>
              <w:sdtContent>
                <w:r w:rsidR="00A57E51" w:rsidRPr="008201DB">
                  <w:rPr>
                    <w:rFonts w:cs="Times New Roman"/>
                    <w:sz w:val="20"/>
                    <w:szCs w:val="20"/>
                  </w:rPr>
                  <w:fldChar w:fldCharType="begin"/>
                </w:r>
                <w:r w:rsidR="000D5E18">
                  <w:rPr>
                    <w:rFonts w:cs="Times New Roman"/>
                    <w:sz w:val="20"/>
                    <w:szCs w:val="20"/>
                  </w:rPr>
                  <w:instrText xml:space="preserve">CITATION Pas \l 1057 </w:instrText>
                </w:r>
                <w:r w:rsidR="00A57E51" w:rsidRPr="008201DB">
                  <w:rPr>
                    <w:rFonts w:cs="Times New Roman"/>
                    <w:sz w:val="20"/>
                    <w:szCs w:val="20"/>
                  </w:rPr>
                  <w:fldChar w:fldCharType="separate"/>
                </w:r>
                <w:r w:rsidR="000D5E18" w:rsidRPr="000D5E18">
                  <w:rPr>
                    <w:rFonts w:cs="Times New Roman"/>
                    <w:noProof/>
                    <w:sz w:val="20"/>
                    <w:szCs w:val="20"/>
                  </w:rPr>
                  <w:t>(Pasaribu &amp; Putranto, 2013)</w:t>
                </w:r>
                <w:r w:rsidR="00A57E51" w:rsidRPr="008201DB">
                  <w:rPr>
                    <w:rFonts w:cs="Times New Roman"/>
                    <w:sz w:val="20"/>
                    <w:szCs w:val="20"/>
                  </w:rPr>
                  <w:fldChar w:fldCharType="end"/>
                </w:r>
              </w:sdtContent>
            </w:sdt>
          </w:p>
        </w:tc>
        <w:tc>
          <w:tcPr>
            <w:tcW w:w="2005" w:type="dxa"/>
          </w:tcPr>
          <w:p w:rsidR="0028064F" w:rsidRPr="008201DB" w:rsidRDefault="008201DB" w:rsidP="004C4A2F">
            <w:pPr>
              <w:spacing w:beforeLines="20" w:before="48" w:afterLines="20" w:after="48" w:line="240" w:lineRule="auto"/>
              <w:jc w:val="left"/>
              <w:rPr>
                <w:rFonts w:cs="Times New Roman"/>
                <w:sz w:val="20"/>
                <w:szCs w:val="20"/>
              </w:rPr>
            </w:pPr>
            <w:r w:rsidRPr="008201DB">
              <w:rPr>
                <w:rFonts w:cs="Times New Roman"/>
                <w:bCs/>
                <w:sz w:val="20"/>
                <w:szCs w:val="20"/>
              </w:rPr>
              <w:t>Muhammad Surya Rosadi, 2010</w:t>
            </w:r>
          </w:p>
        </w:tc>
      </w:tr>
      <w:tr w:rsidR="0028064F" w:rsidRPr="008201DB" w:rsidTr="004C4A2F">
        <w:tc>
          <w:tcPr>
            <w:tcW w:w="2068"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Universitas</w:t>
            </w:r>
          </w:p>
        </w:tc>
        <w:tc>
          <w:tcPr>
            <w:tcW w:w="2245" w:type="dxa"/>
          </w:tcPr>
          <w:p w:rsidR="0028064F" w:rsidRPr="008201DB" w:rsidRDefault="00850AA6" w:rsidP="00E844C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Universitas Katolik Widya Mandala, Surabaya</w:t>
            </w:r>
          </w:p>
        </w:tc>
        <w:tc>
          <w:tcPr>
            <w:tcW w:w="2118" w:type="dxa"/>
          </w:tcPr>
          <w:p w:rsidR="0028064F" w:rsidRPr="008201DB" w:rsidRDefault="00A57E51" w:rsidP="004C4A2F">
            <w:pPr>
              <w:spacing w:beforeLines="20" w:before="48" w:afterLines="20" w:after="48" w:line="240" w:lineRule="auto"/>
              <w:jc w:val="left"/>
              <w:rPr>
                <w:rFonts w:cs="Times New Roman"/>
                <w:sz w:val="20"/>
                <w:szCs w:val="20"/>
              </w:rPr>
            </w:pPr>
            <w:r w:rsidRPr="008201DB">
              <w:rPr>
                <w:rFonts w:cs="Times New Roman"/>
                <w:sz w:val="20"/>
                <w:szCs w:val="20"/>
              </w:rPr>
              <w:t>Universitas Atmajaya, Yogyakarta</w:t>
            </w:r>
          </w:p>
        </w:tc>
        <w:tc>
          <w:tcPr>
            <w:tcW w:w="2005" w:type="dxa"/>
          </w:tcPr>
          <w:p w:rsidR="0028064F" w:rsidRPr="008201DB" w:rsidRDefault="003F2C5F" w:rsidP="004C4A2F">
            <w:pPr>
              <w:spacing w:beforeLines="20" w:before="48" w:afterLines="20" w:after="48" w:line="240" w:lineRule="auto"/>
              <w:jc w:val="left"/>
              <w:rPr>
                <w:rFonts w:cs="Times New Roman"/>
                <w:sz w:val="20"/>
                <w:szCs w:val="20"/>
              </w:rPr>
            </w:pPr>
            <w:r w:rsidRPr="008201DB">
              <w:rPr>
                <w:rFonts w:cs="Times New Roman"/>
                <w:sz w:val="20"/>
                <w:szCs w:val="20"/>
              </w:rPr>
              <w:t>Universitas Prof. DR. Moestopo (B), Jakarta</w:t>
            </w:r>
          </w:p>
        </w:tc>
      </w:tr>
      <w:tr w:rsidR="0028064F" w:rsidRPr="008201DB" w:rsidTr="004C4A2F">
        <w:tc>
          <w:tcPr>
            <w:tcW w:w="2068"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Tujuan Penelitian</w:t>
            </w:r>
          </w:p>
        </w:tc>
        <w:tc>
          <w:tcPr>
            <w:tcW w:w="2245" w:type="dxa"/>
          </w:tcPr>
          <w:p w:rsidR="0028064F" w:rsidRPr="008201DB" w:rsidRDefault="0087122E" w:rsidP="004C4A2F">
            <w:pPr>
              <w:spacing w:beforeLines="20" w:before="48" w:afterLines="20" w:after="48" w:line="240" w:lineRule="auto"/>
              <w:jc w:val="left"/>
              <w:rPr>
                <w:rFonts w:cs="Times New Roman"/>
                <w:sz w:val="20"/>
                <w:szCs w:val="20"/>
              </w:rPr>
            </w:pPr>
            <w:r w:rsidRPr="008201DB">
              <w:rPr>
                <w:rFonts w:cs="Times New Roman"/>
                <w:sz w:val="20"/>
                <w:szCs w:val="20"/>
              </w:rPr>
              <w:t>Untuk mengetahui</w:t>
            </w:r>
            <w:r w:rsidRPr="008201DB">
              <w:rPr>
                <w:rFonts w:cs="Times New Roman"/>
                <w:bCs/>
                <w:color w:val="000000"/>
                <w:sz w:val="20"/>
                <w:szCs w:val="20"/>
              </w:rPr>
              <w:t xml:space="preserve"> Efektivitas </w:t>
            </w:r>
            <w:r w:rsidRPr="008201DB">
              <w:rPr>
                <w:rFonts w:cs="Times New Roman"/>
                <w:bCs/>
                <w:i/>
                <w:iCs/>
                <w:color w:val="000000"/>
                <w:sz w:val="20"/>
                <w:szCs w:val="20"/>
              </w:rPr>
              <w:t xml:space="preserve">Point of Purchase </w:t>
            </w:r>
            <w:r w:rsidRPr="008201DB">
              <w:rPr>
                <w:rFonts w:cs="Times New Roman"/>
                <w:bCs/>
                <w:color w:val="000000"/>
                <w:sz w:val="20"/>
                <w:szCs w:val="20"/>
              </w:rPr>
              <w:t xml:space="preserve">Dalam Meningkatkan </w:t>
            </w:r>
            <w:r w:rsidRPr="008201DB">
              <w:rPr>
                <w:rFonts w:cs="Times New Roman"/>
                <w:bCs/>
                <w:i/>
                <w:iCs/>
                <w:color w:val="000000"/>
                <w:sz w:val="20"/>
                <w:szCs w:val="20"/>
              </w:rPr>
              <w:t>Impulse Buying</w:t>
            </w:r>
            <w:r w:rsidRPr="008201DB">
              <w:rPr>
                <w:rFonts w:cs="Times New Roman"/>
                <w:bCs/>
                <w:color w:val="000000"/>
                <w:sz w:val="20"/>
                <w:szCs w:val="20"/>
              </w:rPr>
              <w:t xml:space="preserve"> Pada Peritel Di Surabaya</w:t>
            </w:r>
          </w:p>
        </w:tc>
        <w:tc>
          <w:tcPr>
            <w:tcW w:w="2118" w:type="dxa"/>
          </w:tcPr>
          <w:p w:rsidR="0028064F" w:rsidRPr="008201DB" w:rsidRDefault="00537296" w:rsidP="004D4688">
            <w:pPr>
              <w:autoSpaceDE w:val="0"/>
              <w:autoSpaceDN w:val="0"/>
              <w:adjustRightInd w:val="0"/>
              <w:spacing w:line="240" w:lineRule="auto"/>
              <w:jc w:val="left"/>
              <w:rPr>
                <w:rFonts w:cs="Times New Roman"/>
                <w:sz w:val="20"/>
                <w:szCs w:val="20"/>
              </w:rPr>
            </w:pPr>
            <w:r w:rsidRPr="008201DB">
              <w:rPr>
                <w:rFonts w:cs="Times New Roman"/>
                <w:color w:val="000000"/>
                <w:sz w:val="20"/>
                <w:szCs w:val="20"/>
              </w:rPr>
              <w:t>U</w:t>
            </w:r>
            <w:r w:rsidR="004D4688" w:rsidRPr="008201DB">
              <w:rPr>
                <w:rFonts w:cs="Times New Roman"/>
                <w:color w:val="000000"/>
                <w:sz w:val="20"/>
                <w:szCs w:val="20"/>
              </w:rPr>
              <w:t xml:space="preserve">ntuk mengetahui peran </w:t>
            </w:r>
            <w:r w:rsidR="004D4688" w:rsidRPr="008201DB">
              <w:rPr>
                <w:rFonts w:cs="Times New Roman"/>
                <w:i/>
                <w:color w:val="000000"/>
                <w:sz w:val="20"/>
                <w:szCs w:val="20"/>
              </w:rPr>
              <w:t>point of purchase</w:t>
            </w:r>
            <w:r w:rsidR="004D4688" w:rsidRPr="008201DB">
              <w:rPr>
                <w:rFonts w:cs="Times New Roman"/>
                <w:color w:val="000000"/>
                <w:sz w:val="20"/>
                <w:szCs w:val="20"/>
              </w:rPr>
              <w:t xml:space="preserve"> dalam pembelian tidak terencana pada pengunjung Carrefour Maguwo Yogyakarta.</w:t>
            </w:r>
          </w:p>
        </w:tc>
        <w:tc>
          <w:tcPr>
            <w:tcW w:w="2005" w:type="dxa"/>
          </w:tcPr>
          <w:p w:rsidR="0028064F" w:rsidRPr="008201DB" w:rsidRDefault="003F2C5F" w:rsidP="0036751D">
            <w:pPr>
              <w:pStyle w:val="ListParagraph"/>
              <w:numPr>
                <w:ilvl w:val="0"/>
                <w:numId w:val="48"/>
              </w:numPr>
              <w:spacing w:beforeLines="20" w:before="48" w:afterLines="20" w:after="48" w:line="240" w:lineRule="auto"/>
              <w:ind w:left="360"/>
              <w:jc w:val="left"/>
              <w:rPr>
                <w:rFonts w:cs="Times New Roman"/>
                <w:sz w:val="20"/>
                <w:szCs w:val="20"/>
              </w:rPr>
            </w:pPr>
            <w:r w:rsidRPr="008201DB">
              <w:rPr>
                <w:rFonts w:cs="Times New Roman"/>
                <w:sz w:val="20"/>
                <w:szCs w:val="20"/>
              </w:rPr>
              <w:t xml:space="preserve">Untuk mengetahui </w:t>
            </w:r>
            <w:r w:rsidRPr="008201DB">
              <w:rPr>
                <w:rFonts w:cs="Times New Roman"/>
                <w:i/>
                <w:sz w:val="20"/>
                <w:szCs w:val="20"/>
              </w:rPr>
              <w:t xml:space="preserve">Point of Purchase </w:t>
            </w:r>
            <w:r w:rsidRPr="008201DB">
              <w:rPr>
                <w:rFonts w:cs="Times New Roman"/>
                <w:sz w:val="20"/>
                <w:szCs w:val="20"/>
              </w:rPr>
              <w:t xml:space="preserve">di Toko </w:t>
            </w:r>
            <w:r w:rsidRPr="008201DB">
              <w:rPr>
                <w:rFonts w:cs="Times New Roman"/>
                <w:iCs/>
                <w:sz w:val="20"/>
                <w:szCs w:val="20"/>
              </w:rPr>
              <w:t>Batik Pekalongan ‘Suryamas’</w:t>
            </w:r>
          </w:p>
          <w:p w:rsidR="003F2C5F" w:rsidRPr="008201DB" w:rsidRDefault="003F2C5F" w:rsidP="0036751D">
            <w:pPr>
              <w:pStyle w:val="ListParagraph"/>
              <w:numPr>
                <w:ilvl w:val="0"/>
                <w:numId w:val="48"/>
              </w:numPr>
              <w:spacing w:beforeLines="20" w:before="48" w:afterLines="20" w:after="48" w:line="240" w:lineRule="auto"/>
              <w:ind w:left="360"/>
              <w:jc w:val="left"/>
              <w:rPr>
                <w:rFonts w:cs="Times New Roman"/>
                <w:sz w:val="20"/>
                <w:szCs w:val="20"/>
              </w:rPr>
            </w:pPr>
            <w:r w:rsidRPr="008201DB">
              <w:rPr>
                <w:rFonts w:cs="Times New Roman"/>
                <w:iCs/>
                <w:sz w:val="20"/>
                <w:szCs w:val="20"/>
              </w:rPr>
              <w:t xml:space="preserve">Untuk mengetahui </w:t>
            </w:r>
            <w:r w:rsidRPr="008201DB">
              <w:rPr>
                <w:rFonts w:cs="Times New Roman"/>
                <w:sz w:val="20"/>
                <w:szCs w:val="20"/>
              </w:rPr>
              <w:t xml:space="preserve">Keputusan </w:t>
            </w:r>
            <w:r w:rsidRPr="008201DB">
              <w:rPr>
                <w:rFonts w:cs="Times New Roman"/>
                <w:sz w:val="20"/>
                <w:szCs w:val="20"/>
              </w:rPr>
              <w:lastRenderedPageBreak/>
              <w:t>Pembelian Impulsif</w:t>
            </w:r>
            <w:r w:rsidRPr="008201DB">
              <w:rPr>
                <w:rFonts w:cs="Times New Roman"/>
                <w:iCs/>
                <w:sz w:val="20"/>
                <w:szCs w:val="20"/>
              </w:rPr>
              <w:t xml:space="preserve"> Konsumen pada Batik Pekalongan ‘Suryamas’ di Pasar Tanah Abang, Jakarta Pusat</w:t>
            </w:r>
          </w:p>
          <w:p w:rsidR="003F2C5F" w:rsidRPr="008201DB" w:rsidRDefault="003F2C5F" w:rsidP="00176D37">
            <w:pPr>
              <w:pStyle w:val="ListParagraph"/>
              <w:numPr>
                <w:ilvl w:val="0"/>
                <w:numId w:val="48"/>
              </w:numPr>
              <w:spacing w:beforeLines="20" w:before="48" w:afterLines="20" w:after="48" w:line="240" w:lineRule="auto"/>
              <w:ind w:left="360"/>
              <w:jc w:val="left"/>
              <w:rPr>
                <w:rFonts w:cs="Times New Roman"/>
                <w:sz w:val="20"/>
                <w:szCs w:val="20"/>
              </w:rPr>
            </w:pPr>
            <w:r w:rsidRPr="008201DB">
              <w:rPr>
                <w:rFonts w:cs="Times New Roman"/>
                <w:sz w:val="20"/>
                <w:szCs w:val="20"/>
              </w:rPr>
              <w:t xml:space="preserve">Untuk mengetahui </w:t>
            </w:r>
            <w:r w:rsidRPr="008201DB">
              <w:rPr>
                <w:rFonts w:cs="Times New Roman"/>
                <w:iCs/>
                <w:sz w:val="20"/>
                <w:szCs w:val="20"/>
              </w:rPr>
              <w:t xml:space="preserve">Pengaruh </w:t>
            </w:r>
            <w:r w:rsidRPr="008201DB">
              <w:rPr>
                <w:rFonts w:cs="Times New Roman"/>
                <w:i/>
                <w:sz w:val="20"/>
                <w:szCs w:val="20"/>
              </w:rPr>
              <w:t xml:space="preserve">Point of Purchase </w:t>
            </w:r>
            <w:r w:rsidRPr="008201DB">
              <w:rPr>
                <w:rFonts w:cs="Times New Roman"/>
                <w:sz w:val="20"/>
                <w:szCs w:val="20"/>
              </w:rPr>
              <w:t xml:space="preserve">di Toko </w:t>
            </w:r>
            <w:r w:rsidRPr="008201DB">
              <w:rPr>
                <w:rFonts w:cs="Times New Roman"/>
                <w:iCs/>
                <w:sz w:val="20"/>
                <w:szCs w:val="20"/>
              </w:rPr>
              <w:t xml:space="preserve">Batik Pekalongan ‘Suryamas’ Terhadap </w:t>
            </w:r>
            <w:r w:rsidRPr="008201DB">
              <w:rPr>
                <w:rFonts w:cs="Times New Roman"/>
                <w:sz w:val="20"/>
                <w:szCs w:val="20"/>
              </w:rPr>
              <w:t>Keputusan Pembelian Impulsif</w:t>
            </w:r>
            <w:r w:rsidRPr="008201DB">
              <w:rPr>
                <w:rFonts w:cs="Times New Roman"/>
                <w:iCs/>
                <w:sz w:val="20"/>
                <w:szCs w:val="20"/>
              </w:rPr>
              <w:t xml:space="preserve"> Konsumen di Pasar Tanah Abang, Jakarta Pusat</w:t>
            </w:r>
          </w:p>
        </w:tc>
      </w:tr>
      <w:tr w:rsidR="0028064F" w:rsidRPr="008201DB" w:rsidTr="004C4A2F">
        <w:tc>
          <w:tcPr>
            <w:tcW w:w="2068"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lastRenderedPageBreak/>
              <w:t xml:space="preserve">Teori </w:t>
            </w:r>
          </w:p>
        </w:tc>
        <w:tc>
          <w:tcPr>
            <w:tcW w:w="2245" w:type="dxa"/>
          </w:tcPr>
          <w:p w:rsidR="0028064F" w:rsidRPr="008201DB" w:rsidRDefault="001C3BE4" w:rsidP="0036751D">
            <w:pPr>
              <w:pStyle w:val="ListParagraph"/>
              <w:numPr>
                <w:ilvl w:val="0"/>
                <w:numId w:val="49"/>
              </w:numPr>
              <w:spacing w:beforeLines="20" w:before="48" w:afterLines="20" w:after="48" w:line="240" w:lineRule="auto"/>
              <w:ind w:left="360"/>
              <w:jc w:val="left"/>
              <w:rPr>
                <w:rFonts w:cs="Times New Roman"/>
                <w:sz w:val="20"/>
                <w:szCs w:val="20"/>
              </w:rPr>
            </w:pPr>
            <w:r w:rsidRPr="008201DB">
              <w:rPr>
                <w:rFonts w:cs="Times New Roman"/>
                <w:sz w:val="20"/>
                <w:szCs w:val="20"/>
              </w:rPr>
              <w:t xml:space="preserve">Teori </w:t>
            </w:r>
            <w:r w:rsidRPr="008201DB">
              <w:rPr>
                <w:rFonts w:cs="Times New Roman"/>
                <w:bCs/>
                <w:i/>
                <w:iCs/>
                <w:color w:val="000000"/>
                <w:sz w:val="20"/>
                <w:szCs w:val="20"/>
              </w:rPr>
              <w:t>Point of Purchase</w:t>
            </w:r>
          </w:p>
          <w:p w:rsidR="001C3BE4" w:rsidRPr="008201DB" w:rsidRDefault="001C3BE4" w:rsidP="0036751D">
            <w:pPr>
              <w:pStyle w:val="ListParagraph"/>
              <w:numPr>
                <w:ilvl w:val="0"/>
                <w:numId w:val="49"/>
              </w:numPr>
              <w:spacing w:beforeLines="20" w:before="48" w:afterLines="20" w:after="48" w:line="240" w:lineRule="auto"/>
              <w:ind w:left="360"/>
              <w:jc w:val="left"/>
              <w:rPr>
                <w:rFonts w:cs="Times New Roman"/>
                <w:sz w:val="20"/>
                <w:szCs w:val="20"/>
              </w:rPr>
            </w:pPr>
            <w:r w:rsidRPr="008201DB">
              <w:rPr>
                <w:rFonts w:cs="Times New Roman"/>
                <w:bCs/>
                <w:iCs/>
                <w:color w:val="000000"/>
                <w:sz w:val="20"/>
                <w:szCs w:val="20"/>
              </w:rPr>
              <w:t>Teori</w:t>
            </w:r>
            <w:r w:rsidRPr="008201DB">
              <w:rPr>
                <w:rFonts w:cs="Times New Roman"/>
                <w:bCs/>
                <w:i/>
                <w:iCs/>
                <w:color w:val="000000"/>
                <w:sz w:val="20"/>
                <w:szCs w:val="20"/>
              </w:rPr>
              <w:t xml:space="preserve"> Impulse Buying</w:t>
            </w:r>
          </w:p>
        </w:tc>
        <w:tc>
          <w:tcPr>
            <w:tcW w:w="2118" w:type="dxa"/>
          </w:tcPr>
          <w:p w:rsidR="00FA79CA" w:rsidRPr="008201DB" w:rsidRDefault="00D67638" w:rsidP="0036751D">
            <w:pPr>
              <w:pStyle w:val="ListParagraph"/>
              <w:numPr>
                <w:ilvl w:val="0"/>
                <w:numId w:val="50"/>
              </w:numPr>
              <w:spacing w:beforeLines="20" w:before="48" w:afterLines="20" w:after="48" w:line="240" w:lineRule="auto"/>
              <w:ind w:left="360"/>
              <w:jc w:val="left"/>
              <w:rPr>
                <w:rFonts w:cs="Times New Roman"/>
                <w:sz w:val="20"/>
                <w:szCs w:val="20"/>
              </w:rPr>
            </w:pPr>
            <w:r w:rsidRPr="008201DB">
              <w:rPr>
                <w:rFonts w:cs="Times New Roman"/>
                <w:sz w:val="20"/>
                <w:szCs w:val="20"/>
              </w:rPr>
              <w:t xml:space="preserve">Teori </w:t>
            </w:r>
            <w:r w:rsidRPr="008201DB">
              <w:rPr>
                <w:rFonts w:cs="Times New Roman"/>
                <w:bCs/>
                <w:i/>
                <w:iCs/>
                <w:color w:val="000000"/>
                <w:sz w:val="20"/>
                <w:szCs w:val="20"/>
              </w:rPr>
              <w:t>Point of Purchase</w:t>
            </w:r>
          </w:p>
          <w:p w:rsidR="0028064F" w:rsidRPr="008201DB" w:rsidRDefault="00D67638" w:rsidP="0036751D">
            <w:pPr>
              <w:pStyle w:val="ListParagraph"/>
              <w:numPr>
                <w:ilvl w:val="0"/>
                <w:numId w:val="50"/>
              </w:numPr>
              <w:spacing w:beforeLines="20" w:before="48" w:afterLines="20" w:after="48" w:line="240" w:lineRule="auto"/>
              <w:ind w:left="360"/>
              <w:jc w:val="left"/>
              <w:rPr>
                <w:rFonts w:cs="Times New Roman"/>
                <w:sz w:val="20"/>
                <w:szCs w:val="20"/>
              </w:rPr>
            </w:pPr>
            <w:r w:rsidRPr="008201DB">
              <w:rPr>
                <w:rFonts w:cs="Times New Roman"/>
                <w:bCs/>
                <w:iCs/>
                <w:color w:val="000000"/>
                <w:sz w:val="20"/>
                <w:szCs w:val="20"/>
              </w:rPr>
              <w:t>Teori</w:t>
            </w:r>
            <w:r w:rsidRPr="008201DB">
              <w:rPr>
                <w:rFonts w:cs="Times New Roman"/>
                <w:bCs/>
                <w:i/>
                <w:iCs/>
                <w:color w:val="000000"/>
                <w:sz w:val="20"/>
                <w:szCs w:val="20"/>
              </w:rPr>
              <w:t xml:space="preserve"> Impulse Buying</w:t>
            </w:r>
          </w:p>
        </w:tc>
        <w:tc>
          <w:tcPr>
            <w:tcW w:w="2005" w:type="dxa"/>
          </w:tcPr>
          <w:p w:rsidR="003F2C5F" w:rsidRPr="008201DB" w:rsidRDefault="003F2C5F" w:rsidP="0036751D">
            <w:pPr>
              <w:pStyle w:val="ListParagraph"/>
              <w:numPr>
                <w:ilvl w:val="0"/>
                <w:numId w:val="51"/>
              </w:numPr>
              <w:spacing w:beforeLines="20" w:before="48" w:afterLines="20" w:after="48" w:line="240" w:lineRule="auto"/>
              <w:ind w:left="360"/>
              <w:jc w:val="left"/>
              <w:rPr>
                <w:rFonts w:cs="Times New Roman"/>
                <w:sz w:val="20"/>
                <w:szCs w:val="20"/>
              </w:rPr>
            </w:pPr>
            <w:r w:rsidRPr="008201DB">
              <w:rPr>
                <w:rFonts w:cs="Times New Roman"/>
                <w:sz w:val="20"/>
                <w:szCs w:val="20"/>
              </w:rPr>
              <w:t xml:space="preserve">Teori </w:t>
            </w:r>
            <w:r w:rsidRPr="008201DB">
              <w:rPr>
                <w:rFonts w:cs="Times New Roman"/>
                <w:bCs/>
                <w:i/>
                <w:iCs/>
                <w:color w:val="000000"/>
                <w:sz w:val="20"/>
                <w:szCs w:val="20"/>
              </w:rPr>
              <w:t>Point of Purchase</w:t>
            </w:r>
          </w:p>
          <w:p w:rsidR="0028064F" w:rsidRPr="008201DB" w:rsidRDefault="003F2C5F" w:rsidP="0036751D">
            <w:pPr>
              <w:pStyle w:val="ListParagraph"/>
              <w:numPr>
                <w:ilvl w:val="0"/>
                <w:numId w:val="51"/>
              </w:numPr>
              <w:spacing w:beforeLines="20" w:before="48" w:afterLines="20" w:after="48" w:line="240" w:lineRule="auto"/>
              <w:ind w:left="360"/>
              <w:jc w:val="left"/>
              <w:rPr>
                <w:rFonts w:cs="Times New Roman"/>
                <w:sz w:val="20"/>
                <w:szCs w:val="20"/>
              </w:rPr>
            </w:pPr>
            <w:r w:rsidRPr="008201DB">
              <w:rPr>
                <w:rFonts w:cs="Times New Roman"/>
                <w:bCs/>
                <w:iCs/>
                <w:color w:val="000000"/>
                <w:sz w:val="20"/>
                <w:szCs w:val="20"/>
              </w:rPr>
              <w:t>Teori</w:t>
            </w:r>
            <w:r w:rsidRPr="008201DB">
              <w:rPr>
                <w:rFonts w:cs="Times New Roman"/>
                <w:bCs/>
                <w:i/>
                <w:iCs/>
                <w:color w:val="000000"/>
                <w:sz w:val="20"/>
                <w:szCs w:val="20"/>
              </w:rPr>
              <w:t xml:space="preserve"> Impulse Buying</w:t>
            </w:r>
          </w:p>
        </w:tc>
      </w:tr>
      <w:tr w:rsidR="0028064F" w:rsidRPr="008201DB" w:rsidTr="004C4A2F">
        <w:tc>
          <w:tcPr>
            <w:tcW w:w="2068"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Jenis Penelitian</w:t>
            </w:r>
          </w:p>
        </w:tc>
        <w:tc>
          <w:tcPr>
            <w:tcW w:w="2245"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 xml:space="preserve">Eksplanatif </w:t>
            </w:r>
          </w:p>
        </w:tc>
        <w:tc>
          <w:tcPr>
            <w:tcW w:w="2118" w:type="dxa"/>
          </w:tcPr>
          <w:p w:rsidR="0028064F" w:rsidRPr="008201DB" w:rsidRDefault="004D4688" w:rsidP="004C4A2F">
            <w:pPr>
              <w:spacing w:beforeLines="20" w:before="48" w:afterLines="20" w:after="48" w:line="240" w:lineRule="auto"/>
              <w:rPr>
                <w:rFonts w:cs="Times New Roman"/>
                <w:sz w:val="20"/>
                <w:szCs w:val="20"/>
              </w:rPr>
            </w:pPr>
            <w:r w:rsidRPr="008201DB">
              <w:rPr>
                <w:rFonts w:cs="Times New Roman"/>
                <w:sz w:val="20"/>
                <w:szCs w:val="20"/>
              </w:rPr>
              <w:t xml:space="preserve">Deskriptif </w:t>
            </w:r>
            <w:r w:rsidR="0028064F" w:rsidRPr="008201DB">
              <w:rPr>
                <w:rFonts w:cs="Times New Roman"/>
                <w:sz w:val="20"/>
                <w:szCs w:val="20"/>
              </w:rPr>
              <w:t xml:space="preserve"> </w:t>
            </w:r>
          </w:p>
        </w:tc>
        <w:tc>
          <w:tcPr>
            <w:tcW w:w="2005"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Eksplanatif</w:t>
            </w:r>
          </w:p>
        </w:tc>
      </w:tr>
      <w:tr w:rsidR="0028064F" w:rsidRPr="008201DB" w:rsidTr="004C4A2F">
        <w:tc>
          <w:tcPr>
            <w:tcW w:w="2068" w:type="dxa"/>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t>Metode Penelitian</w:t>
            </w:r>
          </w:p>
        </w:tc>
        <w:tc>
          <w:tcPr>
            <w:tcW w:w="2245"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 xml:space="preserve">Survei </w:t>
            </w:r>
          </w:p>
        </w:tc>
        <w:tc>
          <w:tcPr>
            <w:tcW w:w="2118" w:type="dxa"/>
          </w:tcPr>
          <w:p w:rsidR="0028064F" w:rsidRPr="008201DB" w:rsidRDefault="004D4688" w:rsidP="004D4688">
            <w:pPr>
              <w:spacing w:beforeLines="20" w:before="48" w:afterLines="20" w:after="48" w:line="240" w:lineRule="auto"/>
              <w:rPr>
                <w:rFonts w:cs="Times New Roman"/>
                <w:sz w:val="20"/>
                <w:szCs w:val="20"/>
              </w:rPr>
            </w:pPr>
            <w:r w:rsidRPr="008201DB">
              <w:rPr>
                <w:rFonts w:cs="Times New Roman"/>
                <w:sz w:val="20"/>
                <w:szCs w:val="20"/>
              </w:rPr>
              <w:t>Studi Kasus</w:t>
            </w:r>
            <w:r w:rsidR="0028064F" w:rsidRPr="008201DB">
              <w:rPr>
                <w:rFonts w:cs="Times New Roman"/>
                <w:sz w:val="20"/>
                <w:szCs w:val="20"/>
              </w:rPr>
              <w:t xml:space="preserve"> </w:t>
            </w:r>
          </w:p>
        </w:tc>
        <w:tc>
          <w:tcPr>
            <w:tcW w:w="2005"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 xml:space="preserve">Survei </w:t>
            </w:r>
          </w:p>
        </w:tc>
      </w:tr>
      <w:tr w:rsidR="0028064F" w:rsidRPr="008201DB" w:rsidTr="004C4A2F">
        <w:tc>
          <w:tcPr>
            <w:tcW w:w="2068" w:type="dxa"/>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t xml:space="preserve">Populasi </w:t>
            </w:r>
          </w:p>
        </w:tc>
        <w:tc>
          <w:tcPr>
            <w:tcW w:w="2245" w:type="dxa"/>
          </w:tcPr>
          <w:p w:rsidR="0028064F" w:rsidRPr="008201DB" w:rsidRDefault="002C512F" w:rsidP="004C4A2F">
            <w:pPr>
              <w:autoSpaceDE w:val="0"/>
              <w:autoSpaceDN w:val="0"/>
              <w:adjustRightInd w:val="0"/>
              <w:spacing w:line="240" w:lineRule="auto"/>
              <w:jc w:val="left"/>
              <w:rPr>
                <w:rFonts w:cs="Times New Roman"/>
                <w:sz w:val="20"/>
                <w:szCs w:val="20"/>
              </w:rPr>
            </w:pPr>
            <w:r w:rsidRPr="008201DB">
              <w:rPr>
                <w:rFonts w:cs="Times New Roman"/>
                <w:sz w:val="20"/>
                <w:szCs w:val="20"/>
              </w:rPr>
              <w:t>Pengunjung Ritel di Surabaya</w:t>
            </w:r>
          </w:p>
        </w:tc>
        <w:tc>
          <w:tcPr>
            <w:tcW w:w="2118" w:type="dxa"/>
          </w:tcPr>
          <w:p w:rsidR="0028064F" w:rsidRPr="008201DB" w:rsidRDefault="00276D4A" w:rsidP="006B7DBD">
            <w:pPr>
              <w:spacing w:beforeLines="20" w:before="48" w:afterLines="20" w:after="48" w:line="240" w:lineRule="auto"/>
              <w:jc w:val="left"/>
              <w:rPr>
                <w:rFonts w:cs="Times New Roman"/>
                <w:sz w:val="20"/>
                <w:szCs w:val="20"/>
              </w:rPr>
            </w:pPr>
            <w:r w:rsidRPr="008201DB">
              <w:rPr>
                <w:rFonts w:cs="Times New Roman"/>
                <w:color w:val="000000"/>
                <w:sz w:val="20"/>
                <w:szCs w:val="20"/>
              </w:rPr>
              <w:t>Pengunjung Carrefour Maguwo Yogyakarta</w:t>
            </w:r>
          </w:p>
        </w:tc>
        <w:tc>
          <w:tcPr>
            <w:tcW w:w="2005" w:type="dxa"/>
          </w:tcPr>
          <w:p w:rsidR="0028064F" w:rsidRPr="008201DB" w:rsidRDefault="009A108D" w:rsidP="009A108D">
            <w:pPr>
              <w:spacing w:beforeLines="20" w:before="48" w:afterLines="20" w:after="48" w:line="240" w:lineRule="auto"/>
              <w:jc w:val="left"/>
              <w:rPr>
                <w:rFonts w:cs="Times New Roman"/>
                <w:sz w:val="20"/>
                <w:szCs w:val="20"/>
              </w:rPr>
            </w:pPr>
            <w:r w:rsidRPr="008201DB">
              <w:rPr>
                <w:rFonts w:cs="Times New Roman"/>
                <w:sz w:val="20"/>
                <w:szCs w:val="20"/>
              </w:rPr>
              <w:t>Pengunjung Pasar Tanah Abang, Jakarta</w:t>
            </w:r>
          </w:p>
        </w:tc>
      </w:tr>
      <w:tr w:rsidR="0028064F" w:rsidRPr="008201DB" w:rsidTr="004C4A2F">
        <w:tc>
          <w:tcPr>
            <w:tcW w:w="2068" w:type="dxa"/>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t>Teknik Pengambilan Sampel</w:t>
            </w:r>
          </w:p>
        </w:tc>
        <w:tc>
          <w:tcPr>
            <w:tcW w:w="2245" w:type="dxa"/>
          </w:tcPr>
          <w:p w:rsidR="0028064F" w:rsidRPr="008201DB" w:rsidRDefault="001407F9" w:rsidP="004C4A2F">
            <w:pPr>
              <w:spacing w:beforeLines="20" w:before="48" w:afterLines="20" w:after="48" w:line="240" w:lineRule="auto"/>
              <w:rPr>
                <w:rFonts w:cs="Times New Roman"/>
                <w:sz w:val="20"/>
                <w:szCs w:val="20"/>
              </w:rPr>
            </w:pPr>
            <w:r w:rsidRPr="008201DB">
              <w:rPr>
                <w:rFonts w:cs="Times New Roman"/>
                <w:sz w:val="20"/>
                <w:szCs w:val="20"/>
              </w:rPr>
              <w:t>Purposive sampling</w:t>
            </w:r>
          </w:p>
        </w:tc>
        <w:tc>
          <w:tcPr>
            <w:tcW w:w="2118" w:type="dxa"/>
          </w:tcPr>
          <w:p w:rsidR="0028064F" w:rsidRPr="008201DB" w:rsidRDefault="006B7DBD" w:rsidP="004C4A2F">
            <w:pPr>
              <w:spacing w:beforeLines="20" w:before="48" w:afterLines="20" w:after="48" w:line="240" w:lineRule="auto"/>
              <w:rPr>
                <w:rFonts w:cs="Times New Roman"/>
                <w:sz w:val="20"/>
                <w:szCs w:val="20"/>
              </w:rPr>
            </w:pPr>
            <w:r w:rsidRPr="008201DB">
              <w:rPr>
                <w:rFonts w:cs="Times New Roman"/>
                <w:sz w:val="20"/>
                <w:szCs w:val="20"/>
              </w:rPr>
              <w:t>Purposive sampling</w:t>
            </w:r>
          </w:p>
        </w:tc>
        <w:tc>
          <w:tcPr>
            <w:tcW w:w="2005" w:type="dxa"/>
          </w:tcPr>
          <w:p w:rsidR="0028064F" w:rsidRPr="008201DB" w:rsidRDefault="009A108D" w:rsidP="004C4A2F">
            <w:pPr>
              <w:spacing w:beforeLines="20" w:before="48" w:afterLines="20" w:after="48" w:line="240" w:lineRule="auto"/>
              <w:rPr>
                <w:rFonts w:cs="Times New Roman"/>
                <w:sz w:val="20"/>
                <w:szCs w:val="20"/>
              </w:rPr>
            </w:pPr>
            <w:r w:rsidRPr="008201DB">
              <w:rPr>
                <w:rFonts w:cs="Times New Roman"/>
                <w:sz w:val="20"/>
                <w:szCs w:val="20"/>
              </w:rPr>
              <w:t>Purposive sampling</w:t>
            </w:r>
          </w:p>
        </w:tc>
      </w:tr>
      <w:tr w:rsidR="0028064F" w:rsidRPr="008201DB" w:rsidTr="004C4A2F">
        <w:tc>
          <w:tcPr>
            <w:tcW w:w="2068" w:type="dxa"/>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t>Teknik Pengumpulan Data</w:t>
            </w:r>
          </w:p>
        </w:tc>
        <w:tc>
          <w:tcPr>
            <w:tcW w:w="2245" w:type="dxa"/>
          </w:tcPr>
          <w:p w:rsidR="0028064F" w:rsidRPr="008201DB" w:rsidRDefault="00F9419E" w:rsidP="00F9419E">
            <w:pPr>
              <w:spacing w:beforeLines="20" w:before="48" w:afterLines="20" w:after="48" w:line="240" w:lineRule="auto"/>
              <w:rPr>
                <w:rFonts w:cs="Times New Roman"/>
                <w:sz w:val="20"/>
                <w:szCs w:val="20"/>
              </w:rPr>
            </w:pPr>
            <w:r w:rsidRPr="008201DB">
              <w:rPr>
                <w:rFonts w:cs="Times New Roman"/>
                <w:sz w:val="20"/>
                <w:szCs w:val="20"/>
              </w:rPr>
              <w:t xml:space="preserve">Kuesioner </w:t>
            </w:r>
          </w:p>
        </w:tc>
        <w:tc>
          <w:tcPr>
            <w:tcW w:w="2118" w:type="dxa"/>
          </w:tcPr>
          <w:p w:rsidR="0028064F" w:rsidRPr="008201DB" w:rsidRDefault="006B7DBD" w:rsidP="004C4A2F">
            <w:pPr>
              <w:spacing w:beforeLines="20" w:before="48" w:afterLines="20" w:after="48" w:line="240" w:lineRule="auto"/>
              <w:rPr>
                <w:rFonts w:cs="Times New Roman"/>
                <w:sz w:val="20"/>
                <w:szCs w:val="20"/>
              </w:rPr>
            </w:pPr>
            <w:r w:rsidRPr="008201DB">
              <w:rPr>
                <w:rFonts w:cs="Times New Roman"/>
                <w:sz w:val="20"/>
                <w:szCs w:val="20"/>
              </w:rPr>
              <w:t xml:space="preserve">Wawancara </w:t>
            </w:r>
            <w:r w:rsidR="00FA79CA" w:rsidRPr="008201DB">
              <w:rPr>
                <w:rFonts w:cs="Times New Roman"/>
                <w:sz w:val="20"/>
                <w:szCs w:val="20"/>
              </w:rPr>
              <w:t xml:space="preserve">mendalam </w:t>
            </w:r>
          </w:p>
        </w:tc>
        <w:tc>
          <w:tcPr>
            <w:tcW w:w="2005" w:type="dxa"/>
          </w:tcPr>
          <w:p w:rsidR="0028064F" w:rsidRPr="008201DB" w:rsidRDefault="000A3565" w:rsidP="004C4A2F">
            <w:pPr>
              <w:spacing w:beforeLines="20" w:before="48" w:afterLines="20" w:after="48" w:line="240" w:lineRule="auto"/>
              <w:rPr>
                <w:rFonts w:cs="Times New Roman"/>
                <w:sz w:val="20"/>
                <w:szCs w:val="20"/>
              </w:rPr>
            </w:pPr>
            <w:r w:rsidRPr="008201DB">
              <w:rPr>
                <w:rFonts w:cs="Times New Roman"/>
                <w:sz w:val="20"/>
                <w:szCs w:val="20"/>
              </w:rPr>
              <w:t xml:space="preserve">Kuesioner </w:t>
            </w:r>
          </w:p>
        </w:tc>
      </w:tr>
      <w:tr w:rsidR="0028064F" w:rsidRPr="008201DB" w:rsidTr="004C4A2F">
        <w:tc>
          <w:tcPr>
            <w:tcW w:w="2068"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Teknik Analisis Data</w:t>
            </w:r>
          </w:p>
        </w:tc>
        <w:tc>
          <w:tcPr>
            <w:tcW w:w="2245" w:type="dxa"/>
          </w:tcPr>
          <w:p w:rsidR="0028064F" w:rsidRPr="008201DB" w:rsidRDefault="000071E1" w:rsidP="004C4A2F">
            <w:pPr>
              <w:spacing w:beforeLines="20" w:before="48" w:afterLines="20" w:after="48" w:line="240" w:lineRule="auto"/>
              <w:jc w:val="left"/>
              <w:rPr>
                <w:rFonts w:cs="Times New Roman"/>
                <w:sz w:val="20"/>
                <w:szCs w:val="20"/>
              </w:rPr>
            </w:pPr>
            <w:r w:rsidRPr="008201DB">
              <w:rPr>
                <w:rFonts w:cs="Times New Roman"/>
                <w:sz w:val="20"/>
                <w:szCs w:val="20"/>
              </w:rPr>
              <w:t xml:space="preserve">Kuantitatif </w:t>
            </w:r>
          </w:p>
        </w:tc>
        <w:tc>
          <w:tcPr>
            <w:tcW w:w="2118" w:type="dxa"/>
          </w:tcPr>
          <w:p w:rsidR="0028064F" w:rsidRPr="008201DB" w:rsidRDefault="00BB17CE" w:rsidP="004C4A2F">
            <w:pPr>
              <w:spacing w:beforeLines="20" w:before="48" w:afterLines="20" w:after="48" w:line="240" w:lineRule="auto"/>
              <w:jc w:val="left"/>
              <w:rPr>
                <w:rFonts w:cs="Times New Roman"/>
                <w:sz w:val="20"/>
                <w:szCs w:val="20"/>
              </w:rPr>
            </w:pPr>
            <w:r w:rsidRPr="008201DB">
              <w:rPr>
                <w:rFonts w:cs="Times New Roman"/>
                <w:sz w:val="20"/>
                <w:szCs w:val="20"/>
              </w:rPr>
              <w:t xml:space="preserve">Kualitatif </w:t>
            </w:r>
          </w:p>
        </w:tc>
        <w:tc>
          <w:tcPr>
            <w:tcW w:w="2005" w:type="dxa"/>
          </w:tcPr>
          <w:p w:rsidR="0028064F" w:rsidRPr="008201DB" w:rsidRDefault="000A3565" w:rsidP="004C4A2F">
            <w:pPr>
              <w:spacing w:beforeLines="20" w:before="48" w:afterLines="20" w:after="48" w:line="240" w:lineRule="auto"/>
              <w:jc w:val="left"/>
              <w:rPr>
                <w:rFonts w:cs="Times New Roman"/>
                <w:sz w:val="20"/>
                <w:szCs w:val="20"/>
              </w:rPr>
            </w:pPr>
            <w:r w:rsidRPr="008201DB">
              <w:rPr>
                <w:rFonts w:cs="Times New Roman"/>
                <w:sz w:val="20"/>
                <w:szCs w:val="20"/>
              </w:rPr>
              <w:t xml:space="preserve">Kuantitatif </w:t>
            </w:r>
          </w:p>
        </w:tc>
      </w:tr>
      <w:tr w:rsidR="0028064F" w:rsidRPr="008201DB" w:rsidTr="004C4A2F">
        <w:tc>
          <w:tcPr>
            <w:tcW w:w="2068" w:type="dxa"/>
          </w:tcPr>
          <w:p w:rsidR="0028064F" w:rsidRPr="008201DB" w:rsidRDefault="0028064F" w:rsidP="004C4A2F">
            <w:pPr>
              <w:spacing w:beforeLines="20" w:before="48" w:afterLines="20" w:after="48" w:line="240" w:lineRule="auto"/>
              <w:rPr>
                <w:rFonts w:cs="Times New Roman"/>
                <w:sz w:val="20"/>
                <w:szCs w:val="20"/>
              </w:rPr>
            </w:pPr>
            <w:r w:rsidRPr="008201DB">
              <w:rPr>
                <w:rFonts w:cs="Times New Roman"/>
                <w:sz w:val="20"/>
                <w:szCs w:val="20"/>
              </w:rPr>
              <w:t>Hasil Penelitian</w:t>
            </w:r>
          </w:p>
        </w:tc>
        <w:tc>
          <w:tcPr>
            <w:tcW w:w="2245" w:type="dxa"/>
          </w:tcPr>
          <w:p w:rsidR="0028064F" w:rsidRPr="008201DB" w:rsidRDefault="000071E1" w:rsidP="000071E1">
            <w:pPr>
              <w:autoSpaceDE w:val="0"/>
              <w:autoSpaceDN w:val="0"/>
              <w:adjustRightInd w:val="0"/>
              <w:spacing w:line="240" w:lineRule="auto"/>
              <w:jc w:val="left"/>
              <w:rPr>
                <w:rFonts w:cs="Times New Roman"/>
                <w:color w:val="000000"/>
                <w:sz w:val="20"/>
                <w:szCs w:val="20"/>
              </w:rPr>
            </w:pPr>
            <w:r w:rsidRPr="008201DB">
              <w:rPr>
                <w:rFonts w:cs="Times New Roman"/>
                <w:i/>
                <w:iCs/>
                <w:color w:val="000000"/>
                <w:sz w:val="20"/>
                <w:szCs w:val="20"/>
              </w:rPr>
              <w:t>Point-of-purchase</w:t>
            </w:r>
            <w:r w:rsidRPr="008201DB">
              <w:rPr>
                <w:rFonts w:cs="Times New Roman"/>
                <w:color w:val="000000"/>
                <w:sz w:val="20"/>
                <w:szCs w:val="20"/>
              </w:rPr>
              <w:t xml:space="preserve"> dapat meningkatkan </w:t>
            </w:r>
            <w:r w:rsidRPr="008201DB">
              <w:rPr>
                <w:rFonts w:cs="Times New Roman"/>
                <w:i/>
                <w:iCs/>
                <w:color w:val="000000"/>
                <w:sz w:val="20"/>
                <w:szCs w:val="20"/>
              </w:rPr>
              <w:t xml:space="preserve">impulse buying </w:t>
            </w:r>
            <w:r w:rsidRPr="008201DB">
              <w:rPr>
                <w:rFonts w:cs="Times New Roman"/>
                <w:color w:val="000000"/>
                <w:sz w:val="20"/>
                <w:szCs w:val="20"/>
              </w:rPr>
              <w:t xml:space="preserve">hal ini dapat dilihat dari pembagian dari lingkungan belanja toko menjadi 2 efek terpisah dalam </w:t>
            </w:r>
            <w:r w:rsidRPr="008201DB">
              <w:rPr>
                <w:rFonts w:cs="Times New Roman"/>
                <w:i/>
                <w:iCs/>
                <w:color w:val="000000"/>
                <w:sz w:val="20"/>
                <w:szCs w:val="20"/>
              </w:rPr>
              <w:t>point-of-purchase</w:t>
            </w:r>
            <w:r w:rsidRPr="008201DB">
              <w:rPr>
                <w:rFonts w:cs="Times New Roman"/>
                <w:color w:val="000000"/>
                <w:sz w:val="20"/>
                <w:szCs w:val="20"/>
              </w:rPr>
              <w:t xml:space="preserve"> (POP) toko, yaitu perilaku dorongan membeli dan suasana supermarket. Efek pertama adalah efek promosi, yang termasuk seperti rangsangan sebagai diskon promosi (kupon, diskon berbagai </w:t>
            </w:r>
            <w:r w:rsidRPr="008201DB">
              <w:rPr>
                <w:rFonts w:cs="Times New Roman"/>
                <w:color w:val="000000"/>
                <w:sz w:val="20"/>
                <w:szCs w:val="20"/>
              </w:rPr>
              <w:lastRenderedPageBreak/>
              <w:t xml:space="preserve">item dan hadiah) dan harga yang lebih murah. Kedua efek yang menimbulkan atmosfer keterlibatan (kenikmatan dan daya tarik) disampaikan oleh poster </w:t>
            </w:r>
            <w:r w:rsidRPr="008201DB">
              <w:rPr>
                <w:rFonts w:cs="Times New Roman"/>
                <w:i/>
                <w:iCs/>
                <w:color w:val="000000"/>
                <w:sz w:val="20"/>
                <w:szCs w:val="20"/>
              </w:rPr>
              <w:t xml:space="preserve">point-of-purchase. </w:t>
            </w:r>
            <w:r w:rsidRPr="008201DB">
              <w:rPr>
                <w:rFonts w:cs="Times New Roman"/>
                <w:color w:val="000000"/>
                <w:sz w:val="20"/>
                <w:szCs w:val="20"/>
              </w:rPr>
              <w:t xml:space="preserve">Selain itu juga </w:t>
            </w:r>
            <w:r w:rsidRPr="008201DB">
              <w:rPr>
                <w:rFonts w:cs="Times New Roman"/>
                <w:i/>
                <w:iCs/>
                <w:color w:val="000000"/>
                <w:sz w:val="20"/>
                <w:szCs w:val="20"/>
              </w:rPr>
              <w:t xml:space="preserve">point-of-purchase </w:t>
            </w:r>
            <w:r w:rsidRPr="008201DB">
              <w:rPr>
                <w:rFonts w:cs="Times New Roman"/>
                <w:color w:val="000000"/>
                <w:sz w:val="20"/>
                <w:szCs w:val="20"/>
              </w:rPr>
              <w:t xml:space="preserve">memiliki pengaruh yang paling besar terhadap </w:t>
            </w:r>
            <w:r w:rsidRPr="008201DB">
              <w:rPr>
                <w:rFonts w:cs="Times New Roman"/>
                <w:i/>
                <w:iCs/>
                <w:color w:val="000000"/>
                <w:sz w:val="20"/>
                <w:szCs w:val="20"/>
              </w:rPr>
              <w:t xml:space="preserve">impulse buying </w:t>
            </w:r>
            <w:r w:rsidRPr="008201DB">
              <w:rPr>
                <w:rFonts w:cs="Times New Roman"/>
                <w:color w:val="000000"/>
                <w:sz w:val="20"/>
                <w:szCs w:val="20"/>
              </w:rPr>
              <w:t xml:space="preserve">dibandingkan berbagai jenis metode promosi yang lain. Alasan </w:t>
            </w:r>
            <w:r w:rsidRPr="008201DB">
              <w:rPr>
                <w:rFonts w:cs="Times New Roman"/>
                <w:i/>
                <w:iCs/>
                <w:color w:val="000000"/>
                <w:sz w:val="20"/>
                <w:szCs w:val="20"/>
              </w:rPr>
              <w:t>in-store advertisement</w:t>
            </w:r>
            <w:r w:rsidRPr="008201DB">
              <w:rPr>
                <w:rFonts w:cs="Times New Roman"/>
                <w:color w:val="000000"/>
                <w:sz w:val="20"/>
                <w:szCs w:val="20"/>
              </w:rPr>
              <w:t xml:space="preserve"> memiliki pengaruh paling besar adalah karena promosi ini dilakukan ditempat dimana keputusan pembelian dilakukan. Terdapat juga fakta bahwa </w:t>
            </w:r>
            <w:r w:rsidRPr="008201DB">
              <w:rPr>
                <w:rFonts w:cs="Times New Roman"/>
                <w:i/>
                <w:iCs/>
                <w:color w:val="000000"/>
                <w:sz w:val="20"/>
                <w:szCs w:val="20"/>
              </w:rPr>
              <w:t xml:space="preserve">Point-of-purchase </w:t>
            </w:r>
            <w:r w:rsidRPr="008201DB">
              <w:rPr>
                <w:rFonts w:cs="Times New Roman"/>
                <w:color w:val="000000"/>
                <w:sz w:val="20"/>
                <w:szCs w:val="20"/>
              </w:rPr>
              <w:t xml:space="preserve">sangat efektif karena pesan iklan ini sering ditemukan di tempat di mana konsumen paling bersedia untuk membeli, paling mampu membeli (ketersediaan uang tunai) dan di mana produk ini sebagian besar tersedia. Setiap merek, terutama </w:t>
            </w:r>
            <w:r w:rsidRPr="008201DB">
              <w:rPr>
                <w:rFonts w:cs="Times New Roman"/>
                <w:i/>
                <w:iCs/>
                <w:color w:val="000000"/>
                <w:sz w:val="20"/>
                <w:szCs w:val="20"/>
              </w:rPr>
              <w:t>fast moving consumer goods</w:t>
            </w:r>
            <w:r w:rsidRPr="008201DB">
              <w:rPr>
                <w:rFonts w:cs="Times New Roman"/>
                <w:color w:val="000000"/>
                <w:sz w:val="20"/>
                <w:szCs w:val="20"/>
              </w:rPr>
              <w:t xml:space="preserve">, minuman beralkohol dan non-alkohol yang harus bertahan di pasar dan mengungguli kompetisi harus kuat dan berkelanjutan taktik </w:t>
            </w:r>
            <w:r w:rsidRPr="008201DB">
              <w:rPr>
                <w:rFonts w:cs="Times New Roman"/>
                <w:i/>
                <w:iCs/>
                <w:color w:val="000000"/>
                <w:sz w:val="20"/>
                <w:szCs w:val="20"/>
              </w:rPr>
              <w:t>Point-of-purchase</w:t>
            </w:r>
            <w:r w:rsidRPr="008201DB">
              <w:rPr>
                <w:rFonts w:cs="Times New Roman"/>
                <w:color w:val="000000"/>
                <w:sz w:val="20"/>
                <w:szCs w:val="20"/>
              </w:rPr>
              <w:t xml:space="preserve"> sebagai bagian dari strategi promosi mereka secara keseluruhan.</w:t>
            </w:r>
          </w:p>
        </w:tc>
        <w:tc>
          <w:tcPr>
            <w:tcW w:w="2118" w:type="dxa"/>
          </w:tcPr>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lastRenderedPageBreak/>
              <w:t>Berdasarkan analisis yang dilakukan dapat disimpulkan bahwa Carrefour Maguwo</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memiliki empat peran penting yang mengandung elemen daya tarik yang mampu mendorong</w:t>
            </w:r>
          </w:p>
          <w:p w:rsidR="00D409F8" w:rsidRPr="008201DB" w:rsidRDefault="00D409F8" w:rsidP="00D409F8">
            <w:pPr>
              <w:autoSpaceDE w:val="0"/>
              <w:autoSpaceDN w:val="0"/>
              <w:adjustRightInd w:val="0"/>
              <w:spacing w:line="240" w:lineRule="auto"/>
              <w:jc w:val="left"/>
              <w:rPr>
                <w:rFonts w:cs="Times New Roman"/>
                <w:sz w:val="20"/>
                <w:szCs w:val="20"/>
              </w:rPr>
            </w:pPr>
            <w:r w:rsidRPr="008201DB">
              <w:rPr>
                <w:rFonts w:cs="Times New Roman"/>
                <w:color w:val="000000"/>
                <w:sz w:val="20"/>
                <w:szCs w:val="20"/>
              </w:rPr>
              <w:t xml:space="preserve">konsumen untuk melakukan pembelian tidak terencana. Pertama, peran informing. Peran ini </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 xml:space="preserve">menjadi peran point of purchase yang paling </w:t>
            </w:r>
            <w:r w:rsidRPr="008201DB">
              <w:rPr>
                <w:rFonts w:cs="Times New Roman"/>
                <w:color w:val="000000"/>
                <w:sz w:val="20"/>
                <w:szCs w:val="20"/>
              </w:rPr>
              <w:lastRenderedPageBreak/>
              <w:t>mendasar. Media point of purchase yang</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digunakan Carrefour Maguwo untuk menginformasikan produk kepada konsumen adalah</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seluruh jenis point of purchase. Kedua, peran reminding. Media point of purchase dapat</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digunakan untuk mengingatkan konsumen, namun terlebih dahulu point of purchase tersebut</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harus mampu menarik perhatian konsumen. Cara yang digunakan untuk menarik perhatian</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konsumen adalah dengan komposisi warna dan bentuk yang besar, unik maupun yang simple,</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khususnya indikator harga seperti P-O-P Manual, banner, frame standing, American standing,</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dan TG Board. Ketiga, peran encouraging. Point of purchase berfungsi untuk mendorong</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konsumen membeli produk melalui kemampuannya dalam menarik perhatian konsumen</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terhadap produk yang dipajang. Point of purchase yang dapat mendorong konsumen membeli</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produk dapat dilihat dari bentuknya yang unik, warna yang ngejreng, ukuran yang cukup</w:t>
            </w:r>
          </w:p>
          <w:p w:rsidR="00D409F8" w:rsidRPr="008201DB" w:rsidRDefault="00D409F8" w:rsidP="00D409F8">
            <w:pPr>
              <w:autoSpaceDE w:val="0"/>
              <w:autoSpaceDN w:val="0"/>
              <w:adjustRightInd w:val="0"/>
              <w:spacing w:line="240" w:lineRule="auto"/>
              <w:jc w:val="left"/>
              <w:rPr>
                <w:rFonts w:cs="Times New Roman"/>
                <w:sz w:val="20"/>
                <w:szCs w:val="20"/>
              </w:rPr>
            </w:pPr>
            <w:r w:rsidRPr="008201DB">
              <w:rPr>
                <w:rFonts w:cs="Times New Roman"/>
                <w:color w:val="000000"/>
                <w:sz w:val="20"/>
                <w:szCs w:val="20"/>
              </w:rPr>
              <w:t xml:space="preserve">besar, serta tata letak yang mudah dilihat dan dijangkau, terutama pada jenis point of </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lastRenderedPageBreak/>
              <w:t>purchase P-O-P Manual, TG Board, banner, frame standing, floor stand, dan motion display.</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Keempat, peran merchandising. Peran ini terkait dengan pemajangan, kerapian, kebersihan</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serta kelengkapan produk di Carrefour Maguwo. Media point of purchase yang digunakan</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Carrefour Maguwo untuk mengemas produk adalah rak atau display yang senantiasa ditata</w:t>
            </w:r>
          </w:p>
          <w:p w:rsidR="00D409F8"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rapi, bersih, dan menyediakan produk dalam jumlah dan jenis yang sangat variatif, sehingga</w:t>
            </w:r>
          </w:p>
          <w:p w:rsidR="0028064F" w:rsidRPr="008201DB" w:rsidRDefault="00D409F8" w:rsidP="00D409F8">
            <w:pPr>
              <w:autoSpaceDE w:val="0"/>
              <w:autoSpaceDN w:val="0"/>
              <w:adjustRightInd w:val="0"/>
              <w:spacing w:line="240" w:lineRule="auto"/>
              <w:jc w:val="left"/>
              <w:rPr>
                <w:rFonts w:cs="Times New Roman"/>
                <w:color w:val="000000"/>
                <w:sz w:val="20"/>
                <w:szCs w:val="20"/>
              </w:rPr>
            </w:pPr>
            <w:r w:rsidRPr="008201DB">
              <w:rPr>
                <w:rFonts w:cs="Times New Roman"/>
                <w:color w:val="000000"/>
                <w:sz w:val="20"/>
                <w:szCs w:val="20"/>
              </w:rPr>
              <w:t>memberikan kemudahan dan kenyamanan saat berbelanja.</w:t>
            </w:r>
          </w:p>
        </w:tc>
        <w:tc>
          <w:tcPr>
            <w:tcW w:w="2005" w:type="dxa"/>
          </w:tcPr>
          <w:p w:rsidR="0028064F" w:rsidRPr="008201DB" w:rsidRDefault="0028064F" w:rsidP="004C4A2F">
            <w:pPr>
              <w:spacing w:beforeLines="20" w:before="48" w:afterLines="20" w:after="48" w:line="240" w:lineRule="auto"/>
              <w:rPr>
                <w:rFonts w:cs="Times New Roman"/>
                <w:sz w:val="20"/>
                <w:szCs w:val="20"/>
              </w:rPr>
            </w:pPr>
          </w:p>
        </w:tc>
      </w:tr>
      <w:tr w:rsidR="0028064F" w:rsidRPr="008201DB" w:rsidTr="004C4A2F">
        <w:tc>
          <w:tcPr>
            <w:tcW w:w="2068" w:type="dxa"/>
            <w:tcBorders>
              <w:bottom w:val="nil"/>
            </w:tcBorders>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lastRenderedPageBreak/>
              <w:t>Perbedaan Penelitian</w:t>
            </w:r>
          </w:p>
        </w:tc>
        <w:tc>
          <w:tcPr>
            <w:tcW w:w="2245" w:type="dxa"/>
            <w:tcBorders>
              <w:bottom w:val="nil"/>
            </w:tcBorders>
          </w:tcPr>
          <w:p w:rsidR="0028064F" w:rsidRPr="008201DB" w:rsidRDefault="0028064F" w:rsidP="004C4A2F">
            <w:pPr>
              <w:spacing w:beforeLines="20" w:before="48" w:afterLines="20" w:after="48" w:line="240" w:lineRule="auto"/>
              <w:jc w:val="left"/>
              <w:rPr>
                <w:rFonts w:cs="Times New Roman"/>
                <w:sz w:val="20"/>
                <w:szCs w:val="20"/>
              </w:rPr>
            </w:pPr>
          </w:p>
        </w:tc>
        <w:tc>
          <w:tcPr>
            <w:tcW w:w="2118" w:type="dxa"/>
            <w:tcBorders>
              <w:bottom w:val="nil"/>
            </w:tcBorders>
          </w:tcPr>
          <w:p w:rsidR="0028064F" w:rsidRPr="008201DB" w:rsidRDefault="0028064F" w:rsidP="004C4A2F">
            <w:pPr>
              <w:spacing w:beforeLines="20" w:before="48" w:afterLines="20" w:after="48" w:line="240" w:lineRule="auto"/>
              <w:rPr>
                <w:rFonts w:cs="Times New Roman"/>
                <w:sz w:val="20"/>
                <w:szCs w:val="20"/>
              </w:rPr>
            </w:pPr>
          </w:p>
        </w:tc>
        <w:tc>
          <w:tcPr>
            <w:tcW w:w="2005" w:type="dxa"/>
            <w:tcBorders>
              <w:bottom w:val="nil"/>
            </w:tcBorders>
          </w:tcPr>
          <w:p w:rsidR="0028064F" w:rsidRPr="008201DB" w:rsidRDefault="0028064F" w:rsidP="004C4A2F">
            <w:pPr>
              <w:spacing w:beforeLines="20" w:before="48" w:afterLines="20" w:after="48" w:line="240" w:lineRule="auto"/>
              <w:rPr>
                <w:rFonts w:cs="Times New Roman"/>
                <w:sz w:val="20"/>
                <w:szCs w:val="20"/>
              </w:rPr>
            </w:pPr>
          </w:p>
        </w:tc>
      </w:tr>
      <w:tr w:rsidR="0028064F" w:rsidRPr="008201DB" w:rsidTr="004C4A2F">
        <w:tc>
          <w:tcPr>
            <w:tcW w:w="2068" w:type="dxa"/>
            <w:tcBorders>
              <w:top w:val="nil"/>
              <w:bottom w:val="nil"/>
            </w:tcBorders>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t>Penelitian dilakukan</w:t>
            </w:r>
          </w:p>
        </w:tc>
        <w:tc>
          <w:tcPr>
            <w:tcW w:w="2245" w:type="dxa"/>
            <w:tcBorders>
              <w:top w:val="nil"/>
              <w:bottom w:val="nil"/>
            </w:tcBorders>
          </w:tcPr>
          <w:p w:rsidR="0028064F" w:rsidRPr="008201DB" w:rsidRDefault="009A3A59" w:rsidP="004C4A2F">
            <w:pPr>
              <w:spacing w:beforeLines="20" w:before="48" w:afterLines="20" w:after="48" w:line="240" w:lineRule="auto"/>
              <w:jc w:val="left"/>
              <w:rPr>
                <w:rFonts w:cs="Times New Roman"/>
                <w:sz w:val="20"/>
                <w:szCs w:val="20"/>
              </w:rPr>
            </w:pPr>
            <w:r w:rsidRPr="008201DB">
              <w:rPr>
                <w:rFonts w:cs="Times New Roman"/>
                <w:sz w:val="20"/>
                <w:szCs w:val="20"/>
              </w:rPr>
              <w:t>Ritel di Surabaya</w:t>
            </w:r>
          </w:p>
        </w:tc>
        <w:tc>
          <w:tcPr>
            <w:tcW w:w="2118" w:type="dxa"/>
            <w:tcBorders>
              <w:top w:val="nil"/>
              <w:bottom w:val="nil"/>
            </w:tcBorders>
          </w:tcPr>
          <w:p w:rsidR="0028064F" w:rsidRPr="008201DB" w:rsidRDefault="009A3A59" w:rsidP="004C4A2F">
            <w:pPr>
              <w:spacing w:beforeLines="20" w:before="48" w:afterLines="20" w:after="48" w:line="240" w:lineRule="auto"/>
              <w:jc w:val="left"/>
              <w:rPr>
                <w:rFonts w:cs="Times New Roman"/>
                <w:sz w:val="20"/>
                <w:szCs w:val="20"/>
              </w:rPr>
            </w:pPr>
            <w:r w:rsidRPr="008201DB">
              <w:rPr>
                <w:rFonts w:cs="Times New Roman"/>
                <w:bCs/>
                <w:color w:val="000000"/>
                <w:sz w:val="20"/>
                <w:szCs w:val="20"/>
              </w:rPr>
              <w:t xml:space="preserve">Pengunjung </w:t>
            </w:r>
            <w:r w:rsidR="00F93C78">
              <w:rPr>
                <w:rFonts w:cs="Times New Roman"/>
                <w:bCs/>
                <w:color w:val="000000"/>
                <w:sz w:val="20"/>
                <w:szCs w:val="20"/>
              </w:rPr>
              <w:t xml:space="preserve">Carrefour Maguwo </w:t>
            </w:r>
            <w:r w:rsidRPr="008201DB">
              <w:rPr>
                <w:rFonts w:cs="Times New Roman"/>
                <w:bCs/>
                <w:color w:val="000000"/>
                <w:sz w:val="20"/>
                <w:szCs w:val="20"/>
              </w:rPr>
              <w:t>Yogyakarta</w:t>
            </w:r>
          </w:p>
        </w:tc>
        <w:tc>
          <w:tcPr>
            <w:tcW w:w="2005" w:type="dxa"/>
            <w:tcBorders>
              <w:top w:val="nil"/>
              <w:bottom w:val="nil"/>
            </w:tcBorders>
          </w:tcPr>
          <w:p w:rsidR="0028064F" w:rsidRPr="008201DB" w:rsidRDefault="00012BFE" w:rsidP="00012BFE">
            <w:pPr>
              <w:spacing w:beforeLines="20" w:before="48" w:afterLines="20" w:after="48" w:line="240" w:lineRule="auto"/>
              <w:jc w:val="left"/>
              <w:rPr>
                <w:rFonts w:cs="Times New Roman"/>
                <w:sz w:val="20"/>
                <w:szCs w:val="20"/>
              </w:rPr>
            </w:pPr>
            <w:r w:rsidRPr="008201DB">
              <w:rPr>
                <w:rFonts w:cs="Times New Roman"/>
                <w:sz w:val="20"/>
                <w:szCs w:val="20"/>
              </w:rPr>
              <w:t>Pengunjung Pasar Tanah Abang, Jakarta</w:t>
            </w:r>
          </w:p>
        </w:tc>
      </w:tr>
      <w:tr w:rsidR="0028064F" w:rsidRPr="008201DB" w:rsidTr="004C4A2F">
        <w:tc>
          <w:tcPr>
            <w:tcW w:w="2068" w:type="dxa"/>
            <w:tcBorders>
              <w:top w:val="nil"/>
              <w:bottom w:val="nil"/>
            </w:tcBorders>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t>Variabel</w:t>
            </w:r>
          </w:p>
        </w:tc>
        <w:tc>
          <w:tcPr>
            <w:tcW w:w="2245" w:type="dxa"/>
            <w:tcBorders>
              <w:top w:val="nil"/>
              <w:bottom w:val="nil"/>
            </w:tcBorders>
          </w:tcPr>
          <w:p w:rsidR="0028064F" w:rsidRPr="008201DB" w:rsidRDefault="00280801" w:rsidP="004C4A2F">
            <w:pPr>
              <w:spacing w:beforeLines="20" w:before="48" w:afterLines="20" w:after="48" w:line="240" w:lineRule="auto"/>
              <w:jc w:val="left"/>
              <w:rPr>
                <w:rFonts w:cs="Times New Roman"/>
                <w:sz w:val="20"/>
                <w:szCs w:val="20"/>
              </w:rPr>
            </w:pPr>
            <w:r w:rsidRPr="008201DB">
              <w:rPr>
                <w:rFonts w:cs="Times New Roman"/>
                <w:sz w:val="20"/>
                <w:szCs w:val="20"/>
              </w:rPr>
              <w:t>Dua variabel</w:t>
            </w:r>
          </w:p>
        </w:tc>
        <w:tc>
          <w:tcPr>
            <w:tcW w:w="2118" w:type="dxa"/>
            <w:tcBorders>
              <w:top w:val="nil"/>
              <w:bottom w:val="nil"/>
            </w:tcBorders>
          </w:tcPr>
          <w:p w:rsidR="0028064F" w:rsidRPr="008201DB" w:rsidRDefault="00280801" w:rsidP="00280801">
            <w:pPr>
              <w:pStyle w:val="ListParagraph"/>
              <w:spacing w:beforeLines="20" w:before="48" w:afterLines="20" w:after="48" w:line="240" w:lineRule="auto"/>
              <w:ind w:left="0"/>
              <w:jc w:val="left"/>
              <w:rPr>
                <w:rFonts w:cs="Times New Roman"/>
                <w:sz w:val="20"/>
                <w:szCs w:val="20"/>
              </w:rPr>
            </w:pPr>
            <w:r w:rsidRPr="008201DB">
              <w:rPr>
                <w:rFonts w:cs="Times New Roman"/>
                <w:sz w:val="20"/>
                <w:szCs w:val="20"/>
              </w:rPr>
              <w:t>Satu variabel</w:t>
            </w:r>
          </w:p>
        </w:tc>
        <w:tc>
          <w:tcPr>
            <w:tcW w:w="2005" w:type="dxa"/>
            <w:tcBorders>
              <w:top w:val="nil"/>
              <w:bottom w:val="nil"/>
            </w:tcBorders>
          </w:tcPr>
          <w:p w:rsidR="0028064F" w:rsidRPr="008201DB" w:rsidRDefault="00280801" w:rsidP="004C4A2F">
            <w:pPr>
              <w:spacing w:beforeLines="20" w:before="48" w:afterLines="20" w:after="48" w:line="240" w:lineRule="auto"/>
              <w:jc w:val="left"/>
              <w:rPr>
                <w:rFonts w:cs="Times New Roman"/>
                <w:sz w:val="20"/>
                <w:szCs w:val="20"/>
              </w:rPr>
            </w:pPr>
            <w:r w:rsidRPr="008201DB">
              <w:rPr>
                <w:rFonts w:cs="Times New Roman"/>
                <w:sz w:val="20"/>
                <w:szCs w:val="20"/>
              </w:rPr>
              <w:t>Dua variabel</w:t>
            </w:r>
          </w:p>
        </w:tc>
      </w:tr>
      <w:tr w:rsidR="0028064F" w:rsidRPr="008201DB" w:rsidTr="004C4A2F">
        <w:tc>
          <w:tcPr>
            <w:tcW w:w="2068" w:type="dxa"/>
            <w:tcBorders>
              <w:top w:val="nil"/>
              <w:bottom w:val="nil"/>
            </w:tcBorders>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t>Tujuan yang ingin dicapai</w:t>
            </w:r>
          </w:p>
        </w:tc>
        <w:tc>
          <w:tcPr>
            <w:tcW w:w="2245" w:type="dxa"/>
            <w:tcBorders>
              <w:top w:val="nil"/>
              <w:bottom w:val="nil"/>
            </w:tcBorders>
          </w:tcPr>
          <w:p w:rsidR="0028064F" w:rsidRPr="008201DB" w:rsidRDefault="00BB1AC1" w:rsidP="004C4A2F">
            <w:pPr>
              <w:spacing w:beforeLines="20" w:before="48" w:afterLines="20" w:after="48" w:line="240" w:lineRule="auto"/>
              <w:jc w:val="left"/>
              <w:rPr>
                <w:rFonts w:cs="Times New Roman"/>
                <w:sz w:val="20"/>
                <w:szCs w:val="20"/>
              </w:rPr>
            </w:pPr>
            <w:r w:rsidRPr="008201DB">
              <w:rPr>
                <w:rFonts w:cs="Times New Roman"/>
                <w:bCs/>
                <w:color w:val="000000"/>
                <w:sz w:val="20"/>
                <w:szCs w:val="20"/>
              </w:rPr>
              <w:t xml:space="preserve">Efektivitas </w:t>
            </w:r>
            <w:r w:rsidRPr="008201DB">
              <w:rPr>
                <w:rFonts w:cs="Times New Roman"/>
                <w:bCs/>
                <w:i/>
                <w:iCs/>
                <w:color w:val="000000"/>
                <w:sz w:val="20"/>
                <w:szCs w:val="20"/>
              </w:rPr>
              <w:t xml:space="preserve">Point of Purchase </w:t>
            </w:r>
            <w:r w:rsidRPr="008201DB">
              <w:rPr>
                <w:rFonts w:cs="Times New Roman"/>
                <w:bCs/>
                <w:color w:val="000000"/>
                <w:sz w:val="20"/>
                <w:szCs w:val="20"/>
              </w:rPr>
              <w:t xml:space="preserve">Dalam Meningkatkan </w:t>
            </w:r>
            <w:r w:rsidRPr="008201DB">
              <w:rPr>
                <w:rFonts w:cs="Times New Roman"/>
                <w:bCs/>
                <w:i/>
                <w:iCs/>
                <w:color w:val="000000"/>
                <w:sz w:val="20"/>
                <w:szCs w:val="20"/>
              </w:rPr>
              <w:t>Impulse Buying</w:t>
            </w:r>
            <w:r w:rsidRPr="008201DB">
              <w:rPr>
                <w:rFonts w:cs="Times New Roman"/>
                <w:bCs/>
                <w:color w:val="000000"/>
                <w:sz w:val="20"/>
                <w:szCs w:val="20"/>
              </w:rPr>
              <w:t xml:space="preserve"> Pada Peritel Di Surabaya</w:t>
            </w:r>
          </w:p>
        </w:tc>
        <w:tc>
          <w:tcPr>
            <w:tcW w:w="2118" w:type="dxa"/>
            <w:tcBorders>
              <w:top w:val="nil"/>
              <w:bottom w:val="nil"/>
            </w:tcBorders>
          </w:tcPr>
          <w:p w:rsidR="0028064F" w:rsidRPr="008201DB" w:rsidRDefault="00BB1AC1" w:rsidP="009C274A">
            <w:pPr>
              <w:pStyle w:val="ListParagraph"/>
              <w:spacing w:beforeLines="20" w:before="48" w:afterLines="20" w:after="48" w:line="240" w:lineRule="auto"/>
              <w:ind w:left="0"/>
              <w:jc w:val="left"/>
              <w:rPr>
                <w:rFonts w:cs="Times New Roman"/>
                <w:sz w:val="20"/>
                <w:szCs w:val="20"/>
              </w:rPr>
            </w:pPr>
            <w:r w:rsidRPr="008201DB">
              <w:rPr>
                <w:rFonts w:cs="Times New Roman"/>
                <w:color w:val="000000"/>
                <w:sz w:val="20"/>
                <w:szCs w:val="20"/>
              </w:rPr>
              <w:t xml:space="preserve">Untuk mengetahui peran </w:t>
            </w:r>
            <w:r w:rsidRPr="008201DB">
              <w:rPr>
                <w:rFonts w:cs="Times New Roman"/>
                <w:i/>
                <w:color w:val="000000"/>
                <w:sz w:val="20"/>
                <w:szCs w:val="20"/>
              </w:rPr>
              <w:t>point of purchase</w:t>
            </w:r>
            <w:r w:rsidRPr="008201DB">
              <w:rPr>
                <w:rFonts w:cs="Times New Roman"/>
                <w:color w:val="000000"/>
                <w:sz w:val="20"/>
                <w:szCs w:val="20"/>
              </w:rPr>
              <w:t xml:space="preserve"> dalam pembelian tidak terencana pada pengunjung Carrefour Maguwo Yogyakarta</w:t>
            </w:r>
          </w:p>
        </w:tc>
        <w:tc>
          <w:tcPr>
            <w:tcW w:w="2005" w:type="dxa"/>
            <w:tcBorders>
              <w:top w:val="nil"/>
              <w:bottom w:val="nil"/>
            </w:tcBorders>
          </w:tcPr>
          <w:p w:rsidR="0028064F" w:rsidRPr="008201DB" w:rsidRDefault="00D32341" w:rsidP="00176D37">
            <w:pPr>
              <w:spacing w:beforeLines="20" w:before="48" w:afterLines="20" w:after="48" w:line="240" w:lineRule="auto"/>
              <w:jc w:val="left"/>
              <w:rPr>
                <w:rFonts w:cs="Times New Roman"/>
                <w:sz w:val="20"/>
                <w:szCs w:val="20"/>
              </w:rPr>
            </w:pPr>
            <w:r w:rsidRPr="008201DB">
              <w:rPr>
                <w:rFonts w:cs="Times New Roman"/>
                <w:sz w:val="20"/>
                <w:szCs w:val="20"/>
              </w:rPr>
              <w:t xml:space="preserve">Untuk mengetahui </w:t>
            </w:r>
            <w:r w:rsidRPr="008201DB">
              <w:rPr>
                <w:rFonts w:cs="Times New Roman"/>
                <w:iCs/>
                <w:sz w:val="20"/>
                <w:szCs w:val="20"/>
              </w:rPr>
              <w:t xml:space="preserve">Pengaruh </w:t>
            </w:r>
            <w:r w:rsidRPr="008201DB">
              <w:rPr>
                <w:rFonts w:cs="Times New Roman"/>
                <w:i/>
                <w:sz w:val="20"/>
                <w:szCs w:val="20"/>
              </w:rPr>
              <w:t xml:space="preserve">Point of Purchase </w:t>
            </w:r>
            <w:r w:rsidRPr="008201DB">
              <w:rPr>
                <w:rFonts w:cs="Times New Roman"/>
                <w:sz w:val="20"/>
                <w:szCs w:val="20"/>
              </w:rPr>
              <w:t xml:space="preserve">di Toko </w:t>
            </w:r>
            <w:r w:rsidRPr="008201DB">
              <w:rPr>
                <w:rFonts w:cs="Times New Roman"/>
                <w:iCs/>
                <w:sz w:val="20"/>
                <w:szCs w:val="20"/>
              </w:rPr>
              <w:t xml:space="preserve">Batik Pekalongan ‘Suryamas’ Terhadap </w:t>
            </w:r>
            <w:r w:rsidRPr="008201DB">
              <w:rPr>
                <w:rFonts w:cs="Times New Roman"/>
                <w:sz w:val="20"/>
                <w:szCs w:val="20"/>
              </w:rPr>
              <w:t>Keputusan Pembelian Impulsif</w:t>
            </w:r>
            <w:r w:rsidRPr="008201DB">
              <w:rPr>
                <w:rFonts w:cs="Times New Roman"/>
                <w:iCs/>
                <w:sz w:val="20"/>
                <w:szCs w:val="20"/>
              </w:rPr>
              <w:t xml:space="preserve"> Konsumen di Pasar Tanah Abang, Jakarta Pusat</w:t>
            </w:r>
          </w:p>
        </w:tc>
      </w:tr>
      <w:tr w:rsidR="0028064F" w:rsidRPr="008201DB" w:rsidTr="004C4A2F">
        <w:tc>
          <w:tcPr>
            <w:tcW w:w="2068" w:type="dxa"/>
            <w:tcBorders>
              <w:top w:val="nil"/>
              <w:bottom w:val="nil"/>
            </w:tcBorders>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t>Teori / Konsep yang digunakan</w:t>
            </w:r>
          </w:p>
        </w:tc>
        <w:tc>
          <w:tcPr>
            <w:tcW w:w="2245" w:type="dxa"/>
            <w:tcBorders>
              <w:top w:val="nil"/>
              <w:bottom w:val="nil"/>
            </w:tcBorders>
          </w:tcPr>
          <w:p w:rsidR="0028064F" w:rsidRPr="008201DB" w:rsidRDefault="00B32B03" w:rsidP="00B32B03">
            <w:pPr>
              <w:spacing w:beforeLines="20" w:before="48" w:afterLines="20" w:after="48" w:line="240" w:lineRule="auto"/>
              <w:jc w:val="center"/>
              <w:rPr>
                <w:rFonts w:cs="Times New Roman"/>
                <w:sz w:val="20"/>
                <w:szCs w:val="20"/>
              </w:rPr>
            </w:pPr>
            <w:r w:rsidRPr="008201DB">
              <w:rPr>
                <w:rFonts w:cs="Times New Roman"/>
                <w:sz w:val="20"/>
                <w:szCs w:val="20"/>
              </w:rPr>
              <w:t>Teori yang digunakan sama</w:t>
            </w:r>
          </w:p>
        </w:tc>
        <w:tc>
          <w:tcPr>
            <w:tcW w:w="2118" w:type="dxa"/>
            <w:tcBorders>
              <w:top w:val="nil"/>
              <w:bottom w:val="nil"/>
            </w:tcBorders>
          </w:tcPr>
          <w:p w:rsidR="0028064F" w:rsidRPr="008201DB" w:rsidRDefault="00B32B03" w:rsidP="00B32B03">
            <w:pPr>
              <w:spacing w:beforeLines="20" w:before="48" w:afterLines="20" w:after="48" w:line="240" w:lineRule="auto"/>
              <w:jc w:val="center"/>
              <w:rPr>
                <w:rFonts w:cs="Times New Roman"/>
                <w:sz w:val="20"/>
                <w:szCs w:val="20"/>
              </w:rPr>
            </w:pPr>
            <w:r w:rsidRPr="008201DB">
              <w:rPr>
                <w:rFonts w:cs="Times New Roman"/>
                <w:sz w:val="20"/>
                <w:szCs w:val="20"/>
              </w:rPr>
              <w:t>Teori yang digunakan sama</w:t>
            </w:r>
          </w:p>
        </w:tc>
        <w:tc>
          <w:tcPr>
            <w:tcW w:w="2005" w:type="dxa"/>
            <w:tcBorders>
              <w:top w:val="nil"/>
              <w:bottom w:val="nil"/>
            </w:tcBorders>
          </w:tcPr>
          <w:p w:rsidR="0028064F" w:rsidRPr="008201DB" w:rsidRDefault="00B32B03" w:rsidP="00B32B03">
            <w:pPr>
              <w:spacing w:beforeLines="20" w:before="48" w:afterLines="20" w:after="48" w:line="240" w:lineRule="auto"/>
              <w:jc w:val="center"/>
              <w:rPr>
                <w:rFonts w:cs="Times New Roman"/>
                <w:sz w:val="20"/>
                <w:szCs w:val="20"/>
              </w:rPr>
            </w:pPr>
            <w:r w:rsidRPr="008201DB">
              <w:rPr>
                <w:rFonts w:cs="Times New Roman"/>
                <w:sz w:val="20"/>
                <w:szCs w:val="20"/>
              </w:rPr>
              <w:t>Teori yang digunakan sama</w:t>
            </w:r>
          </w:p>
        </w:tc>
      </w:tr>
      <w:tr w:rsidR="0028064F" w:rsidRPr="008201DB" w:rsidTr="004C4A2F">
        <w:tc>
          <w:tcPr>
            <w:tcW w:w="2068" w:type="dxa"/>
            <w:tcBorders>
              <w:top w:val="nil"/>
            </w:tcBorders>
          </w:tcPr>
          <w:p w:rsidR="0028064F" w:rsidRPr="008201DB" w:rsidRDefault="0028064F" w:rsidP="004C4A2F">
            <w:pPr>
              <w:spacing w:beforeLines="20" w:before="48" w:afterLines="20" w:after="48" w:line="240" w:lineRule="auto"/>
              <w:jc w:val="left"/>
              <w:rPr>
                <w:rFonts w:cs="Times New Roman"/>
                <w:sz w:val="20"/>
                <w:szCs w:val="20"/>
              </w:rPr>
            </w:pPr>
            <w:r w:rsidRPr="008201DB">
              <w:rPr>
                <w:rFonts w:cs="Times New Roman"/>
                <w:sz w:val="20"/>
                <w:szCs w:val="20"/>
              </w:rPr>
              <w:t>Teknik Pengumpulan Data</w:t>
            </w:r>
          </w:p>
        </w:tc>
        <w:tc>
          <w:tcPr>
            <w:tcW w:w="2245" w:type="dxa"/>
            <w:tcBorders>
              <w:top w:val="nil"/>
            </w:tcBorders>
          </w:tcPr>
          <w:p w:rsidR="0028064F" w:rsidRPr="008201DB" w:rsidRDefault="00B32B03" w:rsidP="004C4A2F">
            <w:pPr>
              <w:spacing w:beforeLines="20" w:before="48" w:afterLines="20" w:after="48" w:line="240" w:lineRule="auto"/>
              <w:jc w:val="left"/>
              <w:rPr>
                <w:rFonts w:cs="Times New Roman"/>
                <w:sz w:val="20"/>
                <w:szCs w:val="20"/>
              </w:rPr>
            </w:pPr>
            <w:r w:rsidRPr="008201DB">
              <w:rPr>
                <w:rFonts w:cs="Times New Roman"/>
                <w:sz w:val="20"/>
                <w:szCs w:val="20"/>
              </w:rPr>
              <w:t>Kuesioner</w:t>
            </w:r>
          </w:p>
        </w:tc>
        <w:tc>
          <w:tcPr>
            <w:tcW w:w="2118" w:type="dxa"/>
            <w:tcBorders>
              <w:top w:val="nil"/>
            </w:tcBorders>
          </w:tcPr>
          <w:p w:rsidR="0028064F" w:rsidRPr="008201DB" w:rsidRDefault="00B32B03" w:rsidP="004C4A2F">
            <w:pPr>
              <w:spacing w:beforeLines="20" w:before="48" w:afterLines="20" w:after="48" w:line="240" w:lineRule="auto"/>
              <w:jc w:val="left"/>
              <w:rPr>
                <w:rFonts w:cs="Times New Roman"/>
                <w:sz w:val="20"/>
                <w:szCs w:val="20"/>
              </w:rPr>
            </w:pPr>
            <w:r w:rsidRPr="008201DB">
              <w:rPr>
                <w:rFonts w:cs="Times New Roman"/>
                <w:sz w:val="20"/>
                <w:szCs w:val="20"/>
              </w:rPr>
              <w:t>Wawancara mendalam</w:t>
            </w:r>
          </w:p>
        </w:tc>
        <w:tc>
          <w:tcPr>
            <w:tcW w:w="2005" w:type="dxa"/>
            <w:tcBorders>
              <w:top w:val="nil"/>
            </w:tcBorders>
          </w:tcPr>
          <w:p w:rsidR="0028064F" w:rsidRPr="008201DB" w:rsidRDefault="00983856" w:rsidP="004C4A2F">
            <w:pPr>
              <w:spacing w:beforeLines="20" w:before="48" w:afterLines="20" w:after="48" w:line="240" w:lineRule="auto"/>
              <w:jc w:val="left"/>
              <w:rPr>
                <w:rFonts w:cs="Times New Roman"/>
                <w:sz w:val="20"/>
                <w:szCs w:val="20"/>
              </w:rPr>
            </w:pPr>
            <w:r w:rsidRPr="008201DB">
              <w:rPr>
                <w:rFonts w:cs="Times New Roman"/>
                <w:sz w:val="20"/>
                <w:szCs w:val="20"/>
              </w:rPr>
              <w:t>K</w:t>
            </w:r>
            <w:r w:rsidR="00B32B03" w:rsidRPr="008201DB">
              <w:rPr>
                <w:rFonts w:cs="Times New Roman"/>
                <w:sz w:val="20"/>
                <w:szCs w:val="20"/>
              </w:rPr>
              <w:t>uesioner</w:t>
            </w:r>
            <w:r w:rsidRPr="008201DB">
              <w:rPr>
                <w:rFonts w:cs="Times New Roman"/>
                <w:sz w:val="20"/>
                <w:szCs w:val="20"/>
              </w:rPr>
              <w:t xml:space="preserve"> </w:t>
            </w:r>
          </w:p>
        </w:tc>
      </w:tr>
    </w:tbl>
    <w:p w:rsidR="00A843C2" w:rsidRDefault="00A843C2" w:rsidP="0028064F"/>
    <w:p w:rsidR="0062502E" w:rsidRDefault="0062502E" w:rsidP="0028064F"/>
    <w:p w:rsidR="00F93C78" w:rsidRDefault="00F93C78" w:rsidP="0028064F"/>
    <w:p w:rsidR="004154C3" w:rsidRPr="00BB1EF2" w:rsidRDefault="004154C3" w:rsidP="00BB1EF2">
      <w:pPr>
        <w:pStyle w:val="ListParagraph"/>
        <w:numPr>
          <w:ilvl w:val="2"/>
          <w:numId w:val="5"/>
        </w:numPr>
        <w:rPr>
          <w:b/>
        </w:rPr>
      </w:pPr>
      <w:r w:rsidRPr="00BB1EF2">
        <w:rPr>
          <w:b/>
        </w:rPr>
        <w:lastRenderedPageBreak/>
        <w:t>Komunikasi</w:t>
      </w:r>
    </w:p>
    <w:p w:rsidR="004966F2" w:rsidRPr="00BB1EF2" w:rsidRDefault="004966F2" w:rsidP="00BB1EF2">
      <w:pPr>
        <w:pStyle w:val="ListParagraph"/>
        <w:numPr>
          <w:ilvl w:val="0"/>
          <w:numId w:val="3"/>
        </w:numPr>
        <w:ind w:left="1080"/>
        <w:rPr>
          <w:b/>
        </w:rPr>
      </w:pPr>
      <w:r w:rsidRPr="00BB1EF2">
        <w:rPr>
          <w:b/>
        </w:rPr>
        <w:t>Pengertian Komunikasi</w:t>
      </w:r>
    </w:p>
    <w:p w:rsidR="00416B87" w:rsidRPr="00BB1EF2" w:rsidRDefault="00016012" w:rsidP="00BB1EF2">
      <w:pPr>
        <w:pStyle w:val="Bab2"/>
      </w:pPr>
      <w:sdt>
        <w:sdtPr>
          <w:id w:val="-1069337912"/>
          <w:citation/>
        </w:sdtPr>
        <w:sdtContent>
          <w:r w:rsidR="00416B87" w:rsidRPr="00BB1EF2">
            <w:fldChar w:fldCharType="begin"/>
          </w:r>
          <w:r w:rsidR="00416B87" w:rsidRPr="00BB1EF2">
            <w:instrText xml:space="preserve">CITATION Sun11 \p 70 \l 1057 </w:instrText>
          </w:r>
          <w:r w:rsidR="00416B87" w:rsidRPr="00BB1EF2">
            <w:fldChar w:fldCharType="separate"/>
          </w:r>
          <w:r w:rsidR="003A6A62">
            <w:rPr>
              <w:noProof/>
            </w:rPr>
            <w:t>(Sunyoto &amp; Burhanudin, 2011, hal. 70)</w:t>
          </w:r>
          <w:r w:rsidR="00416B87" w:rsidRPr="00BB1EF2">
            <w:fldChar w:fldCharType="end"/>
          </w:r>
        </w:sdtContent>
      </w:sdt>
      <w:r w:rsidR="00416B87" w:rsidRPr="00BB1EF2">
        <w:t xml:space="preserve"> Komunikasi berasal dari bahasa latin yaitu </w:t>
      </w:r>
      <w:r w:rsidR="00416B87" w:rsidRPr="00BB1EF2">
        <w:rPr>
          <w:i/>
        </w:rPr>
        <w:t xml:space="preserve">communis </w:t>
      </w:r>
      <w:r w:rsidR="00416B87" w:rsidRPr="00BB1EF2">
        <w:t>yang artinya bersama. Komunikator berusaha untuk mencari kebersamaan dengan si penerima pesan. Komunika</w:t>
      </w:r>
      <w:r w:rsidR="00F62E63" w:rsidRPr="00BB1EF2">
        <w:t xml:space="preserve">si dapat didefinisikan sebagai </w:t>
      </w:r>
      <w:r w:rsidR="00416B87" w:rsidRPr="00BB1EF2">
        <w:t xml:space="preserve">transisi informasi dan pemahaman melalui penggunaan simbol-simbol bersama dari satu orang atau kelompok kepada pihak lain. Menurut Ivancevich seperti yang dikutip oleh </w:t>
      </w:r>
      <w:sdt>
        <w:sdtPr>
          <w:id w:val="397248967"/>
          <w:citation/>
        </w:sdtPr>
        <w:sdtContent>
          <w:r w:rsidR="00416B87" w:rsidRPr="00BB1EF2">
            <w:fldChar w:fldCharType="begin"/>
          </w:r>
          <w:r w:rsidR="00416B87" w:rsidRPr="00BB1EF2">
            <w:instrText xml:space="preserve">CITATION Sun11 \p 70 \l 1057 </w:instrText>
          </w:r>
          <w:r w:rsidR="00416B87" w:rsidRPr="00BB1EF2">
            <w:fldChar w:fldCharType="separate"/>
          </w:r>
          <w:r w:rsidR="003A6A62">
            <w:rPr>
              <w:noProof/>
            </w:rPr>
            <w:t>(Sunyoto &amp; Burhanudin, 2011, hal. 70)</w:t>
          </w:r>
          <w:r w:rsidR="00416B87" w:rsidRPr="00BB1EF2">
            <w:fldChar w:fldCharType="end"/>
          </w:r>
        </w:sdtContent>
      </w:sdt>
      <w:r w:rsidR="00416B87" w:rsidRPr="00BB1EF2">
        <w:t xml:space="preserve"> menyatakan bahwa </w:t>
      </w:r>
      <w:r w:rsidR="00D61D7A" w:rsidRPr="00BB1EF2">
        <w:t>s</w:t>
      </w:r>
      <w:r w:rsidR="00416B87" w:rsidRPr="00BB1EF2">
        <w:t>imbol-simbol tersebut dapat berupa verbal maupun non verbal.</w:t>
      </w:r>
    </w:p>
    <w:p w:rsidR="0049335F" w:rsidRPr="00BB1EF2" w:rsidRDefault="0049335F" w:rsidP="00BB1EF2">
      <w:pPr>
        <w:pStyle w:val="Bab2"/>
        <w:rPr>
          <w:b/>
        </w:rPr>
      </w:pPr>
      <w:r w:rsidRPr="00BB1EF2">
        <w:t>Dari hasil definisi komunikasi di atas, maka penulis dapat menyimpulkan bahwa komunikasi merupakan proses penyampaian pesan dari satu pihak kepada pihak lain yang mempunyai makna dalam upaya mencapai saling pengertian.</w:t>
      </w:r>
    </w:p>
    <w:p w:rsidR="009C70A8" w:rsidRPr="00BB1EF2" w:rsidRDefault="00D42419" w:rsidP="00BB1EF2">
      <w:pPr>
        <w:pStyle w:val="ListParagraph"/>
        <w:numPr>
          <w:ilvl w:val="0"/>
          <w:numId w:val="3"/>
        </w:numPr>
        <w:ind w:left="1080"/>
        <w:rPr>
          <w:b/>
        </w:rPr>
      </w:pPr>
      <w:r w:rsidRPr="00BB1EF2">
        <w:rPr>
          <w:b/>
        </w:rPr>
        <w:t>Proses</w:t>
      </w:r>
      <w:r w:rsidR="00D766DB" w:rsidRPr="00BB1EF2">
        <w:rPr>
          <w:b/>
        </w:rPr>
        <w:t xml:space="preserve"> Komunikasi</w:t>
      </w:r>
    </w:p>
    <w:p w:rsidR="004977E4" w:rsidRPr="00BB1EF2" w:rsidRDefault="004977E4" w:rsidP="00482017">
      <w:pPr>
        <w:pStyle w:val="Bab2"/>
      </w:pPr>
      <w:r w:rsidRPr="00BB1EF2">
        <w:t xml:space="preserve">Sesuai dengan namanya, teori komunikasi Shannon-Weaver dibuat oleh dua orang ilmuwan, yaitu Claude Shannon dan Warren Weaver.  Menurut </w:t>
      </w:r>
      <w:sdt>
        <w:sdtPr>
          <w:rPr>
            <w:noProof/>
            <w:szCs w:val="24"/>
          </w:rPr>
          <w:id w:val="1563671663"/>
          <w:citation/>
        </w:sdtPr>
        <w:sdtContent>
          <w:r w:rsidRPr="00BB1EF2">
            <w:rPr>
              <w:noProof/>
              <w:szCs w:val="24"/>
            </w:rPr>
            <w:fldChar w:fldCharType="begin"/>
          </w:r>
          <w:r w:rsidRPr="00BB1EF2">
            <w:rPr>
              <w:noProof/>
              <w:szCs w:val="24"/>
            </w:rPr>
            <w:instrText xml:space="preserve">CITATION Int \p 53 \l 1057 </w:instrText>
          </w:r>
          <w:r w:rsidRPr="00BB1EF2">
            <w:rPr>
              <w:noProof/>
              <w:szCs w:val="24"/>
            </w:rPr>
            <w:fldChar w:fldCharType="separate"/>
          </w:r>
          <w:r w:rsidR="003A6A62" w:rsidRPr="003A6A62">
            <w:rPr>
              <w:noProof/>
              <w:szCs w:val="24"/>
            </w:rPr>
            <w:t>(Soefijanto &amp; Idris, 2012, hal. 53)</w:t>
          </w:r>
          <w:r w:rsidRPr="00BB1EF2">
            <w:rPr>
              <w:noProof/>
              <w:szCs w:val="24"/>
            </w:rPr>
            <w:fldChar w:fldCharType="end"/>
          </w:r>
        </w:sdtContent>
      </w:sdt>
      <w:r w:rsidRPr="00BB1EF2">
        <w:rPr>
          <w:noProof/>
          <w:szCs w:val="24"/>
        </w:rPr>
        <w:t xml:space="preserve"> Teori </w:t>
      </w:r>
      <w:r w:rsidRPr="00BB1EF2">
        <w:t xml:space="preserve">Shannon dan Weaver ini sesungguhnya dibuat untuk menjelaskan proses komunikasi yang berlangsung pada saluran telekomunikasi. Meski demikian, dalam perkembangannya, teori ini diklaim dapat digunakan untuk menjelaskan proses komunikasi manusia secara umum, termasuk tentunya kegiatan </w:t>
      </w:r>
      <w:r w:rsidRPr="00BB1EF2">
        <w:rPr>
          <w:i/>
        </w:rPr>
        <w:t>marketing communication</w:t>
      </w:r>
      <w:r w:rsidRPr="00BB1EF2">
        <w:t xml:space="preserve">. Shannon dan Weaver dalam </w:t>
      </w:r>
      <w:sdt>
        <w:sdtPr>
          <w:id w:val="1707759672"/>
          <w:citation/>
        </w:sdtPr>
        <w:sdtContent>
          <w:r w:rsidRPr="00BB1EF2">
            <w:fldChar w:fldCharType="begin"/>
          </w:r>
          <w:r w:rsidRPr="00BB1EF2">
            <w:instrText xml:space="preserve">CITATION Int \p 53 \l 1057 </w:instrText>
          </w:r>
          <w:r w:rsidRPr="00BB1EF2">
            <w:fldChar w:fldCharType="separate"/>
          </w:r>
          <w:r w:rsidR="003A6A62">
            <w:rPr>
              <w:noProof/>
            </w:rPr>
            <w:t xml:space="preserve">(Soefijanto &amp; </w:t>
          </w:r>
          <w:r w:rsidR="003A6A62">
            <w:rPr>
              <w:noProof/>
            </w:rPr>
            <w:lastRenderedPageBreak/>
            <w:t>Idris, 2012, hal. 53)</w:t>
          </w:r>
          <w:r w:rsidRPr="00BB1EF2">
            <w:fldChar w:fldCharType="end"/>
          </w:r>
        </w:sdtContent>
      </w:sdt>
      <w:r w:rsidRPr="00BB1EF2">
        <w:t xml:space="preserve"> menekankan komunikasi sebagai proses memengaruhi, di mana gagasan dari seseorang dapat dipindahkan kepada orang lain. Shannon dan Weaver bahkan tidak membatasi pesan hanya pada kata-kata namun juga semua bentuk produk komunikasi dan perilaku manusia.</w:t>
      </w:r>
    </w:p>
    <w:p w:rsidR="004977E4" w:rsidRPr="00BB1EF2" w:rsidRDefault="004977E4" w:rsidP="00BB1EF2">
      <w:pPr>
        <w:ind w:left="1080"/>
        <w:rPr>
          <w:noProof/>
          <w:szCs w:val="24"/>
        </w:rPr>
      </w:pPr>
      <w:r w:rsidRPr="00BB1EF2">
        <w:t>Lebih jauh, berikut gambar teori Shannon dan Weaver mengenai proses komunikasi. Untuk lebih jelasnya, berikut diuraikan beberapa konsep kunci yang terdapat dalam model komunikasi Shannon dan Weaver</w:t>
      </w:r>
      <w:r w:rsidRPr="00BB1EF2">
        <w:rPr>
          <w:noProof/>
          <w:szCs w:val="24"/>
        </w:rPr>
        <w:t>:</w:t>
      </w:r>
    </w:p>
    <w:p w:rsidR="004977E4" w:rsidRPr="00BB1EF2" w:rsidRDefault="004977E4" w:rsidP="00BB1EF2">
      <w:pPr>
        <w:rPr>
          <w:noProof/>
        </w:rPr>
      </w:pPr>
      <w:r w:rsidRPr="00BB1EF2">
        <w:rPr>
          <w:noProof/>
          <w:lang w:eastAsia="id-ID"/>
        </w:rPr>
        <w:drawing>
          <wp:inline distT="0" distB="0" distL="0" distR="0" wp14:anchorId="65E9C260" wp14:editId="53D2D210">
            <wp:extent cx="5219700" cy="1363896"/>
            <wp:effectExtent l="19050" t="0" r="0"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5219700" cy="1363896"/>
                    </a:xfrm>
                    <a:prstGeom prst="rect">
                      <a:avLst/>
                    </a:prstGeom>
                    <a:noFill/>
                    <a:ln w="9525">
                      <a:noFill/>
                      <a:miter lim="800000"/>
                      <a:headEnd/>
                      <a:tailEnd/>
                    </a:ln>
                  </pic:spPr>
                </pic:pic>
              </a:graphicData>
            </a:graphic>
          </wp:inline>
        </w:drawing>
      </w:r>
    </w:p>
    <w:p w:rsidR="004977E4" w:rsidRPr="00BB1EF2" w:rsidRDefault="004977E4" w:rsidP="00BB1EF2">
      <w:pPr>
        <w:ind w:left="720"/>
        <w:rPr>
          <w:noProof/>
        </w:rPr>
      </w:pPr>
      <w:r w:rsidRPr="00BB1EF2">
        <w:rPr>
          <w:noProof/>
        </w:rPr>
        <w:t>Gambar 2.1: Model Komunikasi Shannon dan Weaver</w:t>
      </w:r>
    </w:p>
    <w:p w:rsidR="004977E4" w:rsidRPr="00BB1EF2" w:rsidRDefault="00456F56" w:rsidP="00BB1EF2">
      <w:pPr>
        <w:pStyle w:val="Bab2"/>
        <w:rPr>
          <w:noProof/>
        </w:rPr>
      </w:pPr>
      <w:r w:rsidRPr="00BB1EF2">
        <w:rPr>
          <w:noProof/>
        </w:rPr>
        <w:t>Berikut ini penjelasan proses komunikasi Shannon dan Weaver:</w:t>
      </w:r>
    </w:p>
    <w:p w:rsidR="004977E4" w:rsidRPr="00BB1EF2" w:rsidRDefault="004977E4" w:rsidP="0036751D">
      <w:pPr>
        <w:pStyle w:val="Kutipan"/>
        <w:numPr>
          <w:ilvl w:val="0"/>
          <w:numId w:val="39"/>
        </w:numPr>
        <w:ind w:left="1284"/>
      </w:pPr>
      <w:r w:rsidRPr="00BB1EF2">
        <w:rPr>
          <w:i/>
        </w:rPr>
        <w:t xml:space="preserve">Informations source </w:t>
      </w:r>
      <w:r w:rsidRPr="00BB1EF2">
        <w:t>(Sumber Informasi).</w:t>
      </w:r>
    </w:p>
    <w:p w:rsidR="004977E4" w:rsidRPr="00BB1EF2" w:rsidRDefault="004977E4" w:rsidP="00BB1EF2">
      <w:pPr>
        <w:pStyle w:val="Kutipan"/>
        <w:ind w:left="1284"/>
      </w:pPr>
      <w:r w:rsidRPr="00BB1EF2">
        <w:t xml:space="preserve">Adalah pembuat keputusan yang memutuskan pesan mana yang akan dikirim dari serangkaian pilihan pesan yang tersedia. Sehingga seperti juga telah disinggung sebelumnya, </w:t>
      </w:r>
      <w:r w:rsidRPr="00BB1EF2">
        <w:rPr>
          <w:i/>
        </w:rPr>
        <w:t>informasion source</w:t>
      </w:r>
      <w:r w:rsidRPr="00BB1EF2">
        <w:t xml:space="preserve"> adalah komunikator seperti perancang program </w:t>
      </w:r>
      <w:r w:rsidRPr="00BB1EF2">
        <w:rPr>
          <w:i/>
        </w:rPr>
        <w:t>marketing communication</w:t>
      </w:r>
      <w:r w:rsidRPr="00BB1EF2">
        <w:t xml:space="preserve"> yang membuat, memilih, dan mengirimkan pesan kepada khalayak sasaran.</w:t>
      </w:r>
    </w:p>
    <w:p w:rsidR="004977E4" w:rsidRPr="00BB1EF2" w:rsidRDefault="004977E4" w:rsidP="0036751D">
      <w:pPr>
        <w:pStyle w:val="Kutipan"/>
        <w:numPr>
          <w:ilvl w:val="0"/>
          <w:numId w:val="39"/>
        </w:numPr>
        <w:ind w:left="1284"/>
        <w:rPr>
          <w:i/>
        </w:rPr>
      </w:pPr>
      <w:r w:rsidRPr="00BB1EF2">
        <w:rPr>
          <w:i/>
        </w:rPr>
        <w:t>Transmitter</w:t>
      </w:r>
    </w:p>
    <w:p w:rsidR="004977E4" w:rsidRPr="00BB1EF2" w:rsidRDefault="004977E4" w:rsidP="00BB1EF2">
      <w:pPr>
        <w:pStyle w:val="Kutipan"/>
        <w:ind w:left="1284"/>
      </w:pPr>
      <w:r w:rsidRPr="00BB1EF2">
        <w:t xml:space="preserve">Adalah seperangkat yang mengubah pesan dari bentuk asal menjadi sinyal yang dapat dikirimkan. Pada komunikasi bermedia, misalnya telepon, </w:t>
      </w:r>
      <w:r w:rsidRPr="00BB1EF2">
        <w:rPr>
          <w:i/>
        </w:rPr>
        <w:t xml:space="preserve">transmitter </w:t>
      </w:r>
      <w:r w:rsidRPr="00BB1EF2">
        <w:t xml:space="preserve">adalah pesat telepon yang menangkap suara dari mulut dan mengubahnya menjadi sinyal listrik yang dapat dikirimkan melalui kabel telepon. Pada komunikasi interpersonal, </w:t>
      </w:r>
      <w:r w:rsidRPr="00BB1EF2">
        <w:rPr>
          <w:i/>
        </w:rPr>
        <w:t xml:space="preserve">transmitter </w:t>
      </w:r>
      <w:r w:rsidRPr="00BB1EF2">
        <w:t xml:space="preserve">adalah mulut kita sendiri yang mengubah pesan menjadi gelombang suara untuk dikirimkan kepada pendengar. Sedangkan, pada kegiatan </w:t>
      </w:r>
      <w:r w:rsidRPr="00BB1EF2">
        <w:rPr>
          <w:i/>
        </w:rPr>
        <w:t>marketing communication</w:t>
      </w:r>
      <w:r w:rsidRPr="00BB1EF2">
        <w:t xml:space="preserve">, </w:t>
      </w:r>
      <w:r w:rsidRPr="00BB1EF2">
        <w:rPr>
          <w:i/>
        </w:rPr>
        <w:t xml:space="preserve">transmitter </w:t>
      </w:r>
      <w:r w:rsidRPr="00BB1EF2">
        <w:t xml:space="preserve">dapat berupa pihak yang menerjemahkan pesan komunikasi pemasaran dalam bentuk produk </w:t>
      </w:r>
      <w:r w:rsidRPr="00BB1EF2">
        <w:lastRenderedPageBreak/>
        <w:t xml:space="preserve">komunikasi yang dapat disampaikan kepada konsumen. </w:t>
      </w:r>
      <w:r w:rsidRPr="00BB1EF2">
        <w:rPr>
          <w:i/>
        </w:rPr>
        <w:t xml:space="preserve">Transmitter </w:t>
      </w:r>
      <w:r w:rsidRPr="00BB1EF2">
        <w:t xml:space="preserve">dalam sebuah program kampanye </w:t>
      </w:r>
      <w:r w:rsidRPr="00BB1EF2">
        <w:rPr>
          <w:i/>
        </w:rPr>
        <w:t>marketing communication</w:t>
      </w:r>
      <w:r w:rsidRPr="00BB1EF2">
        <w:t xml:space="preserve"> dengan demikian dapat berupa pihak agensi yang memproduksi iklan atau produk </w:t>
      </w:r>
      <w:r w:rsidRPr="00BB1EF2">
        <w:rPr>
          <w:i/>
        </w:rPr>
        <w:t>marketing communication</w:t>
      </w:r>
      <w:r w:rsidRPr="00BB1EF2">
        <w:t xml:space="preserve"> lainnya.</w:t>
      </w:r>
    </w:p>
    <w:p w:rsidR="004977E4" w:rsidRPr="00BB1EF2" w:rsidRDefault="004977E4" w:rsidP="0036751D">
      <w:pPr>
        <w:pStyle w:val="Kutipan"/>
        <w:numPr>
          <w:ilvl w:val="0"/>
          <w:numId w:val="39"/>
        </w:numPr>
        <w:ind w:left="1284"/>
      </w:pPr>
      <w:r w:rsidRPr="00BB1EF2">
        <w:rPr>
          <w:i/>
        </w:rPr>
        <w:t>Signal</w:t>
      </w:r>
      <w:r w:rsidRPr="00BB1EF2">
        <w:t xml:space="preserve"> (Pesan telah disandikan)</w:t>
      </w:r>
    </w:p>
    <w:p w:rsidR="004977E4" w:rsidRPr="00BB1EF2" w:rsidRDefault="004977E4" w:rsidP="00BB1EF2">
      <w:pPr>
        <w:pStyle w:val="Kutipan"/>
        <w:ind w:left="1284"/>
      </w:pPr>
      <w:r w:rsidRPr="00BB1EF2">
        <w:t xml:space="preserve">Adalah bentuk pesan yang telah disandi sehingga dapat dikirimkan melalui saluran komunikasi yang digunakan. Pada telepon, </w:t>
      </w:r>
      <w:r w:rsidRPr="00BB1EF2">
        <w:rPr>
          <w:i/>
        </w:rPr>
        <w:t>signal</w:t>
      </w:r>
      <w:r w:rsidRPr="00BB1EF2">
        <w:t xml:space="preserve"> berarti gelombang elektromagnetik (hasil penyandian dari gelombang suara) yang dirambatkan melalui kabel telepon. Pada komunikasi tatap muka, signal adalah gelombang suara yang dirambatkan melalui udara. Dalam konteks </w:t>
      </w:r>
      <w:r w:rsidRPr="00BB1EF2">
        <w:rPr>
          <w:i/>
        </w:rPr>
        <w:t>marketing communication</w:t>
      </w:r>
      <w:r w:rsidRPr="00BB1EF2">
        <w:t xml:space="preserve">, signal berarti berbagai produk </w:t>
      </w:r>
      <w:r w:rsidRPr="00BB1EF2">
        <w:rPr>
          <w:i/>
        </w:rPr>
        <w:t>marketing communication</w:t>
      </w:r>
      <w:r w:rsidRPr="00BB1EF2">
        <w:t xml:space="preserve"> (iklan, event, atau materi-materi promosi lainnya) yang ditawarkan kepada konsumen.</w:t>
      </w:r>
    </w:p>
    <w:p w:rsidR="004977E4" w:rsidRPr="00BB1EF2" w:rsidRDefault="004977E4" w:rsidP="0036751D">
      <w:pPr>
        <w:pStyle w:val="Kutipan"/>
        <w:numPr>
          <w:ilvl w:val="0"/>
          <w:numId w:val="39"/>
        </w:numPr>
        <w:ind w:left="1284"/>
      </w:pPr>
      <w:r w:rsidRPr="00BB1EF2">
        <w:rPr>
          <w:i/>
        </w:rPr>
        <w:t>Channel</w:t>
      </w:r>
      <w:r w:rsidRPr="00BB1EF2">
        <w:t xml:space="preserve"> (Media)</w:t>
      </w:r>
    </w:p>
    <w:p w:rsidR="004977E4" w:rsidRPr="00BB1EF2" w:rsidRDefault="004977E4" w:rsidP="00BB1EF2">
      <w:pPr>
        <w:pStyle w:val="Kutipan"/>
        <w:ind w:left="1284"/>
      </w:pPr>
      <w:r w:rsidRPr="00BB1EF2">
        <w:t xml:space="preserve">Adalah saluran yang digunakan untuk mengirimkan </w:t>
      </w:r>
      <w:r w:rsidRPr="00BB1EF2">
        <w:rPr>
          <w:i/>
        </w:rPr>
        <w:t>signal</w:t>
      </w:r>
      <w:r w:rsidRPr="00BB1EF2">
        <w:t xml:space="preserve"> dari </w:t>
      </w:r>
      <w:r w:rsidRPr="00BB1EF2">
        <w:rPr>
          <w:i/>
        </w:rPr>
        <w:t>information</w:t>
      </w:r>
      <w:r w:rsidRPr="00BB1EF2">
        <w:t xml:space="preserve"> </w:t>
      </w:r>
      <w:r w:rsidRPr="00BB1EF2">
        <w:rPr>
          <w:i/>
        </w:rPr>
        <w:t>source</w:t>
      </w:r>
      <w:r w:rsidRPr="00BB1EF2">
        <w:t xml:space="preserve"> ke </w:t>
      </w:r>
      <w:r w:rsidRPr="00BB1EF2">
        <w:rPr>
          <w:i/>
        </w:rPr>
        <w:t>destination</w:t>
      </w:r>
      <w:r w:rsidRPr="00BB1EF2">
        <w:t xml:space="preserve">. Secara sederhana saluran dapat berbentuk sambungan kabel ataupun udara. Untuk konteks komunikasi massa (termasuk didalamnya </w:t>
      </w:r>
      <w:r w:rsidRPr="00BB1EF2">
        <w:rPr>
          <w:i/>
        </w:rPr>
        <w:t>marketing communication</w:t>
      </w:r>
      <w:r w:rsidRPr="00BB1EF2">
        <w:t xml:space="preserve">), konsep </w:t>
      </w:r>
      <w:r w:rsidRPr="00BB1EF2">
        <w:rPr>
          <w:i/>
        </w:rPr>
        <w:t>channel</w:t>
      </w:r>
      <w:r w:rsidRPr="00BB1EF2">
        <w:t xml:space="preserve"> juga dapat diperluas menjadi saluran komunikasi yang dapat digunakan untuk mengirimkan pesan. Sehingga hal ini mencakup berbagai jenis media (cetak, elektronik) yang dapat dipilih untuk mengantarkan pesan.</w:t>
      </w:r>
    </w:p>
    <w:p w:rsidR="004977E4" w:rsidRPr="00BB1EF2" w:rsidRDefault="004977E4" w:rsidP="0036751D">
      <w:pPr>
        <w:pStyle w:val="Kutipan"/>
        <w:numPr>
          <w:ilvl w:val="0"/>
          <w:numId w:val="39"/>
        </w:numPr>
        <w:ind w:left="1284"/>
      </w:pPr>
      <w:r w:rsidRPr="00BB1EF2">
        <w:rPr>
          <w:i/>
        </w:rPr>
        <w:t>Receiver</w:t>
      </w:r>
      <w:r w:rsidRPr="00BB1EF2">
        <w:t xml:space="preserve"> (Penerima Pesan)</w:t>
      </w:r>
    </w:p>
    <w:p w:rsidR="004977E4" w:rsidRPr="00BB1EF2" w:rsidRDefault="004977E4" w:rsidP="00BB1EF2">
      <w:pPr>
        <w:pStyle w:val="Kutipan"/>
        <w:ind w:left="1284"/>
      </w:pPr>
      <w:r w:rsidRPr="00BB1EF2">
        <w:t xml:space="preserve">Adalah seperangkat yang digunakan </w:t>
      </w:r>
      <w:r w:rsidRPr="00BB1EF2">
        <w:rPr>
          <w:i/>
        </w:rPr>
        <w:t>destination</w:t>
      </w:r>
      <w:r w:rsidRPr="00BB1EF2">
        <w:t xml:space="preserve"> atau penerima pesan untuk menangkap </w:t>
      </w:r>
      <w:r w:rsidRPr="00BB1EF2">
        <w:rPr>
          <w:i/>
        </w:rPr>
        <w:t>signal</w:t>
      </w:r>
      <w:r w:rsidRPr="00BB1EF2">
        <w:t xml:space="preserve"> yang dikirimkan </w:t>
      </w:r>
      <w:r w:rsidRPr="00BB1EF2">
        <w:rPr>
          <w:i/>
        </w:rPr>
        <w:t>information source</w:t>
      </w:r>
      <w:r w:rsidRPr="00BB1EF2">
        <w:t xml:space="preserve">. </w:t>
      </w:r>
      <w:r w:rsidRPr="00BB1EF2">
        <w:rPr>
          <w:i/>
        </w:rPr>
        <w:t>Receiver</w:t>
      </w:r>
      <w:r w:rsidRPr="00BB1EF2">
        <w:t xml:space="preserve"> adalah pesawat telepon yang mengubah sinyal listrik menjadi suara, ataupun telinga yang menangkap gelombang suara dan mengubahnya menjadi stimuli yang dapat dipahami. Pada kegiatan </w:t>
      </w:r>
      <w:r w:rsidRPr="00BB1EF2">
        <w:rPr>
          <w:i/>
        </w:rPr>
        <w:t>marketing commucation</w:t>
      </w:r>
      <w:r w:rsidRPr="00BB1EF2">
        <w:t xml:space="preserve">, </w:t>
      </w:r>
      <w:r w:rsidRPr="00BB1EF2">
        <w:rPr>
          <w:i/>
        </w:rPr>
        <w:t>receiver</w:t>
      </w:r>
      <w:r w:rsidRPr="00BB1EF2">
        <w:t xml:space="preserve"> adalah semua perangkat yang digunakan konsumen untuk menerima produk komunikasi pemasaran yang dikirimkan pemasar, seperti misalnya pesawat televisi (untuk produk komunikasi berupa iklan televisi).</w:t>
      </w:r>
    </w:p>
    <w:p w:rsidR="004977E4" w:rsidRPr="00BB1EF2" w:rsidRDefault="004977E4" w:rsidP="0036751D">
      <w:pPr>
        <w:pStyle w:val="Kutipan"/>
        <w:numPr>
          <w:ilvl w:val="0"/>
          <w:numId w:val="39"/>
        </w:numPr>
        <w:ind w:left="1284"/>
      </w:pPr>
      <w:r w:rsidRPr="00BB1EF2">
        <w:rPr>
          <w:i/>
        </w:rPr>
        <w:t>Destination</w:t>
      </w:r>
      <w:r w:rsidRPr="00BB1EF2">
        <w:t xml:space="preserve"> (Pihak Penerima Pesan)</w:t>
      </w:r>
    </w:p>
    <w:p w:rsidR="004977E4" w:rsidRPr="00BB1EF2" w:rsidRDefault="004977E4" w:rsidP="00BB1EF2">
      <w:pPr>
        <w:pStyle w:val="Kutipan"/>
        <w:ind w:left="1284"/>
      </w:pPr>
      <w:r w:rsidRPr="00BB1EF2">
        <w:t xml:space="preserve">Adalah pihak penerima pesan atau informasi yang hendak dituju oleh </w:t>
      </w:r>
      <w:r w:rsidRPr="00BB1EF2">
        <w:rPr>
          <w:i/>
        </w:rPr>
        <w:t>information source</w:t>
      </w:r>
      <w:r w:rsidRPr="00BB1EF2">
        <w:t xml:space="preserve">. Disinilah konsumen berada dalam kegiatan </w:t>
      </w:r>
      <w:r w:rsidRPr="00BB1EF2">
        <w:rPr>
          <w:i/>
        </w:rPr>
        <w:t>marketing communication</w:t>
      </w:r>
      <w:r w:rsidRPr="00BB1EF2">
        <w:t>.</w:t>
      </w:r>
    </w:p>
    <w:p w:rsidR="004977E4" w:rsidRPr="00BB1EF2" w:rsidRDefault="004977E4" w:rsidP="0036751D">
      <w:pPr>
        <w:pStyle w:val="Kutipan"/>
        <w:numPr>
          <w:ilvl w:val="0"/>
          <w:numId w:val="39"/>
        </w:numPr>
        <w:ind w:left="1284"/>
      </w:pPr>
      <w:r w:rsidRPr="00BB1EF2">
        <w:rPr>
          <w:i/>
        </w:rPr>
        <w:t>Noise</w:t>
      </w:r>
      <w:r w:rsidRPr="00BB1EF2">
        <w:t xml:space="preserve"> (Gangguan)</w:t>
      </w:r>
    </w:p>
    <w:p w:rsidR="00774366" w:rsidRDefault="004977E4" w:rsidP="00BB1EF2">
      <w:pPr>
        <w:pStyle w:val="Kutipan"/>
        <w:ind w:left="1284"/>
      </w:pPr>
      <w:r w:rsidRPr="00BB1EF2">
        <w:t xml:space="preserve">Adalah gangguan pada </w:t>
      </w:r>
      <w:r w:rsidRPr="00BB1EF2">
        <w:rPr>
          <w:i/>
        </w:rPr>
        <w:t>channel</w:t>
      </w:r>
      <w:r w:rsidRPr="00BB1EF2">
        <w:t xml:space="preserve"> yang dapat mendistorsi isi pesan yang dikirimkan. Noise juga dapat berupa suara bising yang menyebabkan dua orang yang sedang berkomunikasi kesulitan mendengarkan satu sama lain. Dalam </w:t>
      </w:r>
      <w:r w:rsidRPr="00BB1EF2">
        <w:rPr>
          <w:i/>
        </w:rPr>
        <w:t>marketing communication</w:t>
      </w:r>
      <w:r w:rsidRPr="00BB1EF2">
        <w:t xml:space="preserve">, </w:t>
      </w:r>
      <w:r w:rsidRPr="00BB1EF2">
        <w:rPr>
          <w:i/>
        </w:rPr>
        <w:t>noise</w:t>
      </w:r>
      <w:r w:rsidRPr="00BB1EF2">
        <w:t xml:space="preserve"> dapat berupa pesan komunikasi pemasaran lain yang menjejali saluran komunikasi, sehingga mengalihkan perhatian konsumen dari pesan yang tengah dikirimkan.</w:t>
      </w:r>
    </w:p>
    <w:p w:rsidR="004977E4" w:rsidRPr="00BB1EF2" w:rsidRDefault="004977E4" w:rsidP="00BB1EF2">
      <w:pPr>
        <w:pStyle w:val="Kutipan"/>
        <w:ind w:left="1284"/>
      </w:pPr>
      <w:r w:rsidRPr="00BB1EF2">
        <w:t xml:space="preserve"> </w:t>
      </w:r>
    </w:p>
    <w:p w:rsidR="00D42419" w:rsidRPr="00BB1EF2" w:rsidRDefault="00D42419" w:rsidP="00A13088">
      <w:pPr>
        <w:pStyle w:val="ListParagraph"/>
        <w:spacing w:line="240" w:lineRule="auto"/>
        <w:ind w:left="1080"/>
        <w:rPr>
          <w:b/>
        </w:rPr>
      </w:pPr>
    </w:p>
    <w:p w:rsidR="009F2E72" w:rsidRDefault="009F2E72" w:rsidP="00BB1EF2">
      <w:pPr>
        <w:pStyle w:val="ListParagraph"/>
        <w:numPr>
          <w:ilvl w:val="2"/>
          <w:numId w:val="5"/>
        </w:numPr>
        <w:rPr>
          <w:b/>
        </w:rPr>
      </w:pPr>
      <w:r>
        <w:rPr>
          <w:b/>
        </w:rPr>
        <w:lastRenderedPageBreak/>
        <w:t>Bauran Promosi</w:t>
      </w:r>
    </w:p>
    <w:p w:rsidR="00FD0541" w:rsidRDefault="00161A28" w:rsidP="00FD0541">
      <w:pPr>
        <w:pStyle w:val="Bab2"/>
        <w:ind w:left="720"/>
      </w:pPr>
      <w:r w:rsidRPr="00095CD4">
        <w:t xml:space="preserve">Promosi sebagai koordinasi dari seluruh </w:t>
      </w:r>
      <w:r w:rsidRPr="00161A28">
        <w:t>upaya yang dimulai pihak penjual untuk membangun berbagai saluran informasi dan persuasi untuk menjual barang dan jasa atau memperkenalkan suatu gagasan</w:t>
      </w:r>
      <w:sdt>
        <w:sdtPr>
          <w:id w:val="-313411045"/>
          <w:citation/>
        </w:sdtPr>
        <w:sdtContent>
          <w:r w:rsidR="00FD0541">
            <w:fldChar w:fldCharType="begin"/>
          </w:r>
          <w:r w:rsidR="00FD0541">
            <w:instrText xml:space="preserve">CITATION Mor12 \p 13 \l 1057 </w:instrText>
          </w:r>
          <w:r w:rsidR="00FD0541">
            <w:fldChar w:fldCharType="separate"/>
          </w:r>
          <w:r w:rsidR="00FD0541">
            <w:rPr>
              <w:noProof/>
            </w:rPr>
            <w:t xml:space="preserve"> (Morissan, 2012, hal. 13)</w:t>
          </w:r>
          <w:r w:rsidR="00FD0541">
            <w:fldChar w:fldCharType="end"/>
          </w:r>
        </w:sdtContent>
      </w:sdt>
      <w:r w:rsidRPr="00161A28">
        <w:t>.</w:t>
      </w:r>
      <w:r w:rsidR="00FD0541">
        <w:t xml:space="preserve"> </w:t>
      </w:r>
      <w:r w:rsidRPr="00161A28">
        <w:t>Secara tradisional</w:t>
      </w:r>
      <w:r w:rsidRPr="00095CD4">
        <w:t>, bauran promosi mencakup empat elemen yaitu: iklan (</w:t>
      </w:r>
      <w:r w:rsidRPr="00095CD4">
        <w:rPr>
          <w:i/>
        </w:rPr>
        <w:t>advertising</w:t>
      </w:r>
      <w:r w:rsidRPr="00095CD4">
        <w:t>), promosi penjualan (</w:t>
      </w:r>
      <w:r w:rsidRPr="00095CD4">
        <w:rPr>
          <w:i/>
        </w:rPr>
        <w:t>sales promotion</w:t>
      </w:r>
      <w:r w:rsidRPr="00095CD4">
        <w:t>), publikasi/humas, da</w:t>
      </w:r>
      <w:r w:rsidR="00F419B2">
        <w:t>n</w:t>
      </w:r>
      <w:r w:rsidRPr="00095CD4">
        <w:t xml:space="preserve"> </w:t>
      </w:r>
      <w:r w:rsidRPr="00095CD4">
        <w:rPr>
          <w:i/>
        </w:rPr>
        <w:t>personal selling</w:t>
      </w:r>
      <w:r w:rsidRPr="00095CD4">
        <w:t xml:space="preserve">. </w:t>
      </w:r>
    </w:p>
    <w:p w:rsidR="00161A28" w:rsidRPr="00095CD4" w:rsidRDefault="00161A28" w:rsidP="00FD0541">
      <w:pPr>
        <w:pStyle w:val="Bab2"/>
        <w:ind w:left="720"/>
        <w:rPr>
          <w:rFonts w:cs="Times New Roman"/>
          <w:szCs w:val="24"/>
        </w:rPr>
      </w:pPr>
      <w:r w:rsidRPr="00095CD4">
        <w:rPr>
          <w:rFonts w:eastAsia="Calibri" w:cs="Times New Roman"/>
          <w:szCs w:val="24"/>
        </w:rPr>
        <w:t xml:space="preserve">Ada penambahan dua elemen dalam </w:t>
      </w:r>
      <w:r w:rsidRPr="00095CD4">
        <w:rPr>
          <w:rFonts w:eastAsia="Calibri" w:cs="Times New Roman"/>
          <w:i/>
          <w:szCs w:val="24"/>
        </w:rPr>
        <w:t xml:space="preserve">promotional mix </w:t>
      </w:r>
      <w:r w:rsidRPr="00095CD4">
        <w:rPr>
          <w:rFonts w:eastAsia="Calibri" w:cs="Times New Roman"/>
          <w:szCs w:val="24"/>
        </w:rPr>
        <w:t>yaitu “</w:t>
      </w:r>
      <w:r w:rsidRPr="00095CD4">
        <w:rPr>
          <w:rFonts w:eastAsia="Calibri" w:cs="Times New Roman"/>
          <w:i/>
          <w:szCs w:val="24"/>
        </w:rPr>
        <w:t xml:space="preserve">direct marketing </w:t>
      </w:r>
      <w:r w:rsidRPr="00095CD4">
        <w:rPr>
          <w:rFonts w:eastAsia="Calibri" w:cs="Times New Roman"/>
          <w:szCs w:val="24"/>
        </w:rPr>
        <w:t xml:space="preserve">dan </w:t>
      </w:r>
      <w:r w:rsidRPr="00095CD4">
        <w:rPr>
          <w:rFonts w:eastAsia="Calibri" w:cs="Times New Roman"/>
          <w:i/>
          <w:szCs w:val="24"/>
        </w:rPr>
        <w:t>interactive media</w:t>
      </w:r>
      <w:sdt>
        <w:sdtPr>
          <w:rPr>
            <w:rFonts w:eastAsia="Calibri" w:cs="Times New Roman"/>
            <w:i/>
            <w:szCs w:val="24"/>
          </w:rPr>
          <w:id w:val="-1817632807"/>
          <w:citation/>
        </w:sdtPr>
        <w:sdtContent>
          <w:r>
            <w:rPr>
              <w:rFonts w:eastAsia="Calibri" w:cs="Times New Roman"/>
              <w:i/>
              <w:szCs w:val="24"/>
            </w:rPr>
            <w:fldChar w:fldCharType="begin"/>
          </w:r>
          <w:r w:rsidR="00F419B2">
            <w:rPr>
              <w:rFonts w:eastAsia="Calibri" w:cs="Times New Roman"/>
              <w:i/>
              <w:szCs w:val="24"/>
            </w:rPr>
            <w:instrText xml:space="preserve">CITATION Mor12 \p 17 \l 1057 </w:instrText>
          </w:r>
          <w:r>
            <w:rPr>
              <w:rFonts w:eastAsia="Calibri" w:cs="Times New Roman"/>
              <w:i/>
              <w:szCs w:val="24"/>
            </w:rPr>
            <w:fldChar w:fldCharType="separate"/>
          </w:r>
          <w:r w:rsidR="00F419B2">
            <w:rPr>
              <w:rFonts w:eastAsia="Calibri" w:cs="Times New Roman"/>
              <w:i/>
              <w:noProof/>
              <w:szCs w:val="24"/>
            </w:rPr>
            <w:t xml:space="preserve"> </w:t>
          </w:r>
          <w:r w:rsidR="00F419B2" w:rsidRPr="00F419B2">
            <w:rPr>
              <w:rFonts w:eastAsia="Calibri" w:cs="Times New Roman"/>
              <w:noProof/>
              <w:szCs w:val="24"/>
            </w:rPr>
            <w:t>(Morissan, 2012, hal. 17)</w:t>
          </w:r>
          <w:r>
            <w:rPr>
              <w:rFonts w:eastAsia="Calibri" w:cs="Times New Roman"/>
              <w:i/>
              <w:szCs w:val="24"/>
            </w:rPr>
            <w:fldChar w:fldCharType="end"/>
          </w:r>
        </w:sdtContent>
      </w:sdt>
      <w:r w:rsidRPr="00095CD4">
        <w:rPr>
          <w:rFonts w:cs="Times New Roman"/>
          <w:szCs w:val="24"/>
        </w:rPr>
        <w:t xml:space="preserve">. </w:t>
      </w:r>
      <w:r w:rsidRPr="00095CD4">
        <w:rPr>
          <w:rFonts w:eastAsia="Calibri" w:cs="Times New Roman"/>
          <w:szCs w:val="24"/>
        </w:rPr>
        <w:t>Masing-masing elemen tersebut dapat dijelaskan sebagai berikut:</w:t>
      </w:r>
    </w:p>
    <w:p w:rsidR="00161A28" w:rsidRPr="00095CD4" w:rsidRDefault="00161A28" w:rsidP="0036751D">
      <w:pPr>
        <w:pStyle w:val="Kutipan"/>
        <w:numPr>
          <w:ilvl w:val="0"/>
          <w:numId w:val="54"/>
        </w:numPr>
        <w:ind w:left="1284"/>
        <w:rPr>
          <w:rFonts w:eastAsia="Calibri" w:cs="Times New Roman"/>
          <w:szCs w:val="24"/>
        </w:rPr>
      </w:pPr>
      <w:r w:rsidRPr="00095CD4">
        <w:rPr>
          <w:rFonts w:eastAsia="Calibri" w:cs="Times New Roman"/>
          <w:szCs w:val="24"/>
        </w:rPr>
        <w:t>Iklan (</w:t>
      </w:r>
      <w:r w:rsidRPr="00095CD4">
        <w:rPr>
          <w:rFonts w:eastAsia="Calibri" w:cs="Times New Roman"/>
          <w:i/>
          <w:szCs w:val="24"/>
        </w:rPr>
        <w:t>advertising</w:t>
      </w:r>
      <w:r w:rsidRPr="00095CD4">
        <w:rPr>
          <w:rFonts w:eastAsia="Calibri" w:cs="Times New Roman"/>
          <w:szCs w:val="24"/>
        </w:rPr>
        <w:t>)</w:t>
      </w:r>
    </w:p>
    <w:p w:rsidR="00161A28" w:rsidRDefault="00161A28" w:rsidP="00161A28">
      <w:pPr>
        <w:pStyle w:val="Kutipan"/>
        <w:ind w:left="1284"/>
        <w:rPr>
          <w:rFonts w:eastAsia="Calibri" w:cs="Times New Roman"/>
          <w:szCs w:val="24"/>
        </w:rPr>
      </w:pPr>
      <w:r w:rsidRPr="00095CD4">
        <w:rPr>
          <w:rFonts w:eastAsia="Calibri" w:cs="Times New Roman"/>
          <w:szCs w:val="24"/>
        </w:rPr>
        <w:t xml:space="preserve">Iklan atau </w:t>
      </w:r>
      <w:r w:rsidRPr="00095CD4">
        <w:rPr>
          <w:rFonts w:eastAsia="Calibri" w:cs="Times New Roman"/>
          <w:i/>
          <w:szCs w:val="24"/>
        </w:rPr>
        <w:t>advertising</w:t>
      </w:r>
      <w:r w:rsidRPr="00095CD4">
        <w:rPr>
          <w:rFonts w:eastAsia="Calibri" w:cs="Times New Roman"/>
          <w:szCs w:val="24"/>
        </w:rPr>
        <w:t xml:space="preserve"> dapat didefinisikan sebagai “setiap bentuk komunikasi nonpersonal mengenai suatu organisasi, produk, servis atau ide yang dibayar oleh satu sponsor yang diketahui. Adapun yang dimaksud ‘dibayar’ pada definisi tersebut menunjukkan fakta bahwa ruang atau waktu bagi suatu pesan iklan pada umumnya harus dibeli. Maksud kata ‘nonpersonal’ berarti suatu iklan melibatkan media massa (TV, radio, majalah, koran) yang dapat mengirimkan pesan kepada sejumlah besar kelompok individu pada saat bersamaan. Dengan demikian sifat nonpersonal iklan berarti pada umumnya tidak tersedia kesempatan untuk mendapatkan umpan balik yang segera dari penerima pesan (kecuali dalam hal </w:t>
      </w:r>
      <w:r w:rsidRPr="00095CD4">
        <w:rPr>
          <w:rFonts w:eastAsia="Calibri" w:cs="Times New Roman"/>
          <w:i/>
          <w:szCs w:val="24"/>
        </w:rPr>
        <w:t>direct response advertising</w:t>
      </w:r>
      <w:r w:rsidRPr="00095CD4">
        <w:rPr>
          <w:rFonts w:eastAsia="Calibri" w:cs="Times New Roman"/>
          <w:szCs w:val="24"/>
        </w:rPr>
        <w:t>).  Iklan merupakan salah satu bentuk produk yang paling dikenal dan paling banyak dibahas orang, hal ini kemungkinan karena daya jangkaunya yang luas. Alasan perusahaan memilih iklan di media massa untuk mempromosikan barang atau jasanya yaitu pertama, iklan di media massa dinilai efisien dari segi biaya untuk mencapai audien dalam jumlah besar. Iklan di media massa dapat digunakan untuk menciptakan merek dan daya tarik simbolis bagi suatu perusahaan atau merek. Kedua, pemasang iklan harus memanfaatkan iklan di media massa untuk memosisikan produknya di mata konsumen.</w:t>
      </w:r>
    </w:p>
    <w:p w:rsidR="00161A28" w:rsidRPr="00095CD4" w:rsidRDefault="00161A28" w:rsidP="0036751D">
      <w:pPr>
        <w:pStyle w:val="Kutipan"/>
        <w:numPr>
          <w:ilvl w:val="0"/>
          <w:numId w:val="54"/>
        </w:numPr>
        <w:ind w:left="1276"/>
        <w:rPr>
          <w:rFonts w:eastAsia="Calibri" w:cs="Times New Roman"/>
          <w:szCs w:val="24"/>
        </w:rPr>
      </w:pPr>
      <w:r w:rsidRPr="00095CD4">
        <w:rPr>
          <w:rFonts w:eastAsia="Calibri" w:cs="Times New Roman"/>
          <w:szCs w:val="24"/>
        </w:rPr>
        <w:t xml:space="preserve">Pemasaran langsung atau </w:t>
      </w:r>
      <w:r w:rsidRPr="00095CD4">
        <w:rPr>
          <w:rFonts w:eastAsia="Calibri" w:cs="Times New Roman"/>
          <w:i/>
          <w:szCs w:val="24"/>
        </w:rPr>
        <w:t>direct marketing</w:t>
      </w:r>
    </w:p>
    <w:p w:rsidR="00161A28" w:rsidRPr="00095CD4" w:rsidRDefault="00161A28" w:rsidP="00161A28">
      <w:pPr>
        <w:pStyle w:val="Kutipan"/>
        <w:ind w:left="1276"/>
        <w:rPr>
          <w:rFonts w:eastAsia="Calibri" w:cs="Times New Roman"/>
          <w:szCs w:val="24"/>
        </w:rPr>
      </w:pPr>
      <w:r w:rsidRPr="00095CD4">
        <w:rPr>
          <w:rFonts w:eastAsia="Calibri" w:cs="Times New Roman"/>
          <w:szCs w:val="24"/>
        </w:rPr>
        <w:t xml:space="preserve">Pemasaran langsung atau </w:t>
      </w:r>
      <w:r w:rsidRPr="00095CD4">
        <w:rPr>
          <w:rFonts w:eastAsia="Calibri" w:cs="Times New Roman"/>
          <w:i/>
          <w:szCs w:val="24"/>
        </w:rPr>
        <w:t xml:space="preserve">direct marketing </w:t>
      </w:r>
      <w:r w:rsidRPr="00095CD4">
        <w:rPr>
          <w:rFonts w:eastAsia="Calibri" w:cs="Times New Roman"/>
          <w:szCs w:val="24"/>
        </w:rPr>
        <w:t xml:space="preserve">adalah upaya perusahaan atau organisasi untuk berkomunikasi secara langsung dengan calon pelanggan sasaran dengan maksud untuk menimbulkan tanggapan dan atau transaksi penjualan. Secara tradisional, pemasaran langsung belum </w:t>
      </w:r>
      <w:r w:rsidRPr="00095CD4">
        <w:rPr>
          <w:rFonts w:eastAsia="Calibri" w:cs="Times New Roman"/>
          <w:szCs w:val="24"/>
        </w:rPr>
        <w:lastRenderedPageBreak/>
        <w:t>dianggap sebagai salah satu elemen dari bauran promosi. Pemasaran langsung (</w:t>
      </w:r>
      <w:r w:rsidRPr="00C946FE">
        <w:rPr>
          <w:rFonts w:eastAsia="Calibri" w:cs="Times New Roman"/>
          <w:i/>
          <w:szCs w:val="24"/>
        </w:rPr>
        <w:t>direct marketing</w:t>
      </w:r>
      <w:r w:rsidRPr="00095CD4">
        <w:rPr>
          <w:rFonts w:eastAsia="Calibri" w:cs="Times New Roman"/>
          <w:szCs w:val="24"/>
        </w:rPr>
        <w:t>) bukan hanya mengirim surat (</w:t>
      </w:r>
      <w:r w:rsidRPr="00095CD4">
        <w:rPr>
          <w:rFonts w:eastAsia="Calibri" w:cs="Times New Roman"/>
          <w:i/>
          <w:szCs w:val="24"/>
        </w:rPr>
        <w:t>direct mail</w:t>
      </w:r>
      <w:r w:rsidRPr="00095CD4">
        <w:rPr>
          <w:rFonts w:eastAsia="Calibri" w:cs="Times New Roman"/>
          <w:szCs w:val="24"/>
        </w:rPr>
        <w:t>) dan mengirim katalog perusahaan kepada pelanggan. Pemasaran langsung mencakup berbagai aktivitas termasuk pengelolaan database (</w:t>
      </w:r>
      <w:r w:rsidRPr="00095CD4">
        <w:rPr>
          <w:rFonts w:eastAsia="Calibri" w:cs="Times New Roman"/>
          <w:i/>
          <w:szCs w:val="24"/>
        </w:rPr>
        <w:t>database management</w:t>
      </w:r>
      <w:r w:rsidRPr="00095CD4">
        <w:rPr>
          <w:rFonts w:eastAsia="Calibri" w:cs="Times New Roman"/>
          <w:szCs w:val="24"/>
        </w:rPr>
        <w:t>), penjualan langsung (</w:t>
      </w:r>
      <w:r w:rsidRPr="00095CD4">
        <w:rPr>
          <w:rFonts w:eastAsia="Calibri" w:cs="Times New Roman"/>
          <w:i/>
          <w:szCs w:val="24"/>
        </w:rPr>
        <w:t>direct selling</w:t>
      </w:r>
      <w:r w:rsidRPr="00095CD4">
        <w:rPr>
          <w:rFonts w:eastAsia="Calibri" w:cs="Times New Roman"/>
          <w:szCs w:val="24"/>
        </w:rPr>
        <w:t xml:space="preserve">), </w:t>
      </w:r>
      <w:r w:rsidRPr="00095CD4">
        <w:rPr>
          <w:rFonts w:eastAsia="Calibri" w:cs="Times New Roman"/>
          <w:i/>
          <w:szCs w:val="24"/>
        </w:rPr>
        <w:t>telemarketing</w:t>
      </w:r>
      <w:r w:rsidRPr="00095CD4">
        <w:rPr>
          <w:rFonts w:eastAsia="Calibri" w:cs="Times New Roman"/>
          <w:szCs w:val="24"/>
        </w:rPr>
        <w:t xml:space="preserve"> dan iklan tanggapan langsung dengan menggunakan berbagai saluran komunikasi seperti mengirim surat langsung kepada pelanggan dan calon pelanggan atau melalui internet, media cetak dan media penyiaran.</w:t>
      </w:r>
    </w:p>
    <w:p w:rsidR="00161A28" w:rsidRPr="00095CD4" w:rsidRDefault="00161A28" w:rsidP="0036751D">
      <w:pPr>
        <w:pStyle w:val="Kutipan"/>
        <w:numPr>
          <w:ilvl w:val="0"/>
          <w:numId w:val="54"/>
        </w:numPr>
        <w:ind w:left="1276"/>
        <w:rPr>
          <w:rFonts w:eastAsia="Calibri" w:cs="Times New Roman"/>
          <w:szCs w:val="24"/>
        </w:rPr>
      </w:pPr>
      <w:r w:rsidRPr="00095CD4">
        <w:rPr>
          <w:rFonts w:eastAsia="Calibri" w:cs="Times New Roman"/>
          <w:szCs w:val="24"/>
        </w:rPr>
        <w:t>Pemasaran interaktif</w:t>
      </w:r>
    </w:p>
    <w:p w:rsidR="00161A28" w:rsidRPr="00095CD4" w:rsidRDefault="00161A28" w:rsidP="00161A28">
      <w:pPr>
        <w:pStyle w:val="Kutipan"/>
        <w:ind w:left="1276"/>
        <w:rPr>
          <w:rFonts w:eastAsia="Calibri" w:cs="Times New Roman"/>
          <w:szCs w:val="24"/>
        </w:rPr>
      </w:pPr>
      <w:r w:rsidRPr="00095CD4">
        <w:rPr>
          <w:rFonts w:eastAsia="Calibri" w:cs="Times New Roman"/>
          <w:szCs w:val="24"/>
        </w:rPr>
        <w:t>Media interaktif memungkinkan terjadinya arus informasi timbal balik yang memungkinkan pengguna dapat berpartisipasi dan memodifikasi bentuk dan isi informasi pada saat itu juga (</w:t>
      </w:r>
      <w:r w:rsidRPr="00095CD4">
        <w:rPr>
          <w:rFonts w:eastAsia="Calibri" w:cs="Times New Roman"/>
          <w:i/>
          <w:szCs w:val="24"/>
        </w:rPr>
        <w:t>real time</w:t>
      </w:r>
      <w:r w:rsidRPr="00095CD4">
        <w:rPr>
          <w:rFonts w:eastAsia="Calibri" w:cs="Times New Roman"/>
          <w:szCs w:val="24"/>
        </w:rPr>
        <w:t>). Tidak seperti bentuk tradisional komunikasi pemasaran seperti iklan yang komunikasinya bersifat satu arah, media interaktif memungkinkan pengguna melakukan berbagai fungsi seperti menerima dan mengubah informasi dan gambar, mengajukan pertanyaan, menjawab pertanyaan dan tentu saja melakukan pembelian. Kehadiran internet tidak saja telah mengubah cara-cara perusahaan dalam merancang dan melaksanakan strategi bisnis dan pemasaran namun juga mempengaruhi program komunikasi pemasaran mereka. Selain berfungsi sebagai media promosi, internet juga dipandang sebagai suatu instrumen komunikasi pemasaran yang bersifat mandiri. Karena sifatnya yang interaktif, internet mejadi cara yang efektif untuk berkomunikasi dengan konsumen.</w:t>
      </w:r>
    </w:p>
    <w:p w:rsidR="00161A28" w:rsidRPr="00095CD4" w:rsidRDefault="00161A28" w:rsidP="0036751D">
      <w:pPr>
        <w:pStyle w:val="Kutipan"/>
        <w:numPr>
          <w:ilvl w:val="0"/>
          <w:numId w:val="54"/>
        </w:numPr>
        <w:ind w:left="1276"/>
        <w:rPr>
          <w:rFonts w:eastAsia="Calibri" w:cs="Times New Roman"/>
          <w:szCs w:val="24"/>
        </w:rPr>
      </w:pPr>
      <w:r w:rsidRPr="00095CD4">
        <w:rPr>
          <w:rFonts w:eastAsia="Calibri" w:cs="Times New Roman"/>
          <w:szCs w:val="24"/>
        </w:rPr>
        <w:t>Promosi penjualan (</w:t>
      </w:r>
      <w:r w:rsidRPr="00095CD4">
        <w:rPr>
          <w:rFonts w:eastAsia="Calibri" w:cs="Times New Roman"/>
          <w:i/>
          <w:szCs w:val="24"/>
        </w:rPr>
        <w:t>sales promotion</w:t>
      </w:r>
      <w:r w:rsidRPr="00095CD4">
        <w:rPr>
          <w:rFonts w:eastAsia="Calibri" w:cs="Times New Roman"/>
          <w:szCs w:val="24"/>
        </w:rPr>
        <w:t>)</w:t>
      </w:r>
    </w:p>
    <w:p w:rsidR="00161A28" w:rsidRPr="00095CD4" w:rsidRDefault="00161A28" w:rsidP="00161A28">
      <w:pPr>
        <w:pStyle w:val="Kutipan"/>
        <w:ind w:left="1276"/>
        <w:rPr>
          <w:rFonts w:eastAsia="Calibri" w:cs="Times New Roman"/>
          <w:szCs w:val="24"/>
        </w:rPr>
      </w:pPr>
      <w:r w:rsidRPr="00095CD4">
        <w:rPr>
          <w:rFonts w:eastAsia="Calibri" w:cs="Times New Roman"/>
          <w:szCs w:val="24"/>
        </w:rPr>
        <w:t>Promosi penjualan yaitu kegiatan pemasaran yang memberikan nilai tambah atau insentif kepada tenaga penjualan, distributor atau konsumen yang diharapkan dapat meningkatkan penjualan. Contoh promosi penjualan adalah pemberian potongan harga (</w:t>
      </w:r>
      <w:r w:rsidRPr="00095CD4">
        <w:rPr>
          <w:rFonts w:eastAsia="Calibri" w:cs="Times New Roman"/>
          <w:i/>
          <w:szCs w:val="24"/>
        </w:rPr>
        <w:t>discount</w:t>
      </w:r>
      <w:r w:rsidRPr="00095CD4">
        <w:rPr>
          <w:rFonts w:eastAsia="Calibri" w:cs="Times New Roman"/>
          <w:szCs w:val="24"/>
        </w:rPr>
        <w:t>) atau undian berhadiah. Promosi penjualan secara umum dapat dibedakan menjadi dua bagian yaitu promosi penjualan yang berorientasi kepada konsumen (</w:t>
      </w:r>
      <w:r w:rsidRPr="00095CD4">
        <w:rPr>
          <w:rFonts w:eastAsia="Calibri" w:cs="Times New Roman"/>
          <w:i/>
          <w:szCs w:val="24"/>
        </w:rPr>
        <w:t>consumer-oriented sales promotion</w:t>
      </w:r>
      <w:r w:rsidRPr="00095CD4">
        <w:rPr>
          <w:rFonts w:eastAsia="Calibri" w:cs="Times New Roman"/>
          <w:szCs w:val="24"/>
        </w:rPr>
        <w:t>) dan promosi penjualan yang berorientasi kepada perdagangan (</w:t>
      </w:r>
      <w:r w:rsidRPr="00095CD4">
        <w:rPr>
          <w:rFonts w:eastAsia="Calibri" w:cs="Times New Roman"/>
          <w:i/>
          <w:szCs w:val="24"/>
        </w:rPr>
        <w:t>trade-oriented sales promotion</w:t>
      </w:r>
      <w:r w:rsidRPr="00095CD4">
        <w:rPr>
          <w:rFonts w:eastAsia="Calibri" w:cs="Times New Roman"/>
          <w:szCs w:val="24"/>
        </w:rPr>
        <w:t>). Promosi penjualan yang berorientasi kepada konsumen ditunjukan kepada pengguna atau pemakai akhir suatu barang atau jasa yang mencakup pemberian kupon, pemberian sampel produk, potongan harga, undian berhadiah, kontes dan sebagainya. Instrumen promosi semacam ini dapat menarik minat konsumen untuk membeli sehingga meningkatkan nilai penjualan perusahaan dalam jangka pendek. Promosi penjualan yang berorientasi kepada perdagangan ditujukkan kepad apihak-pihak yang menjadi perantara pemasaran (</w:t>
      </w:r>
      <w:r w:rsidRPr="00095CD4">
        <w:rPr>
          <w:rFonts w:eastAsia="Calibri" w:cs="Times New Roman"/>
          <w:i/>
          <w:szCs w:val="24"/>
        </w:rPr>
        <w:t>marketing intermediaries</w:t>
      </w:r>
      <w:r w:rsidRPr="00095CD4">
        <w:rPr>
          <w:rFonts w:eastAsia="Calibri" w:cs="Times New Roman"/>
          <w:szCs w:val="24"/>
        </w:rPr>
        <w:t>) yaitu para pedagang pengecer (</w:t>
      </w:r>
      <w:r w:rsidRPr="00095CD4">
        <w:rPr>
          <w:rFonts w:eastAsia="Calibri" w:cs="Times New Roman"/>
          <w:i/>
          <w:szCs w:val="24"/>
        </w:rPr>
        <w:t>retailer</w:t>
      </w:r>
      <w:r w:rsidRPr="00095CD4">
        <w:rPr>
          <w:rFonts w:eastAsia="Calibri" w:cs="Times New Roman"/>
          <w:szCs w:val="24"/>
        </w:rPr>
        <w:t>), pedagang besar, dan distributor. Bentuk-bentuk promosi jenis ini antara lain berupa pemberian bantuan dana promosi, pengaturan atau penyesuaian harga jual produk.</w:t>
      </w:r>
    </w:p>
    <w:p w:rsidR="00161A28" w:rsidRPr="00095CD4" w:rsidRDefault="00161A28" w:rsidP="0036751D">
      <w:pPr>
        <w:pStyle w:val="Kutipan"/>
        <w:numPr>
          <w:ilvl w:val="0"/>
          <w:numId w:val="54"/>
        </w:numPr>
        <w:ind w:left="1276"/>
        <w:rPr>
          <w:rFonts w:eastAsia="Calibri" w:cs="Times New Roman"/>
          <w:szCs w:val="24"/>
        </w:rPr>
      </w:pPr>
      <w:r w:rsidRPr="00095CD4">
        <w:rPr>
          <w:rFonts w:eastAsia="Calibri" w:cs="Times New Roman"/>
          <w:szCs w:val="24"/>
        </w:rPr>
        <w:lastRenderedPageBreak/>
        <w:t>Hubungan Masyarakat</w:t>
      </w:r>
    </w:p>
    <w:p w:rsidR="00161A28" w:rsidRPr="00095CD4" w:rsidRDefault="00161A28" w:rsidP="00161A28">
      <w:pPr>
        <w:pStyle w:val="Kutipan"/>
        <w:ind w:left="1276"/>
        <w:rPr>
          <w:rFonts w:eastAsia="Calibri" w:cs="Times New Roman"/>
          <w:szCs w:val="24"/>
        </w:rPr>
      </w:pPr>
      <w:r w:rsidRPr="00095CD4">
        <w:rPr>
          <w:rFonts w:eastAsia="Calibri" w:cs="Times New Roman"/>
          <w:szCs w:val="24"/>
        </w:rPr>
        <w:t xml:space="preserve">Komponen lain yang snagat penting dalam </w:t>
      </w:r>
      <w:r w:rsidRPr="00095CD4">
        <w:rPr>
          <w:rFonts w:eastAsia="Calibri" w:cs="Times New Roman"/>
          <w:i/>
          <w:szCs w:val="24"/>
        </w:rPr>
        <w:t xml:space="preserve">promotional mix </w:t>
      </w:r>
      <w:r w:rsidRPr="00095CD4">
        <w:rPr>
          <w:rFonts w:eastAsia="Calibri" w:cs="Times New Roman"/>
          <w:szCs w:val="24"/>
        </w:rPr>
        <w:t>suatu organisasi adalah hubungan masyarakat (</w:t>
      </w:r>
      <w:r w:rsidRPr="00095CD4">
        <w:rPr>
          <w:rFonts w:eastAsia="Calibri" w:cs="Times New Roman"/>
          <w:i/>
          <w:szCs w:val="24"/>
        </w:rPr>
        <w:t>public relations</w:t>
      </w:r>
      <w:r w:rsidRPr="00095CD4">
        <w:rPr>
          <w:rFonts w:eastAsia="Calibri" w:cs="Times New Roman"/>
          <w:szCs w:val="24"/>
        </w:rPr>
        <w:t xml:space="preserve">). Menurut Frank Jefkins, humas yaitu sesuatu yang merangkum keseluruhan komunikasi yang terencana, baik itu ke dalam maupun ke luar antara suatu organisasi dengan semua khalayaknya dalam rangka mencapai tujuan-tujuan spesifik yang berlandaskan pada saling pengertian. </w:t>
      </w:r>
    </w:p>
    <w:p w:rsidR="00161A28" w:rsidRPr="00095CD4" w:rsidRDefault="00161A28" w:rsidP="0036751D">
      <w:pPr>
        <w:pStyle w:val="Kutipan"/>
        <w:numPr>
          <w:ilvl w:val="0"/>
          <w:numId w:val="54"/>
        </w:numPr>
        <w:ind w:left="1276"/>
        <w:rPr>
          <w:rFonts w:eastAsia="Calibri" w:cs="Times New Roman"/>
          <w:szCs w:val="24"/>
        </w:rPr>
      </w:pPr>
      <w:r w:rsidRPr="00095CD4">
        <w:rPr>
          <w:rFonts w:eastAsia="Calibri" w:cs="Times New Roman"/>
          <w:szCs w:val="24"/>
        </w:rPr>
        <w:t>Penjualan personal</w:t>
      </w:r>
    </w:p>
    <w:p w:rsidR="00161A28" w:rsidRDefault="00161A28" w:rsidP="00161A28">
      <w:pPr>
        <w:pStyle w:val="Kutipan"/>
        <w:ind w:left="1276"/>
        <w:rPr>
          <w:rFonts w:cs="Times New Roman"/>
          <w:szCs w:val="24"/>
        </w:rPr>
      </w:pPr>
      <w:r w:rsidRPr="00095CD4">
        <w:rPr>
          <w:rFonts w:eastAsia="Calibri" w:cs="Times New Roman"/>
          <w:szCs w:val="24"/>
        </w:rPr>
        <w:t xml:space="preserve">Elemen terakhir dari bauran promosi adalah penjualan personal atau </w:t>
      </w:r>
      <w:r w:rsidRPr="00095CD4">
        <w:rPr>
          <w:rFonts w:eastAsia="Calibri" w:cs="Times New Roman"/>
          <w:i/>
          <w:szCs w:val="24"/>
        </w:rPr>
        <w:t>personal selling</w:t>
      </w:r>
      <w:r w:rsidRPr="00095CD4">
        <w:rPr>
          <w:rFonts w:eastAsia="Calibri" w:cs="Times New Roman"/>
          <w:szCs w:val="24"/>
        </w:rPr>
        <w:t xml:space="preserve"> yaitu suatu bentuk komunikasi langsung antara seorang penjual dengan calon pembelinya. Dalam hal ini, penjual berupaya untuk membantu atau membujuk calon pembeli untuk membeli produk yang ditawarkan. Tidak seperti iklan, penjualan personal melibatkan kontak langsung antara penjual dan pembeli, baik secara tatap muka ataupun melalui alat telekomunikasi seperti telepon</w:t>
      </w:r>
      <w:r w:rsidRPr="00095CD4">
        <w:rPr>
          <w:rFonts w:cs="Times New Roman"/>
          <w:szCs w:val="24"/>
        </w:rPr>
        <w:t>.</w:t>
      </w:r>
    </w:p>
    <w:p w:rsidR="009376F1" w:rsidRDefault="009376F1" w:rsidP="00161A28">
      <w:pPr>
        <w:pStyle w:val="Kutipan"/>
        <w:ind w:left="1276"/>
        <w:rPr>
          <w:rFonts w:cs="Times New Roman"/>
          <w:szCs w:val="24"/>
        </w:rPr>
      </w:pPr>
    </w:p>
    <w:p w:rsidR="009376F1" w:rsidRPr="00D1338C" w:rsidRDefault="0075511A" w:rsidP="0062502E">
      <w:pPr>
        <w:pStyle w:val="Bab2"/>
        <w:ind w:left="720"/>
      </w:pPr>
      <w:r>
        <w:t xml:space="preserve">Berdasarkan uraian penjelasan di atas, dapat penulis berikan simpulan sebagai berikut: elemen </w:t>
      </w:r>
      <w:r w:rsidRPr="0075511A">
        <w:rPr>
          <w:i/>
        </w:rPr>
        <w:t>promotional mix</w:t>
      </w:r>
      <w:r>
        <w:t xml:space="preserve"> meliputi iklan</w:t>
      </w:r>
      <w:r w:rsidR="003B2575">
        <w:t>,</w:t>
      </w:r>
      <w:r w:rsidR="003B2575" w:rsidRPr="003B2575">
        <w:rPr>
          <w:rFonts w:eastAsia="Calibri" w:cs="Times New Roman"/>
          <w:szCs w:val="24"/>
        </w:rPr>
        <w:t xml:space="preserve"> </w:t>
      </w:r>
      <w:r w:rsidR="003B2575">
        <w:rPr>
          <w:rFonts w:eastAsia="Calibri" w:cs="Times New Roman"/>
          <w:szCs w:val="24"/>
        </w:rPr>
        <w:t>p</w:t>
      </w:r>
      <w:r w:rsidR="003B2575" w:rsidRPr="00095CD4">
        <w:rPr>
          <w:rFonts w:eastAsia="Calibri" w:cs="Times New Roman"/>
          <w:szCs w:val="24"/>
        </w:rPr>
        <w:t xml:space="preserve">emasaran langsung atau </w:t>
      </w:r>
      <w:r w:rsidR="003B2575" w:rsidRPr="00095CD4">
        <w:rPr>
          <w:rFonts w:eastAsia="Calibri" w:cs="Times New Roman"/>
          <w:i/>
          <w:szCs w:val="24"/>
        </w:rPr>
        <w:t>direct marketing</w:t>
      </w:r>
      <w:r w:rsidR="003B2575">
        <w:rPr>
          <w:rFonts w:eastAsia="Calibri" w:cs="Times New Roman"/>
          <w:szCs w:val="24"/>
        </w:rPr>
        <w:t>, p</w:t>
      </w:r>
      <w:r w:rsidR="003B2575" w:rsidRPr="00095CD4">
        <w:rPr>
          <w:rFonts w:eastAsia="Calibri" w:cs="Times New Roman"/>
          <w:szCs w:val="24"/>
        </w:rPr>
        <w:t>emasaran interaktif</w:t>
      </w:r>
      <w:r w:rsidR="003B2575">
        <w:rPr>
          <w:rFonts w:eastAsia="Calibri" w:cs="Times New Roman"/>
          <w:szCs w:val="24"/>
        </w:rPr>
        <w:t>, p</w:t>
      </w:r>
      <w:r w:rsidR="003B2575" w:rsidRPr="00095CD4">
        <w:rPr>
          <w:rFonts w:eastAsia="Calibri" w:cs="Times New Roman"/>
          <w:szCs w:val="24"/>
        </w:rPr>
        <w:t>romosi penjualan (</w:t>
      </w:r>
      <w:r w:rsidR="003B2575" w:rsidRPr="00095CD4">
        <w:rPr>
          <w:rFonts w:eastAsia="Calibri" w:cs="Times New Roman"/>
          <w:i/>
          <w:szCs w:val="24"/>
        </w:rPr>
        <w:t>sales promotion</w:t>
      </w:r>
      <w:r w:rsidR="003B2575" w:rsidRPr="00095CD4">
        <w:rPr>
          <w:rFonts w:eastAsia="Calibri" w:cs="Times New Roman"/>
          <w:szCs w:val="24"/>
        </w:rPr>
        <w:t>)</w:t>
      </w:r>
      <w:r w:rsidR="003B2575">
        <w:rPr>
          <w:rFonts w:eastAsia="Calibri" w:cs="Times New Roman"/>
          <w:szCs w:val="24"/>
        </w:rPr>
        <w:t xml:space="preserve">, </w:t>
      </w:r>
      <w:r w:rsidR="003B2575" w:rsidRPr="00095CD4">
        <w:rPr>
          <w:rFonts w:eastAsia="Calibri" w:cs="Times New Roman"/>
          <w:szCs w:val="24"/>
        </w:rPr>
        <w:t>hubungan masyarakat</w:t>
      </w:r>
      <w:r w:rsidR="003B2575">
        <w:rPr>
          <w:rFonts w:eastAsia="Calibri" w:cs="Times New Roman"/>
          <w:szCs w:val="24"/>
        </w:rPr>
        <w:t xml:space="preserve">, </w:t>
      </w:r>
      <w:r w:rsidR="00D1338C" w:rsidRPr="00095CD4">
        <w:rPr>
          <w:rFonts w:eastAsia="Calibri" w:cs="Times New Roman"/>
          <w:szCs w:val="24"/>
        </w:rPr>
        <w:t>penjualan personal</w:t>
      </w:r>
      <w:r w:rsidR="00D1338C">
        <w:rPr>
          <w:rFonts w:eastAsia="Calibri" w:cs="Times New Roman"/>
          <w:szCs w:val="24"/>
        </w:rPr>
        <w:t>. Media bauran promosi (</w:t>
      </w:r>
      <w:r w:rsidR="00D1338C" w:rsidRPr="0075511A">
        <w:rPr>
          <w:i/>
        </w:rPr>
        <w:t>promotional mix</w:t>
      </w:r>
      <w:r w:rsidR="00D1338C">
        <w:t>) tersebut digunakan perusahaan untuk mempromosikan produk perusahaan agar program promosi yang dijalankan dapat berjalan efektif didalam mempengaruhi target sasarannya.</w:t>
      </w:r>
      <w:r w:rsidR="00B31D7F">
        <w:t xml:space="preserve"> </w:t>
      </w:r>
      <w:r w:rsidR="00E619B4">
        <w:t>Perusahaan menggunakan media iklan agar produk dapat membangkitkan kesadaran khalayak dan produk dapat diketahui oleh khalayak luas.</w:t>
      </w:r>
      <w:r w:rsidR="00C946FE">
        <w:t xml:space="preserve"> Pada saat event, perusahaan juga melakukan pemasaran langsung dengan menawarkan produk kepada konsumen yang datang di event.</w:t>
      </w:r>
      <w:r w:rsidR="00732FA7">
        <w:t xml:space="preserve"> Lebih lanjut lagi, perusahaan melakukan pemasaran interaktif dengan membuat iklan online di </w:t>
      </w:r>
      <w:r w:rsidR="008E3B85">
        <w:t>website. Selanjutnya, peruahaan melakukan promosi penjualan dengan memberikan potongan harga pada produk yang dijual.</w:t>
      </w:r>
      <w:r w:rsidR="000C2D73">
        <w:t xml:space="preserve"> Lalu, perusahaan memerintahkan divisi public relations (PR) untuk membuat program kerja atau rencana kerja </w:t>
      </w:r>
      <w:r w:rsidR="000C2D73">
        <w:lastRenderedPageBreak/>
        <w:t>yang terkait dengan event penjualan produk. Selanjutnya, pada saat event berlangsung maka perusahaan mengerahkan tenaga penjual perorangan untuk menawarkan produk kepada pengunjung event</w:t>
      </w:r>
      <w:r w:rsidR="00C431EC">
        <w:t xml:space="preserve"> agar membeli produk yang sedang promosi.</w:t>
      </w:r>
    </w:p>
    <w:p w:rsidR="009F2E72" w:rsidRPr="00161A28" w:rsidRDefault="009F2E72" w:rsidP="00A13088">
      <w:pPr>
        <w:pStyle w:val="ListParagraph"/>
        <w:spacing w:line="240" w:lineRule="auto"/>
      </w:pPr>
    </w:p>
    <w:p w:rsidR="0091519E" w:rsidRPr="00BB1EF2" w:rsidRDefault="00B77A5E" w:rsidP="00BB1EF2">
      <w:pPr>
        <w:pStyle w:val="ListParagraph"/>
        <w:numPr>
          <w:ilvl w:val="2"/>
          <w:numId w:val="5"/>
        </w:numPr>
        <w:rPr>
          <w:b/>
        </w:rPr>
      </w:pPr>
      <w:r w:rsidRPr="00BB1EF2">
        <w:rPr>
          <w:b/>
        </w:rPr>
        <w:t xml:space="preserve">Periklanan </w:t>
      </w:r>
    </w:p>
    <w:p w:rsidR="0091519E" w:rsidRPr="00BB1EF2" w:rsidRDefault="0091519E" w:rsidP="00BB1EF2">
      <w:pPr>
        <w:pStyle w:val="ListParagraph"/>
        <w:numPr>
          <w:ilvl w:val="3"/>
          <w:numId w:val="6"/>
        </w:numPr>
        <w:ind w:left="1080"/>
        <w:rPr>
          <w:b/>
        </w:rPr>
      </w:pPr>
      <w:r w:rsidRPr="00BB1EF2">
        <w:rPr>
          <w:b/>
        </w:rPr>
        <w:t xml:space="preserve">Pengertian </w:t>
      </w:r>
      <w:r w:rsidR="00B77A5E" w:rsidRPr="00BB1EF2">
        <w:rPr>
          <w:b/>
        </w:rPr>
        <w:t>Periklanan</w:t>
      </w:r>
    </w:p>
    <w:p w:rsidR="00775DB1" w:rsidRPr="00BB1EF2" w:rsidRDefault="00E042FD" w:rsidP="00BB1EF2">
      <w:pPr>
        <w:pStyle w:val="Bab2"/>
      </w:pPr>
      <w:r w:rsidRPr="00BB1EF2">
        <w:t xml:space="preserve">Periklanan didefinisikan oleh Belch dan Belch (2009) yang dikutip oleh </w:t>
      </w:r>
      <w:sdt>
        <w:sdtPr>
          <w:id w:val="-2029402656"/>
          <w:citation/>
        </w:sdtPr>
        <w:sdtContent>
          <w:r w:rsidR="00161A28">
            <w:fldChar w:fldCharType="begin"/>
          </w:r>
          <w:r w:rsidR="00161A28">
            <w:instrText xml:space="preserve">CITATION Int \p 98 \l 1057 </w:instrText>
          </w:r>
          <w:r w:rsidR="00161A28">
            <w:fldChar w:fldCharType="separate"/>
          </w:r>
          <w:r w:rsidR="00161A28">
            <w:rPr>
              <w:noProof/>
            </w:rPr>
            <w:t>(Soefijanto &amp; Idris, 2012, hal. 98)</w:t>
          </w:r>
          <w:r w:rsidR="00161A28">
            <w:fldChar w:fldCharType="end"/>
          </w:r>
        </w:sdtContent>
      </w:sdt>
      <w:r w:rsidR="00161A28">
        <w:t xml:space="preserve"> </w:t>
      </w:r>
      <w:r w:rsidRPr="00BB1EF2">
        <w:t xml:space="preserve">sebagai segala bentuk komunikasi nonpersonal berbayar, tentang sebuah organisasi, produk, jasa, atau ide, oleh sponsor yang teridentifikasi. </w:t>
      </w:r>
      <w:r w:rsidR="00775DB1" w:rsidRPr="00BB1EF2">
        <w:t xml:space="preserve">Adapun maksud ‘dibayar’ pada definisi tersebut menunjukkan fakta bahwa ruang atau waktu bagi suatu pesan iklan pada umumnya harus dibeli. Maksud kata ‘nonpersonal’ berarti suatu iklan melibatkan media massa (TV, radio, majalah, koran) yang dapat mengirimkan pesan kepada sejumlah besar kelompok individu pada saat bersamaan. Dengan demikian, sifat nonpersonal iklan berarti pada umumnya tidak tersedia kesempatan untuk mendapatkan umpan balik yang segera dari penerima pesan (kecuali dalam hal </w:t>
      </w:r>
      <w:r w:rsidR="00775DB1" w:rsidRPr="00BB1EF2">
        <w:rPr>
          <w:i/>
        </w:rPr>
        <w:t>direct response advertising</w:t>
      </w:r>
      <w:r w:rsidR="00775DB1" w:rsidRPr="00BB1EF2">
        <w:t>). Karena itu, sebelum pesan iklan dikirimkan, pemasang iklan harus betul-betul mempertimbangkan bagaimana audiensi akan menginterpretasikan dan memberikan respons terhadap pesan iklan dimaksud.</w:t>
      </w:r>
    </w:p>
    <w:p w:rsidR="00775DB1" w:rsidRPr="00BB1EF2" w:rsidRDefault="00016012" w:rsidP="00BB1EF2">
      <w:pPr>
        <w:pStyle w:val="Bab2"/>
      </w:pPr>
      <w:sdt>
        <w:sdtPr>
          <w:id w:val="1809820021"/>
          <w:citation/>
        </w:sdtPr>
        <w:sdtContent>
          <w:r w:rsidR="00775DB1" w:rsidRPr="00BB1EF2">
            <w:fldChar w:fldCharType="begin"/>
          </w:r>
          <w:r w:rsidR="00775DB1" w:rsidRPr="00BB1EF2">
            <w:instrText xml:space="preserve">CITATION Mor12 \p 18 \l 1057 </w:instrText>
          </w:r>
          <w:r w:rsidR="00775DB1" w:rsidRPr="00BB1EF2">
            <w:fldChar w:fldCharType="separate"/>
          </w:r>
          <w:r w:rsidR="003A6A62">
            <w:rPr>
              <w:noProof/>
            </w:rPr>
            <w:t>(Morissan, 2012, hal. 18)</w:t>
          </w:r>
          <w:r w:rsidR="00775DB1" w:rsidRPr="00BB1EF2">
            <w:fldChar w:fldCharType="end"/>
          </w:r>
        </w:sdtContent>
      </w:sdt>
      <w:r w:rsidR="00775DB1" w:rsidRPr="00BB1EF2">
        <w:t xml:space="preserve"> Iklan merupakan salah satu bentuk promosi yang paling dikenal dan paling banyak dibahas orang, hal ini </w:t>
      </w:r>
      <w:r w:rsidR="00775DB1" w:rsidRPr="00BB1EF2">
        <w:lastRenderedPageBreak/>
        <w:t>kemungkinan karena daya jangkauan yang luas. Iklan juga menjad</w:t>
      </w:r>
      <w:r w:rsidR="005E01F4">
        <w:t>i</w:t>
      </w:r>
      <w:r w:rsidR="00775DB1" w:rsidRPr="00BB1EF2">
        <w:t xml:space="preserve"> instrumen promosi yang sangat penting, khususnya bagi perusahaan yang memproduksi barang atau jasa yang ditujukan kepada masyarakat luas.</w:t>
      </w:r>
    </w:p>
    <w:p w:rsidR="00E042FD" w:rsidRPr="00BB1EF2" w:rsidRDefault="00DF1FC0" w:rsidP="00BB1EF2">
      <w:pPr>
        <w:pStyle w:val="Bab2"/>
      </w:pPr>
      <w:r w:rsidRPr="00BB1EF2">
        <w:t xml:space="preserve">Menurut Institusi Praktisi Periklanan Inggris mendefinisikan periklanan merupakan pesan-pesan penjualan yang paling persuasif yang diarahkan kepada calon pembeli yang paling potensial atas produk barang atau jasa tertentu dengan biaya yang semurah-murahnya </w:t>
      </w:r>
      <w:sdt>
        <w:sdtPr>
          <w:id w:val="-855190678"/>
          <w:citation/>
        </w:sdtPr>
        <w:sdtContent>
          <w:r w:rsidR="000B4589" w:rsidRPr="00BB1EF2">
            <w:fldChar w:fldCharType="begin"/>
          </w:r>
          <w:r w:rsidR="000B4589" w:rsidRPr="00BB1EF2">
            <w:instrText xml:space="preserve">CITATION Jef97 \p 5 \l 1057 </w:instrText>
          </w:r>
          <w:r w:rsidR="000B4589" w:rsidRPr="00BB1EF2">
            <w:fldChar w:fldCharType="separate"/>
          </w:r>
          <w:r w:rsidR="003A6A62">
            <w:rPr>
              <w:noProof/>
            </w:rPr>
            <w:t>(Jefkins, 1997, hal. 5)</w:t>
          </w:r>
          <w:r w:rsidR="000B4589" w:rsidRPr="00BB1EF2">
            <w:fldChar w:fldCharType="end"/>
          </w:r>
        </w:sdtContent>
      </w:sdt>
      <w:r w:rsidRPr="00BB1EF2">
        <w:t>.</w:t>
      </w:r>
      <w:r w:rsidR="008426FD" w:rsidRPr="00BB1EF2">
        <w:t xml:space="preserve"> David Berstein tokoh periklanan yang termasyur, seperti yang dikutip oleh </w:t>
      </w:r>
      <w:sdt>
        <w:sdtPr>
          <w:id w:val="-422414692"/>
          <w:citation/>
        </w:sdtPr>
        <w:sdtContent>
          <w:r w:rsidR="008426FD" w:rsidRPr="00BB1EF2">
            <w:fldChar w:fldCharType="begin"/>
          </w:r>
          <w:r w:rsidR="008426FD" w:rsidRPr="00BB1EF2">
            <w:instrText xml:space="preserve">CITATION Jef97 \p 16 \l 1057 </w:instrText>
          </w:r>
          <w:r w:rsidR="008426FD" w:rsidRPr="00BB1EF2">
            <w:fldChar w:fldCharType="separate"/>
          </w:r>
          <w:r w:rsidR="003A6A62">
            <w:rPr>
              <w:noProof/>
            </w:rPr>
            <w:t>(Jefkins, 1997, hal. 16)</w:t>
          </w:r>
          <w:r w:rsidR="008426FD" w:rsidRPr="00BB1EF2">
            <w:fldChar w:fldCharType="end"/>
          </w:r>
        </w:sdtContent>
      </w:sdt>
      <w:r w:rsidR="008426FD" w:rsidRPr="00BB1EF2">
        <w:t xml:space="preserve"> menjelaskan perlunya penerapan prinsip-prinsip VIPS. Prinsip VIPS ini terdiri dari visibilitas, identitas, janji (</w:t>
      </w:r>
      <w:r w:rsidR="008426FD" w:rsidRPr="00BB1EF2">
        <w:rPr>
          <w:i/>
        </w:rPr>
        <w:t>promise</w:t>
      </w:r>
      <w:r w:rsidR="008426FD" w:rsidRPr="00BB1EF2">
        <w:t>), serta pikiran yang terarah (</w:t>
      </w:r>
      <w:r w:rsidR="008426FD" w:rsidRPr="00BB1EF2">
        <w:rPr>
          <w:i/>
        </w:rPr>
        <w:t>singlemindedness</w:t>
      </w:r>
      <w:r w:rsidR="008426FD" w:rsidRPr="00BB1EF2">
        <w:t xml:space="preserve">). Jadi, sebuah iklan haruslah </w:t>
      </w:r>
      <w:r w:rsidR="008426FD" w:rsidRPr="00BB1EF2">
        <w:rPr>
          <w:i/>
        </w:rPr>
        <w:t>visible</w:t>
      </w:r>
      <w:r w:rsidR="008426FD" w:rsidRPr="00BB1EF2">
        <w:t xml:space="preserve"> artinya mudah dilihat atau mudah memikat perhatian. </w:t>
      </w:r>
      <w:r w:rsidR="008426FD" w:rsidRPr="00BB1EF2">
        <w:rPr>
          <w:i/>
        </w:rPr>
        <w:t xml:space="preserve">Identitas </w:t>
      </w:r>
      <w:r w:rsidR="008426FD" w:rsidRPr="00BB1EF2">
        <w:t>pengiklan produk barang dan jasanya harus dibuat sejelas mungkin dan tidak tertutup oleh pernak pernik hiasan atau rancangan yang serampangan. Janji (</w:t>
      </w:r>
      <w:r w:rsidR="008426FD" w:rsidRPr="00BB1EF2">
        <w:rPr>
          <w:i/>
        </w:rPr>
        <w:t>promise</w:t>
      </w:r>
      <w:r w:rsidR="008426FD" w:rsidRPr="00BB1EF2">
        <w:t>) perusahaan kepada konsumen juga harus dibuat sejelas mungkin. Untuk mencapai semua itu, maka kegiatan periklanan harus berkonsentrasi sepenuhnya pada tujuan utama, dan tidak tergoda untuk mengemukakan hal-hal</w:t>
      </w:r>
      <w:r w:rsidR="00BD2E6C" w:rsidRPr="00BB1EF2">
        <w:t xml:space="preserve"> yang sesungguhnya tidak perlu.</w:t>
      </w:r>
    </w:p>
    <w:p w:rsidR="0011109A" w:rsidRPr="00BB1EF2" w:rsidRDefault="0011109A" w:rsidP="00BB1EF2">
      <w:pPr>
        <w:pStyle w:val="Bab2"/>
      </w:pPr>
      <w:r w:rsidRPr="00BB1EF2">
        <w:t xml:space="preserve">Menurut Belch dan Belch (2009) yang dikutip oleh </w:t>
      </w:r>
      <w:sdt>
        <w:sdtPr>
          <w:id w:val="814138990"/>
          <w:citation/>
        </w:sdtPr>
        <w:sdtContent>
          <w:r w:rsidRPr="00BB1EF2">
            <w:fldChar w:fldCharType="begin"/>
          </w:r>
          <w:r w:rsidRPr="00BB1EF2">
            <w:instrText xml:space="preserve">CITATION Int \p 100 \l 1057 </w:instrText>
          </w:r>
          <w:r w:rsidRPr="00BB1EF2">
            <w:fldChar w:fldCharType="separate"/>
          </w:r>
          <w:r w:rsidR="003A6A62">
            <w:rPr>
              <w:noProof/>
            </w:rPr>
            <w:t>(Soefijanto &amp; Idris, 2012, hal. 100)</w:t>
          </w:r>
          <w:r w:rsidRPr="00BB1EF2">
            <w:fldChar w:fldCharType="end"/>
          </w:r>
        </w:sdtContent>
      </w:sdt>
      <w:r w:rsidRPr="00BB1EF2">
        <w:t xml:space="preserve"> membagi periklanan berdasarkan target konsumennya ke dalam tiga kategori yang lain:</w:t>
      </w:r>
    </w:p>
    <w:p w:rsidR="0011109A" w:rsidRPr="00BB1EF2" w:rsidRDefault="0011109A" w:rsidP="0036751D">
      <w:pPr>
        <w:pStyle w:val="Kutipan"/>
        <w:numPr>
          <w:ilvl w:val="0"/>
          <w:numId w:val="40"/>
        </w:numPr>
      </w:pPr>
      <w:r w:rsidRPr="00BB1EF2">
        <w:rPr>
          <w:i/>
        </w:rPr>
        <w:t>Business-to-business advertising</w:t>
      </w:r>
    </w:p>
    <w:p w:rsidR="0011109A" w:rsidRPr="00BB1EF2" w:rsidRDefault="0011109A" w:rsidP="00BB1EF2">
      <w:pPr>
        <w:pStyle w:val="Kutipan"/>
        <w:ind w:left="2004"/>
      </w:pPr>
      <w:r w:rsidRPr="00BB1EF2">
        <w:lastRenderedPageBreak/>
        <w:t>Periklanan ini targetnya adalah orang-orang yang dapat memengaruhi perusahaannya untuk membeli sebuah produk atau jasa, mulai dari produk bahan baku hingga komponen suku cadang, untuk kepentingan produk mereka. Industri seperti asuransi kesehatan, jasa perjalanan wisata juga termasuk dalam kategori periklanan ini bila sasarannya adalah perusahaan atau karyawan perusahaan.</w:t>
      </w:r>
    </w:p>
    <w:p w:rsidR="0011109A" w:rsidRPr="00BB1EF2" w:rsidRDefault="0011109A" w:rsidP="0036751D">
      <w:pPr>
        <w:pStyle w:val="Kutipan"/>
        <w:numPr>
          <w:ilvl w:val="0"/>
          <w:numId w:val="40"/>
        </w:numPr>
      </w:pPr>
      <w:r w:rsidRPr="00BB1EF2">
        <w:rPr>
          <w:i/>
        </w:rPr>
        <w:t>Professional advertising</w:t>
      </w:r>
    </w:p>
    <w:p w:rsidR="0011109A" w:rsidRPr="00BB1EF2" w:rsidRDefault="0011109A" w:rsidP="00BB1EF2">
      <w:pPr>
        <w:pStyle w:val="Kutipan"/>
        <w:ind w:left="2004"/>
      </w:pPr>
      <w:r w:rsidRPr="00BB1EF2">
        <w:t>Yang dibidik adalah para profesional, seperti dokter, pengacara, para teknisi. Mendorong mereka agar menggunakan produk perusahaan pengiklan dan merekomendasikannya kepada orang lain.</w:t>
      </w:r>
    </w:p>
    <w:p w:rsidR="0011109A" w:rsidRPr="00BB1EF2" w:rsidRDefault="0011109A" w:rsidP="0036751D">
      <w:pPr>
        <w:pStyle w:val="Kutipan"/>
        <w:numPr>
          <w:ilvl w:val="0"/>
          <w:numId w:val="40"/>
        </w:numPr>
      </w:pPr>
      <w:r w:rsidRPr="00BB1EF2">
        <w:rPr>
          <w:i/>
        </w:rPr>
        <w:t>Trade advertising</w:t>
      </w:r>
    </w:p>
    <w:p w:rsidR="0011109A" w:rsidRPr="00BB1EF2" w:rsidRDefault="0011109A" w:rsidP="00BB1EF2">
      <w:pPr>
        <w:pStyle w:val="Kutipan"/>
        <w:ind w:left="2004"/>
      </w:pPr>
      <w:r w:rsidRPr="00BB1EF2">
        <w:t xml:space="preserve">Periklanan ini ditujukan kepada jalur-jalur pemasaran, seperti pedagang besar, distributor, </w:t>
      </w:r>
      <w:r w:rsidRPr="00BB1EF2">
        <w:rPr>
          <w:i/>
        </w:rPr>
        <w:t>retailer</w:t>
      </w:r>
      <w:r w:rsidRPr="00BB1EF2">
        <w:t>. Tujuannya adalah untuk mendorong anggota pemasaran ini agar mempromosikan, menjual, dan memiliki persediaan yang cukup dari produk yang ditawarkan.</w:t>
      </w:r>
    </w:p>
    <w:p w:rsidR="00357554" w:rsidRDefault="00357554" w:rsidP="00774366">
      <w:pPr>
        <w:spacing w:line="240" w:lineRule="auto"/>
        <w:rPr>
          <w:b/>
        </w:rPr>
      </w:pPr>
    </w:p>
    <w:p w:rsidR="00595C37" w:rsidRPr="001A4A64" w:rsidRDefault="00595C37" w:rsidP="0062502E">
      <w:pPr>
        <w:pStyle w:val="Bab2"/>
      </w:pPr>
      <w:r>
        <w:t xml:space="preserve">Berdasarkan uraian penjelasan di atas, dapat penulis berikan simpulan sebagai berikut: </w:t>
      </w:r>
      <w:r w:rsidR="006B7A28">
        <w:t>target sasaran dari periklanan terbagi ke dalam tiga kategori meliputi</w:t>
      </w:r>
      <w:r w:rsidR="006B7A28" w:rsidRPr="006B7A28">
        <w:rPr>
          <w:i/>
        </w:rPr>
        <w:t xml:space="preserve"> </w:t>
      </w:r>
      <w:r w:rsidR="006B7A28">
        <w:rPr>
          <w:i/>
        </w:rPr>
        <w:t>b</w:t>
      </w:r>
      <w:r w:rsidR="006B7A28" w:rsidRPr="00BB1EF2">
        <w:rPr>
          <w:i/>
        </w:rPr>
        <w:t>usiness-to-business advertising</w:t>
      </w:r>
      <w:r w:rsidR="006B7A28">
        <w:rPr>
          <w:i/>
        </w:rPr>
        <w:t xml:space="preserve"> </w:t>
      </w:r>
      <w:r w:rsidR="006B7A28">
        <w:t xml:space="preserve">yakni karyawan </w:t>
      </w:r>
      <w:r w:rsidR="00F27B3C">
        <w:t xml:space="preserve">bekerja di </w:t>
      </w:r>
      <w:r w:rsidR="006B7A28">
        <w:t xml:space="preserve">perusahaan </w:t>
      </w:r>
      <w:r w:rsidR="00F27B3C">
        <w:t>berusaha</w:t>
      </w:r>
      <w:r w:rsidR="006B7A28">
        <w:t xml:space="preserve"> mempengaruhi pimpinan perusahaan untuk menggunakan </w:t>
      </w:r>
      <w:r w:rsidR="00583596">
        <w:t>jasa</w:t>
      </w:r>
      <w:r w:rsidR="00F27B3C">
        <w:t xml:space="preserve"> </w:t>
      </w:r>
      <w:r w:rsidR="00D4090A">
        <w:t xml:space="preserve">perusahaan </w:t>
      </w:r>
      <w:r w:rsidR="00D4090A" w:rsidRPr="00D4090A">
        <w:rPr>
          <w:i/>
        </w:rPr>
        <w:t>advertising</w:t>
      </w:r>
      <w:r w:rsidR="00D4090A">
        <w:t xml:space="preserve"> jika ingin beriklan</w:t>
      </w:r>
      <w:r w:rsidR="00F27B3C">
        <w:t xml:space="preserve">, </w:t>
      </w:r>
      <w:r w:rsidR="00D4090A" w:rsidRPr="00BB1EF2">
        <w:rPr>
          <w:i/>
        </w:rPr>
        <w:t>Professional advertising</w:t>
      </w:r>
      <w:r w:rsidR="00D4090A">
        <w:rPr>
          <w:i/>
        </w:rPr>
        <w:t xml:space="preserve"> </w:t>
      </w:r>
      <w:r w:rsidR="00D4090A">
        <w:t xml:space="preserve">adalah yang dibidik para profesional seperti </w:t>
      </w:r>
      <w:r w:rsidR="001A4A64">
        <w:t xml:space="preserve">dokter dan pengacara, </w:t>
      </w:r>
      <w:r w:rsidR="001A4A64" w:rsidRPr="00BB1EF2">
        <w:rPr>
          <w:i/>
        </w:rPr>
        <w:t>Trade advertising</w:t>
      </w:r>
      <w:r w:rsidR="001A4A64">
        <w:t xml:space="preserve"> ditujukan kepada pedagang besar, distributor, maupun retailer agar mereka bersedia memasang iklan dan mempromosikan produknya di media periklanan.</w:t>
      </w:r>
    </w:p>
    <w:p w:rsidR="0079091B" w:rsidRPr="00BB1EF2" w:rsidRDefault="0079091B" w:rsidP="00BB1EF2">
      <w:pPr>
        <w:pStyle w:val="ListParagraph"/>
        <w:numPr>
          <w:ilvl w:val="3"/>
          <w:numId w:val="6"/>
        </w:numPr>
        <w:ind w:left="1080"/>
        <w:rPr>
          <w:b/>
        </w:rPr>
      </w:pPr>
      <w:r w:rsidRPr="00BB1EF2">
        <w:rPr>
          <w:b/>
        </w:rPr>
        <w:t>Tujuan Periklanan</w:t>
      </w:r>
    </w:p>
    <w:p w:rsidR="00357554" w:rsidRPr="00BB1EF2" w:rsidRDefault="00357554" w:rsidP="00BB1EF2">
      <w:pPr>
        <w:pStyle w:val="Bab2"/>
      </w:pPr>
      <w:r w:rsidRPr="00BB1EF2">
        <w:t xml:space="preserve">Menurut </w:t>
      </w:r>
      <w:sdt>
        <w:sdtPr>
          <w:id w:val="904104540"/>
          <w:citation/>
        </w:sdtPr>
        <w:sdtContent>
          <w:r w:rsidRPr="00BB1EF2">
            <w:fldChar w:fldCharType="begin"/>
          </w:r>
          <w:r w:rsidRPr="00BB1EF2">
            <w:instrText xml:space="preserve">CITATION Sut01 \p 62 \l 1057 </w:instrText>
          </w:r>
          <w:r w:rsidRPr="00BB1EF2">
            <w:fldChar w:fldCharType="separate"/>
          </w:r>
          <w:r w:rsidR="003A6A62">
            <w:rPr>
              <w:noProof/>
            </w:rPr>
            <w:t>(Sutisna, 2001, hal. 62)</w:t>
          </w:r>
          <w:r w:rsidRPr="00BB1EF2">
            <w:fldChar w:fldCharType="end"/>
          </w:r>
        </w:sdtContent>
      </w:sdt>
      <w:r w:rsidRPr="00BB1EF2">
        <w:t xml:space="preserve"> terdapat tiga tujuan utama dari periklanan, yaitu:</w:t>
      </w:r>
    </w:p>
    <w:p w:rsidR="000054A7" w:rsidRPr="00BB1EF2" w:rsidRDefault="000054A7" w:rsidP="0036751D">
      <w:pPr>
        <w:pStyle w:val="Kutipan"/>
        <w:numPr>
          <w:ilvl w:val="2"/>
          <w:numId w:val="41"/>
        </w:numPr>
        <w:ind w:left="2007"/>
        <w:rPr>
          <w:bCs/>
        </w:rPr>
      </w:pPr>
      <w:r w:rsidRPr="00BB1EF2">
        <w:t>Menginformasikan</w:t>
      </w:r>
    </w:p>
    <w:p w:rsidR="000054A7" w:rsidRDefault="000054A7" w:rsidP="00BB1EF2">
      <w:pPr>
        <w:pStyle w:val="Kutipan"/>
        <w:ind w:left="2007"/>
      </w:pPr>
      <w:r w:rsidRPr="00BB1EF2">
        <w:t xml:space="preserve">Periklanan informatif  berarti pemasar harus merancang iklan sedemikian rupa agar hal-hal penting mengenai produk bisa </w:t>
      </w:r>
      <w:r w:rsidRPr="00BB1EF2">
        <w:lastRenderedPageBreak/>
        <w:t>disampaikan dalam pesan iklan. Iklan yang menonjolkan aspek manfaat produk biasanya dikategorikan sebagai iklan yang bersifat informatif. Pesan iklan untuk peluncuran produk juga biasanya bersifat informatif.</w:t>
      </w:r>
    </w:p>
    <w:p w:rsidR="000054A7" w:rsidRPr="00BB1EF2" w:rsidRDefault="000054A7" w:rsidP="0036751D">
      <w:pPr>
        <w:pStyle w:val="Kutipan"/>
        <w:numPr>
          <w:ilvl w:val="2"/>
          <w:numId w:val="41"/>
        </w:numPr>
        <w:ind w:left="2007"/>
        <w:rPr>
          <w:bCs/>
        </w:rPr>
      </w:pPr>
      <w:r w:rsidRPr="00BB1EF2">
        <w:t>Membujuk</w:t>
      </w:r>
    </w:p>
    <w:p w:rsidR="000054A7" w:rsidRDefault="000054A7" w:rsidP="00BB1EF2">
      <w:pPr>
        <w:pStyle w:val="Kutipan"/>
        <w:ind w:left="2007"/>
      </w:pPr>
      <w:r w:rsidRPr="00BB1EF2">
        <w:t xml:space="preserve">Periklanan yang bersifat membujuk berperan penting bagi perusahaan dengan tingkat persaingan tinggi. Tujuan pemasar adalah untuk mencoba menyakinkan konsumen bahwa merek yang ditawarkan adalah pilihan yang tepat. </w:t>
      </w:r>
    </w:p>
    <w:p w:rsidR="000054A7" w:rsidRPr="00BB1EF2" w:rsidRDefault="000054A7" w:rsidP="0036751D">
      <w:pPr>
        <w:pStyle w:val="ListParagraph"/>
        <w:numPr>
          <w:ilvl w:val="2"/>
          <w:numId w:val="41"/>
        </w:numPr>
        <w:spacing w:line="240" w:lineRule="auto"/>
        <w:ind w:left="1985"/>
        <w:rPr>
          <w:bCs/>
        </w:rPr>
      </w:pPr>
      <w:r w:rsidRPr="00BB1EF2">
        <w:t>Mengingatkan</w:t>
      </w:r>
    </w:p>
    <w:p w:rsidR="00357554" w:rsidRPr="00BB1EF2" w:rsidRDefault="000054A7" w:rsidP="00BB1EF2">
      <w:pPr>
        <w:pStyle w:val="Kutipan"/>
        <w:ind w:left="1985"/>
      </w:pPr>
      <w:r w:rsidRPr="00BB1EF2">
        <w:t>Periklanan yang bersifat mengingatkan, pada umumnya digunakan untuk produk-produk yang sudah mapan dan mempunyai kelompok konsumen tertentu. Iklan yang bersifat mengingatkan sangat penting terutama bagi produk-produk yang dibeli dengan keterlibatan rendah, maksudnya resiko yang dihadapi pengguna tidak terlalu berat dan mengecewakan jika barangnya tersebut tidak bagus dan sesuai harapannya.</w:t>
      </w:r>
    </w:p>
    <w:p w:rsidR="0079091B" w:rsidRDefault="0079091B" w:rsidP="00774366">
      <w:pPr>
        <w:pStyle w:val="ListParagraph"/>
        <w:spacing w:line="240" w:lineRule="auto"/>
        <w:ind w:left="1080"/>
        <w:rPr>
          <w:b/>
        </w:rPr>
      </w:pPr>
    </w:p>
    <w:p w:rsidR="00AF4511" w:rsidRDefault="00AF4511" w:rsidP="0062502E">
      <w:pPr>
        <w:pStyle w:val="Bab2"/>
        <w:rPr>
          <w:b/>
        </w:rPr>
      </w:pPr>
      <w:r>
        <w:t>Berdasarkan uraian penjelasan di atas, dapat penulis berikan simpulan sebagai berikut:</w:t>
      </w:r>
      <w:r w:rsidR="009A5EFB">
        <w:t xml:space="preserve"> tujuan utama dari periklanan yakni menginformasikan produk kepada khalayak luas agar khalayak </w:t>
      </w:r>
      <w:r w:rsidR="001528CB">
        <w:t>menyadari dan mengetahui produk, kemudian perusahaan menggunakan periklanan untuk membujuk khalayak agar membeli</w:t>
      </w:r>
      <w:r w:rsidR="007E45A8">
        <w:t xml:space="preserve"> produk, dan tujuan memasang iklan yakni untuk mengingatkan khalayak akan keberadaan produk perusahaan.</w:t>
      </w:r>
      <w:r w:rsidR="00831994">
        <w:t xml:space="preserve"> Khalayak perlu dibangkitkan kesadarannya agar ingat dengan produk perusahaan.</w:t>
      </w:r>
    </w:p>
    <w:p w:rsidR="00AF4511" w:rsidRPr="00BB1EF2" w:rsidRDefault="00AF4511" w:rsidP="00774366">
      <w:pPr>
        <w:pStyle w:val="ListParagraph"/>
        <w:spacing w:line="240" w:lineRule="auto"/>
        <w:ind w:left="1080"/>
        <w:rPr>
          <w:b/>
        </w:rPr>
      </w:pPr>
    </w:p>
    <w:p w:rsidR="00052B57" w:rsidRPr="00BB1EF2" w:rsidRDefault="00F67255" w:rsidP="00BB1EF2">
      <w:pPr>
        <w:pStyle w:val="ListParagraph"/>
        <w:numPr>
          <w:ilvl w:val="3"/>
          <w:numId w:val="6"/>
        </w:numPr>
        <w:ind w:left="1080"/>
        <w:rPr>
          <w:b/>
        </w:rPr>
      </w:pPr>
      <w:r w:rsidRPr="00BB1EF2">
        <w:rPr>
          <w:b/>
          <w:i/>
        </w:rPr>
        <w:t>Below</w:t>
      </w:r>
      <w:r w:rsidRPr="00BB1EF2">
        <w:rPr>
          <w:b/>
        </w:rPr>
        <w:t xml:space="preserve"> </w:t>
      </w:r>
      <w:r w:rsidRPr="00BB1EF2">
        <w:rPr>
          <w:b/>
          <w:i/>
        </w:rPr>
        <w:t>The Line</w:t>
      </w:r>
    </w:p>
    <w:p w:rsidR="00F67255" w:rsidRDefault="00016012" w:rsidP="00BB1EF2">
      <w:pPr>
        <w:pStyle w:val="Bab2"/>
      </w:pPr>
      <w:sdt>
        <w:sdtPr>
          <w:rPr>
            <w:b/>
          </w:rPr>
          <w:id w:val="192895286"/>
          <w:citation/>
        </w:sdtPr>
        <w:sdtContent>
          <w:r w:rsidR="00F67255" w:rsidRPr="00BB1EF2">
            <w:rPr>
              <w:b/>
            </w:rPr>
            <w:fldChar w:fldCharType="begin"/>
          </w:r>
          <w:r w:rsidR="00F67255" w:rsidRPr="00BB1EF2">
            <w:rPr>
              <w:b/>
            </w:rPr>
            <w:instrText xml:space="preserve">CITATION Tri10 \p 5 \l 1057 </w:instrText>
          </w:r>
          <w:r w:rsidR="00F67255" w:rsidRPr="00BB1EF2">
            <w:rPr>
              <w:b/>
            </w:rPr>
            <w:fldChar w:fldCharType="separate"/>
          </w:r>
          <w:r w:rsidR="003A6A62">
            <w:rPr>
              <w:noProof/>
            </w:rPr>
            <w:t>(Triadi &amp; Bharata, 2010, hal. 5)</w:t>
          </w:r>
          <w:r w:rsidR="00F67255" w:rsidRPr="00BB1EF2">
            <w:rPr>
              <w:b/>
            </w:rPr>
            <w:fldChar w:fldCharType="end"/>
          </w:r>
        </w:sdtContent>
      </w:sdt>
      <w:r w:rsidR="00F67255" w:rsidRPr="00BB1EF2">
        <w:rPr>
          <w:b/>
        </w:rPr>
        <w:t xml:space="preserve"> </w:t>
      </w:r>
      <w:r w:rsidR="00AF0674" w:rsidRPr="00BB1EF2">
        <w:rPr>
          <w:i/>
        </w:rPr>
        <w:t xml:space="preserve">below the line </w:t>
      </w:r>
      <w:r w:rsidR="00AF0674" w:rsidRPr="00BB1EF2">
        <w:t>secara sederhana didefinisikan sebagai segala aktivitas marketing atau promosi penjualan yang sifatnya jangka pendek, dan bertujuan merangkul konsumen agar sadar (</w:t>
      </w:r>
      <w:r w:rsidR="00AF0674" w:rsidRPr="00BB1EF2">
        <w:rPr>
          <w:i/>
        </w:rPr>
        <w:t>aware</w:t>
      </w:r>
      <w:r w:rsidR="00AF0674" w:rsidRPr="00BB1EF2">
        <w:t xml:space="preserve">) terhadap suatu produk. Satu hal penting yang perlu ditekankan, yakni dalam memandang iklan </w:t>
      </w:r>
      <w:r w:rsidR="00AF0674" w:rsidRPr="00BB1EF2">
        <w:rPr>
          <w:i/>
        </w:rPr>
        <w:t>below the line</w:t>
      </w:r>
      <w:r w:rsidR="00AF0674" w:rsidRPr="00BB1EF2">
        <w:t xml:space="preserve">, kita </w:t>
      </w:r>
      <w:r w:rsidR="00AF0674" w:rsidRPr="00BB1EF2">
        <w:lastRenderedPageBreak/>
        <w:t xml:space="preserve">hendaknya tidak menilai lebih inferior atau minor pada iklan </w:t>
      </w:r>
      <w:r w:rsidR="00AF0674" w:rsidRPr="00BB1EF2">
        <w:rPr>
          <w:i/>
        </w:rPr>
        <w:t>below the line</w:t>
      </w:r>
      <w:r w:rsidR="00AF0674" w:rsidRPr="00BB1EF2">
        <w:t xml:space="preserve">. Keduanya sama-sama bermanfaat dan memiliki kelebihan masing-masing. Bahkan dalam hal-hal tertentu, para pemasang akan menarik banyak manfaat dari iklan </w:t>
      </w:r>
      <w:r w:rsidR="00AF0674" w:rsidRPr="00BB1EF2">
        <w:rPr>
          <w:i/>
        </w:rPr>
        <w:t>below the line</w:t>
      </w:r>
      <w:r w:rsidR="00AF0674" w:rsidRPr="00BB1EF2">
        <w:t>, karena dala</w:t>
      </w:r>
      <w:r w:rsidR="005E01F4">
        <w:t>m</w:t>
      </w:r>
      <w:r w:rsidR="00AF0674" w:rsidRPr="00BB1EF2">
        <w:t xml:space="preserve"> hal-hal tertentu</w:t>
      </w:r>
      <w:r w:rsidR="005E01F4" w:rsidRPr="005E01F4">
        <w:rPr>
          <w:i/>
        </w:rPr>
        <w:t xml:space="preserve"> </w:t>
      </w:r>
      <w:r w:rsidR="005E01F4" w:rsidRPr="00BB1EF2">
        <w:rPr>
          <w:i/>
        </w:rPr>
        <w:t>below the line</w:t>
      </w:r>
      <w:r w:rsidR="005E01F4">
        <w:t xml:space="preserve"> </w:t>
      </w:r>
      <w:r w:rsidR="00AF0674" w:rsidRPr="00BB1EF2">
        <w:t xml:space="preserve"> bisa lebih efektif daripada iklan </w:t>
      </w:r>
      <w:r w:rsidR="00AF0674" w:rsidRPr="00BB1EF2">
        <w:rPr>
          <w:i/>
        </w:rPr>
        <w:t>above the line</w:t>
      </w:r>
      <w:r w:rsidR="00AF0674" w:rsidRPr="00BB1EF2">
        <w:t xml:space="preserve">. Semua tergantung pada tujuan </w:t>
      </w:r>
      <w:r w:rsidR="00515373">
        <w:t>pengiklan</w:t>
      </w:r>
      <w:r w:rsidR="00AF0674" w:rsidRPr="00BB1EF2">
        <w:t xml:space="preserve"> dan bentuk kampanye periklanan yang hendak dilakukannya. Memang </w:t>
      </w:r>
      <w:r w:rsidR="00AF0674" w:rsidRPr="00BB1EF2">
        <w:rPr>
          <w:i/>
        </w:rPr>
        <w:t xml:space="preserve">above the line </w:t>
      </w:r>
      <w:r w:rsidR="00AF0674" w:rsidRPr="00BB1EF2">
        <w:t xml:space="preserve">dapat menjangkau khalayak luas. Namun </w:t>
      </w:r>
      <w:r w:rsidR="00AF0674" w:rsidRPr="00BB1EF2">
        <w:rPr>
          <w:i/>
        </w:rPr>
        <w:t xml:space="preserve">below the line </w:t>
      </w:r>
      <w:r w:rsidR="00AF0674" w:rsidRPr="00BB1EF2">
        <w:t>memiliki kelebihan seperti dapat lebih fokus ke konsumen yang lebih spesifik sehingga bisa dicapai efisiensi dan efektif dalam biaya.</w:t>
      </w:r>
    </w:p>
    <w:p w:rsidR="00ED7108" w:rsidRPr="00BB1EF2" w:rsidRDefault="00ED7108" w:rsidP="00BB1EF2">
      <w:pPr>
        <w:pStyle w:val="ListParagraph"/>
        <w:numPr>
          <w:ilvl w:val="2"/>
          <w:numId w:val="5"/>
        </w:numPr>
        <w:rPr>
          <w:b/>
        </w:rPr>
      </w:pPr>
      <w:r w:rsidRPr="00BB1EF2">
        <w:rPr>
          <w:b/>
        </w:rPr>
        <w:t>Promosi Penjualan</w:t>
      </w:r>
    </w:p>
    <w:p w:rsidR="00ED7108" w:rsidRPr="00BB1EF2" w:rsidRDefault="00ED7108" w:rsidP="0036751D">
      <w:pPr>
        <w:pStyle w:val="ListParagraph"/>
        <w:numPr>
          <w:ilvl w:val="0"/>
          <w:numId w:val="28"/>
        </w:numPr>
        <w:rPr>
          <w:b/>
        </w:rPr>
      </w:pPr>
      <w:r w:rsidRPr="00BB1EF2">
        <w:rPr>
          <w:b/>
        </w:rPr>
        <w:t>Pengertian Promosi Penjualan</w:t>
      </w:r>
    </w:p>
    <w:p w:rsidR="00ED7108" w:rsidRPr="00BB1EF2" w:rsidRDefault="00016012" w:rsidP="00BB1EF2">
      <w:pPr>
        <w:pStyle w:val="Bab2"/>
      </w:pPr>
      <w:sdt>
        <w:sdtPr>
          <w:id w:val="-1391804835"/>
          <w:citation/>
        </w:sdtPr>
        <w:sdtContent>
          <w:r w:rsidR="000A521C" w:rsidRPr="00BB1EF2">
            <w:fldChar w:fldCharType="begin"/>
          </w:r>
          <w:r w:rsidR="000A521C" w:rsidRPr="00BB1EF2">
            <w:instrText xml:space="preserve">CITATION Cat07 \p 209 \l 1057 </w:instrText>
          </w:r>
          <w:r w:rsidR="000A521C" w:rsidRPr="00BB1EF2">
            <w:fldChar w:fldCharType="separate"/>
          </w:r>
          <w:r w:rsidR="003A6A62">
            <w:rPr>
              <w:noProof/>
            </w:rPr>
            <w:t>(Cateora &amp; Graham, 2007, hal. 209)</w:t>
          </w:r>
          <w:r w:rsidR="000A521C" w:rsidRPr="00BB1EF2">
            <w:fldChar w:fldCharType="end"/>
          </w:r>
        </w:sdtContent>
      </w:sdt>
      <w:r w:rsidR="000A521C" w:rsidRPr="00BB1EF2">
        <w:t xml:space="preserve"> </w:t>
      </w:r>
      <w:r w:rsidR="00246AD9" w:rsidRPr="00BB1EF2">
        <w:t>Promosi penjualan (</w:t>
      </w:r>
      <w:r w:rsidR="00246AD9" w:rsidRPr="00BB1EF2">
        <w:rPr>
          <w:i/>
        </w:rPr>
        <w:t>sales promotion</w:t>
      </w:r>
      <w:r w:rsidR="00246AD9" w:rsidRPr="00BB1EF2">
        <w:t xml:space="preserve">) merupakan kegiatan pemasaran yang menstimulasi pembelian konsumen dan meningkatkan efektivitas serta kerja sama peritel dan perantara. </w:t>
      </w:r>
      <w:r w:rsidR="00246AD9" w:rsidRPr="00BB1EF2">
        <w:rPr>
          <w:i/>
        </w:rPr>
        <w:t>Cents off</w:t>
      </w:r>
      <w:r w:rsidR="00246AD9" w:rsidRPr="00BB1EF2">
        <w:t>, demonstransi dalam toko contoh gratis (</w:t>
      </w:r>
      <w:r w:rsidR="00246AD9" w:rsidRPr="00BB1EF2">
        <w:rPr>
          <w:i/>
        </w:rPr>
        <w:t>samples</w:t>
      </w:r>
      <w:r w:rsidR="00246AD9" w:rsidRPr="00BB1EF2">
        <w:t>), kupon, hadiah, produk yang berkaitan (</w:t>
      </w:r>
      <w:r w:rsidR="00246AD9" w:rsidRPr="00BB1EF2">
        <w:rPr>
          <w:i/>
        </w:rPr>
        <w:t>tie-in</w:t>
      </w:r>
      <w:r w:rsidR="00246AD9" w:rsidRPr="00BB1EF2">
        <w:t>), kontes, undian (</w:t>
      </w:r>
      <w:r w:rsidR="00246AD9" w:rsidRPr="00BB1EF2">
        <w:rPr>
          <w:i/>
        </w:rPr>
        <w:t>sweeptakes</w:t>
      </w:r>
      <w:r w:rsidR="00246AD9" w:rsidRPr="00BB1EF2">
        <w:t>), sponsor untuk acara tertentu seperti konser atau pameran (sekalipun parade donat), dan tampilan titik pembelian (</w:t>
      </w:r>
      <w:r w:rsidR="00246AD9" w:rsidRPr="00BB1EF2">
        <w:rPr>
          <w:i/>
        </w:rPr>
        <w:t>point-of-purchase</w:t>
      </w:r>
      <w:r w:rsidR="00246AD9" w:rsidRPr="00BB1EF2">
        <w:t xml:space="preserve">) merupakan jenis-jenis alat promosi. </w:t>
      </w:r>
    </w:p>
    <w:p w:rsidR="00246AD9" w:rsidRPr="00BB1EF2" w:rsidRDefault="00016012" w:rsidP="00BB1EF2">
      <w:pPr>
        <w:pStyle w:val="Bab2"/>
      </w:pPr>
      <w:sdt>
        <w:sdtPr>
          <w:id w:val="1510487863"/>
          <w:citation/>
        </w:sdtPr>
        <w:sdtContent>
          <w:r w:rsidR="000A521C" w:rsidRPr="00BB1EF2">
            <w:fldChar w:fldCharType="begin"/>
          </w:r>
          <w:r w:rsidR="000A521C" w:rsidRPr="00BB1EF2">
            <w:instrText xml:space="preserve">CITATION Cat07 \p 209 \l 1057 </w:instrText>
          </w:r>
          <w:r w:rsidR="000A521C" w:rsidRPr="00BB1EF2">
            <w:fldChar w:fldCharType="separate"/>
          </w:r>
          <w:r w:rsidR="003A6A62">
            <w:rPr>
              <w:noProof/>
            </w:rPr>
            <w:t>(Cateora &amp; Graham, 2007, hal. 209)</w:t>
          </w:r>
          <w:r w:rsidR="000A521C" w:rsidRPr="00BB1EF2">
            <w:fldChar w:fldCharType="end"/>
          </w:r>
        </w:sdtContent>
      </w:sdt>
      <w:r w:rsidR="000A521C" w:rsidRPr="00BB1EF2">
        <w:t xml:space="preserve"> </w:t>
      </w:r>
      <w:r w:rsidR="00246AD9" w:rsidRPr="00BB1EF2">
        <w:t xml:space="preserve">Promosi penjualan merupakan upaya-upaya jangka pendek yang ditujukan pada konsumen atau peritel untuk mencapai tujuan tertentu seperti produk percobaan untuk </w:t>
      </w:r>
      <w:r w:rsidR="00246AD9" w:rsidRPr="00BB1EF2">
        <w:lastRenderedPageBreak/>
        <w:t xml:space="preserve">konsumen atau pembelian segera, pengenalan toko pada konsumen, mendapatkan penjualan ritel pajangan </w:t>
      </w:r>
      <w:r w:rsidR="00246AD9" w:rsidRPr="00BB1EF2">
        <w:rPr>
          <w:i/>
        </w:rPr>
        <w:t>point-of-purchase</w:t>
      </w:r>
      <w:r w:rsidR="00246AD9" w:rsidRPr="00BB1EF2">
        <w:t>, mendorong toko untuk menyimpang produk, mendukung dan memperluas upaya iklan dan penjualan personal.</w:t>
      </w:r>
    </w:p>
    <w:p w:rsidR="00ED7108" w:rsidRPr="00BB1EF2" w:rsidRDefault="00ED7108" w:rsidP="0036751D">
      <w:pPr>
        <w:pStyle w:val="ListParagraph"/>
        <w:numPr>
          <w:ilvl w:val="0"/>
          <w:numId w:val="28"/>
        </w:numPr>
        <w:rPr>
          <w:b/>
        </w:rPr>
      </w:pPr>
      <w:r w:rsidRPr="00BB1EF2">
        <w:rPr>
          <w:b/>
          <w:i/>
        </w:rPr>
        <w:t>Point</w:t>
      </w:r>
      <w:r w:rsidRPr="00BB1EF2">
        <w:rPr>
          <w:b/>
        </w:rPr>
        <w:t xml:space="preserve"> </w:t>
      </w:r>
      <w:r w:rsidRPr="00BB1EF2">
        <w:rPr>
          <w:b/>
          <w:i/>
        </w:rPr>
        <w:t>of Purchase</w:t>
      </w:r>
    </w:p>
    <w:p w:rsidR="004D0131" w:rsidRPr="00BB1EF2" w:rsidRDefault="00F27545" w:rsidP="00BB1EF2">
      <w:pPr>
        <w:pStyle w:val="Bab2"/>
      </w:pPr>
      <w:r w:rsidRPr="00BB1EF2">
        <w:t>Menurut Lewison dan Delozier (1989)</w:t>
      </w:r>
      <w:r w:rsidR="004B03BD" w:rsidRPr="00BB1EF2">
        <w:t xml:space="preserve"> seperti yang dikutip oleh </w:t>
      </w:r>
      <w:sdt>
        <w:sdtPr>
          <w:id w:val="113723488"/>
          <w:citation/>
        </w:sdtPr>
        <w:sdtContent>
          <w:r w:rsidR="004B03BD" w:rsidRPr="00BB1EF2">
            <w:fldChar w:fldCharType="begin"/>
          </w:r>
          <w:r w:rsidR="000D5E18">
            <w:instrText xml:space="preserve">CITATION San \p 2 \l 1057 </w:instrText>
          </w:r>
          <w:r w:rsidR="004B03BD" w:rsidRPr="00BB1EF2">
            <w:fldChar w:fldCharType="separate"/>
          </w:r>
          <w:r w:rsidR="000D5E18">
            <w:rPr>
              <w:noProof/>
            </w:rPr>
            <w:t>(Sanyogo, 2013, hal. 2)</w:t>
          </w:r>
          <w:r w:rsidR="004B03BD" w:rsidRPr="00BB1EF2">
            <w:fldChar w:fldCharType="end"/>
          </w:r>
        </w:sdtContent>
      </w:sdt>
      <w:r w:rsidRPr="00BB1EF2">
        <w:t xml:space="preserve"> </w:t>
      </w:r>
      <w:r w:rsidRPr="00BB1EF2">
        <w:rPr>
          <w:i/>
          <w:iCs/>
        </w:rPr>
        <w:t>Point-of Purchase Display</w:t>
      </w:r>
      <w:r w:rsidRPr="00BB1EF2">
        <w:t xml:space="preserve">, merupakan </w:t>
      </w:r>
      <w:r w:rsidRPr="00BB1EF2">
        <w:rPr>
          <w:i/>
          <w:iCs/>
        </w:rPr>
        <w:t>display</w:t>
      </w:r>
      <w:r w:rsidRPr="00BB1EF2">
        <w:t xml:space="preserve"> produk dengan menggunakan berbagai macam </w:t>
      </w:r>
      <w:r w:rsidRPr="00BB1EF2">
        <w:rPr>
          <w:i/>
          <w:iCs/>
        </w:rPr>
        <w:t>point of purchase</w:t>
      </w:r>
      <w:r w:rsidRPr="00BB1EF2">
        <w:t xml:space="preserve"> seperti poster untuk memberikan informasi mengenai produk kepada konsumen. Peritel mengunakan </w:t>
      </w:r>
      <w:r w:rsidRPr="00BB1EF2">
        <w:rPr>
          <w:i/>
          <w:iCs/>
        </w:rPr>
        <w:t>display</w:t>
      </w:r>
      <w:r w:rsidRPr="00BB1EF2">
        <w:t xml:space="preserve"> untuk menstimulasi perilaku pembelian impulsif. Melalui </w:t>
      </w:r>
      <w:r w:rsidRPr="00BB1EF2">
        <w:rPr>
          <w:i/>
          <w:iCs/>
        </w:rPr>
        <w:t>display</w:t>
      </w:r>
      <w:r w:rsidRPr="00BB1EF2">
        <w:t xml:space="preserve"> dan </w:t>
      </w:r>
      <w:r w:rsidRPr="00BB1EF2">
        <w:rPr>
          <w:i/>
          <w:iCs/>
        </w:rPr>
        <w:t>point-of purchase</w:t>
      </w:r>
      <w:r w:rsidRPr="00BB1EF2">
        <w:t>, peritel dan manufaktur dapat menjelaskan informasi tentang produknya konsumen (Lewison dan Delozier, 1989)</w:t>
      </w:r>
      <w:r w:rsidR="004B03BD" w:rsidRPr="00BB1EF2">
        <w:t xml:space="preserve"> seperti yang dikutip oleh </w:t>
      </w:r>
      <w:sdt>
        <w:sdtPr>
          <w:id w:val="-1588150385"/>
          <w:citation/>
        </w:sdtPr>
        <w:sdtContent>
          <w:r w:rsidR="004B03BD" w:rsidRPr="00BB1EF2">
            <w:fldChar w:fldCharType="begin"/>
          </w:r>
          <w:r w:rsidR="000D5E18">
            <w:instrText xml:space="preserve">CITATION San \p 2 \l 1057 </w:instrText>
          </w:r>
          <w:r w:rsidR="004B03BD" w:rsidRPr="00BB1EF2">
            <w:fldChar w:fldCharType="separate"/>
          </w:r>
          <w:r w:rsidR="000D5E18">
            <w:rPr>
              <w:noProof/>
            </w:rPr>
            <w:t>(Sanyogo, 2013, hal. 2)</w:t>
          </w:r>
          <w:r w:rsidR="004B03BD" w:rsidRPr="00BB1EF2">
            <w:fldChar w:fldCharType="end"/>
          </w:r>
        </w:sdtContent>
      </w:sdt>
      <w:r w:rsidRPr="00BB1EF2">
        <w:t>.</w:t>
      </w:r>
      <w:r w:rsidR="00617C3E" w:rsidRPr="00BB1EF2">
        <w:t xml:space="preserve"> </w:t>
      </w:r>
      <w:sdt>
        <w:sdtPr>
          <w:rPr>
            <w:i/>
          </w:rPr>
          <w:id w:val="1463069958"/>
          <w:citation/>
        </w:sdtPr>
        <w:sdtContent>
          <w:r w:rsidR="004D0131" w:rsidRPr="00BB1EF2">
            <w:rPr>
              <w:i/>
            </w:rPr>
            <w:fldChar w:fldCharType="begin"/>
          </w:r>
          <w:r w:rsidR="004D0131" w:rsidRPr="00BB1EF2">
            <w:rPr>
              <w:i/>
            </w:rPr>
            <w:instrText xml:space="preserve">CITATION Hen05 \p 188 \l 1057 </w:instrText>
          </w:r>
          <w:r w:rsidR="004D0131" w:rsidRPr="00BB1EF2">
            <w:rPr>
              <w:i/>
            </w:rPr>
            <w:fldChar w:fldCharType="separate"/>
          </w:r>
          <w:r w:rsidR="003A6A62">
            <w:rPr>
              <w:noProof/>
            </w:rPr>
            <w:t>(Hendri, 2005, hal. 188)</w:t>
          </w:r>
          <w:r w:rsidR="004D0131" w:rsidRPr="00BB1EF2">
            <w:rPr>
              <w:i/>
            </w:rPr>
            <w:fldChar w:fldCharType="end"/>
          </w:r>
        </w:sdtContent>
      </w:sdt>
      <w:r w:rsidR="004D0131" w:rsidRPr="00BB1EF2">
        <w:rPr>
          <w:i/>
        </w:rPr>
        <w:t xml:space="preserve"> Point of purchase display</w:t>
      </w:r>
      <w:r w:rsidR="004D0131" w:rsidRPr="00BB1EF2">
        <w:t xml:space="preserve"> di </w:t>
      </w:r>
      <w:r w:rsidR="004D0131" w:rsidRPr="00BB1EF2">
        <w:rPr>
          <w:i/>
        </w:rPr>
        <w:t>counter</w:t>
      </w:r>
      <w:r w:rsidR="004D0131" w:rsidRPr="00BB1EF2">
        <w:t xml:space="preserve">, lantai, atau di jendela </w:t>
      </w:r>
      <w:r w:rsidR="004D0131" w:rsidRPr="00BB1EF2">
        <w:rPr>
          <w:i/>
        </w:rPr>
        <w:t xml:space="preserve">display </w:t>
      </w:r>
      <w:r w:rsidR="004D0131" w:rsidRPr="00BB1EF2">
        <w:t>yang memungkinkan para peritel mengingatkan para pelanggan dan</w:t>
      </w:r>
      <w:r w:rsidR="00141926">
        <w:t xml:space="preserve"> ‘merangsang’</w:t>
      </w:r>
      <w:r w:rsidR="004D0131" w:rsidRPr="00BB1EF2">
        <w:t xml:space="preserve"> belanja impulsif.</w:t>
      </w:r>
    </w:p>
    <w:p w:rsidR="00617C3E" w:rsidRPr="00BB1EF2" w:rsidRDefault="00617C3E" w:rsidP="00BB1EF2">
      <w:pPr>
        <w:pStyle w:val="Bab2"/>
      </w:pPr>
      <w:r w:rsidRPr="00BB1EF2">
        <w:t xml:space="preserve">Penggunaan </w:t>
      </w:r>
      <w:r w:rsidR="000A51FB" w:rsidRPr="00BB1EF2">
        <w:rPr>
          <w:i/>
          <w:iCs/>
        </w:rPr>
        <w:t xml:space="preserve">point of purchase </w:t>
      </w:r>
      <w:r w:rsidRPr="00BB1EF2">
        <w:rPr>
          <w:i/>
          <w:iCs/>
        </w:rPr>
        <w:t>display</w:t>
      </w:r>
      <w:r w:rsidRPr="00BB1EF2">
        <w:t xml:space="preserve"> di berbagai toko dan pasar dapat mempengaruhi konsumen, karena bentuknya yang beraneka ragam dan didesain semenarik mungkin untuk menarik perhatian konsumen. Hal tersebut sesuai dengan yang dikemukakan oleh Shimp (2010)</w:t>
      </w:r>
      <w:r w:rsidR="005145D1" w:rsidRPr="00BB1EF2">
        <w:t xml:space="preserve"> seperti yang dikutip oleh </w:t>
      </w:r>
      <w:sdt>
        <w:sdtPr>
          <w:id w:val="1107007004"/>
          <w:citation/>
        </w:sdtPr>
        <w:sdtContent>
          <w:r w:rsidR="005145D1" w:rsidRPr="00BB1EF2">
            <w:fldChar w:fldCharType="begin"/>
          </w:r>
          <w:r w:rsidR="000D5E18">
            <w:instrText xml:space="preserve">CITATION San \p 2 \l 1057 </w:instrText>
          </w:r>
          <w:r w:rsidR="005145D1" w:rsidRPr="00BB1EF2">
            <w:fldChar w:fldCharType="separate"/>
          </w:r>
          <w:r w:rsidR="000D5E18">
            <w:rPr>
              <w:noProof/>
            </w:rPr>
            <w:t>(Sanyogo, 2013, hal. 2)</w:t>
          </w:r>
          <w:r w:rsidR="005145D1" w:rsidRPr="00BB1EF2">
            <w:fldChar w:fldCharType="end"/>
          </w:r>
        </w:sdtContent>
      </w:sdt>
      <w:r w:rsidRPr="00BB1EF2">
        <w:t>, bahwa “</w:t>
      </w:r>
      <w:r w:rsidRPr="00BB1EF2">
        <w:rPr>
          <w:i/>
          <w:iCs/>
        </w:rPr>
        <w:t xml:space="preserve">Point of Purchase display </w:t>
      </w:r>
      <w:r w:rsidRPr="00BB1EF2">
        <w:t xml:space="preserve"> di desain untuk mempengaruhi pilihan pelanggan pada saat pembelian”.</w:t>
      </w:r>
    </w:p>
    <w:p w:rsidR="00A43635" w:rsidRPr="00BB1EF2" w:rsidRDefault="00A43635" w:rsidP="00BB1EF2">
      <w:pPr>
        <w:pStyle w:val="Bab2"/>
      </w:pPr>
      <w:r w:rsidRPr="00BB1EF2">
        <w:lastRenderedPageBreak/>
        <w:t xml:space="preserve">Setiap jenis </w:t>
      </w:r>
      <w:r w:rsidRPr="00BB1EF2">
        <w:rPr>
          <w:i/>
          <w:iCs/>
        </w:rPr>
        <w:t xml:space="preserve">point-of-purchase display </w:t>
      </w:r>
      <w:r w:rsidRPr="00BB1EF2">
        <w:t xml:space="preserve">menyediakan informasi kepada pelanggan untuk mempengaruhi suasana lingkungan toko. Tujuan utama </w:t>
      </w:r>
      <w:r w:rsidRPr="00BB1EF2">
        <w:rPr>
          <w:i/>
          <w:iCs/>
        </w:rPr>
        <w:t xml:space="preserve">interior display </w:t>
      </w:r>
      <w:r w:rsidRPr="00BB1EF2">
        <w:t xml:space="preserve">ialah untuk meningkatkan penjualan dan laba toko tersebut. </w:t>
      </w:r>
      <w:r w:rsidRPr="00BB1EF2">
        <w:rPr>
          <w:i/>
          <w:iCs/>
        </w:rPr>
        <w:t xml:space="preserve">Interior (point-of-purchase) display </w:t>
      </w:r>
      <w:r w:rsidRPr="00BB1EF2">
        <w:t xml:space="preserve">terdiri dari (Berman dan Evans, 2007) seperti yang dikutip oleh </w:t>
      </w:r>
      <w:sdt>
        <w:sdtPr>
          <w:id w:val="-645744443"/>
          <w:citation/>
        </w:sdtPr>
        <w:sdtContent>
          <w:r w:rsidRPr="00BB1EF2">
            <w:fldChar w:fldCharType="begin"/>
          </w:r>
          <w:r w:rsidR="000D5E18">
            <w:instrText xml:space="preserve">CITATION San \p 2 \l 1057 </w:instrText>
          </w:r>
          <w:r w:rsidRPr="00BB1EF2">
            <w:fldChar w:fldCharType="separate"/>
          </w:r>
          <w:r w:rsidR="000D5E18">
            <w:rPr>
              <w:noProof/>
            </w:rPr>
            <w:t>(Sanyogo, 2013, hal. 2)</w:t>
          </w:r>
          <w:r w:rsidRPr="00BB1EF2">
            <w:fldChar w:fldCharType="end"/>
          </w:r>
        </w:sdtContent>
      </w:sdt>
      <w:r w:rsidRPr="00BB1EF2">
        <w:t>:</w:t>
      </w:r>
    </w:p>
    <w:p w:rsidR="00A43635" w:rsidRPr="00BB1EF2" w:rsidRDefault="00A43635" w:rsidP="0036751D">
      <w:pPr>
        <w:pStyle w:val="Kutipan"/>
        <w:numPr>
          <w:ilvl w:val="0"/>
          <w:numId w:val="33"/>
        </w:numPr>
        <w:ind w:left="2061"/>
        <w:rPr>
          <w:szCs w:val="24"/>
        </w:rPr>
      </w:pPr>
      <w:r w:rsidRPr="00BB1EF2">
        <w:rPr>
          <w:rFonts w:cs="Times New Roman"/>
          <w:i/>
          <w:iCs/>
          <w:color w:val="000000"/>
          <w:szCs w:val="24"/>
        </w:rPr>
        <w:t>There-setting</w:t>
      </w:r>
    </w:p>
    <w:p w:rsidR="00A43635" w:rsidRPr="00BB1EF2" w:rsidRDefault="00A43635" w:rsidP="00BB1EF2">
      <w:pPr>
        <w:pStyle w:val="Kutipan"/>
        <w:ind w:left="2061"/>
        <w:rPr>
          <w:szCs w:val="24"/>
        </w:rPr>
      </w:pPr>
      <w:r w:rsidRPr="00BB1EF2">
        <w:t xml:space="preserve">Dalam satu musim atau peringatan tertentu </w:t>
      </w:r>
      <w:r w:rsidRPr="00BB1EF2">
        <w:rPr>
          <w:i/>
          <w:iCs/>
        </w:rPr>
        <w:t xml:space="preserve">retailer </w:t>
      </w:r>
      <w:r w:rsidRPr="00BB1EF2">
        <w:t>dapat mendesain dekorasi toko tertentu untuk menarik perhatian konsumen.</w:t>
      </w:r>
    </w:p>
    <w:p w:rsidR="00A43635" w:rsidRPr="00BB1EF2" w:rsidRDefault="00657290" w:rsidP="0036751D">
      <w:pPr>
        <w:pStyle w:val="Kutipan"/>
        <w:numPr>
          <w:ilvl w:val="0"/>
          <w:numId w:val="33"/>
        </w:numPr>
        <w:ind w:left="2061"/>
        <w:rPr>
          <w:szCs w:val="24"/>
        </w:rPr>
      </w:pPr>
      <w:r w:rsidRPr="00BB1EF2">
        <w:rPr>
          <w:rFonts w:cs="Times New Roman"/>
          <w:i/>
          <w:iCs/>
          <w:color w:val="000000"/>
          <w:szCs w:val="24"/>
        </w:rPr>
        <w:t>Rack and cases</w:t>
      </w:r>
    </w:p>
    <w:p w:rsidR="00657290" w:rsidRDefault="00657290" w:rsidP="00BB1EF2">
      <w:pPr>
        <w:pStyle w:val="Kutipan"/>
        <w:ind w:left="2061"/>
      </w:pPr>
      <w:r w:rsidRPr="00BB1EF2">
        <w:rPr>
          <w:i/>
          <w:iCs/>
        </w:rPr>
        <w:t xml:space="preserve">Rack </w:t>
      </w:r>
      <w:r w:rsidRPr="00BB1EF2">
        <w:t xml:space="preserve">mempunyai fungsi utama untuk memajang dan meletakkan barang dagangan secara rapi. </w:t>
      </w:r>
      <w:r w:rsidRPr="00BB1EF2">
        <w:rPr>
          <w:i/>
          <w:iCs/>
        </w:rPr>
        <w:t xml:space="preserve">Case </w:t>
      </w:r>
      <w:r w:rsidRPr="00BB1EF2">
        <w:t>berfungsi untuk memajang barang yang lebih berat atau besar dari pada barang di rak.</w:t>
      </w:r>
    </w:p>
    <w:p w:rsidR="00657290" w:rsidRPr="00BB1EF2" w:rsidRDefault="005D67B9" w:rsidP="0036751D">
      <w:pPr>
        <w:pStyle w:val="Kutipan"/>
        <w:numPr>
          <w:ilvl w:val="0"/>
          <w:numId w:val="33"/>
        </w:numPr>
        <w:ind w:left="2061"/>
        <w:rPr>
          <w:szCs w:val="24"/>
        </w:rPr>
      </w:pPr>
      <w:r w:rsidRPr="00BB1EF2">
        <w:rPr>
          <w:rFonts w:cs="Times New Roman"/>
          <w:i/>
          <w:iCs/>
          <w:color w:val="000000"/>
          <w:szCs w:val="24"/>
        </w:rPr>
        <w:t>Cut cases and dump bins</w:t>
      </w:r>
    </w:p>
    <w:p w:rsidR="005D67B9" w:rsidRPr="00BB1EF2" w:rsidRDefault="005D67B9" w:rsidP="00BB1EF2">
      <w:pPr>
        <w:pStyle w:val="Kutipan"/>
        <w:ind w:left="2061"/>
        <w:rPr>
          <w:szCs w:val="24"/>
        </w:rPr>
      </w:pPr>
      <w:r w:rsidRPr="00BB1EF2">
        <w:rPr>
          <w:i/>
          <w:iCs/>
        </w:rPr>
        <w:t xml:space="preserve">Cut case </w:t>
      </w:r>
      <w:r w:rsidRPr="00BB1EF2">
        <w:t xml:space="preserve">adalah kotak yang digunakan untuk membawa atau membungkus barang-barang yang berukuran kecil. </w:t>
      </w:r>
      <w:r w:rsidRPr="00BB1EF2">
        <w:rPr>
          <w:i/>
          <w:iCs/>
        </w:rPr>
        <w:t xml:space="preserve">Dump bins </w:t>
      </w:r>
      <w:r w:rsidRPr="00BB1EF2">
        <w:t xml:space="preserve">adalah kotak yang berisi tumpukan barang yang telah diturunkan harganya. </w:t>
      </w:r>
      <w:r w:rsidRPr="00BB1EF2">
        <w:rPr>
          <w:i/>
          <w:iCs/>
        </w:rPr>
        <w:t>Dump</w:t>
      </w:r>
      <w:r w:rsidRPr="00BB1EF2">
        <w:t xml:space="preserve"> </w:t>
      </w:r>
      <w:r w:rsidRPr="00BB1EF2">
        <w:rPr>
          <w:i/>
          <w:iCs/>
        </w:rPr>
        <w:t xml:space="preserve">bins </w:t>
      </w:r>
      <w:r w:rsidRPr="00BB1EF2">
        <w:t xml:space="preserve">dapat menciptakan </w:t>
      </w:r>
      <w:r w:rsidRPr="00BB1EF2">
        <w:rPr>
          <w:i/>
          <w:iCs/>
        </w:rPr>
        <w:t xml:space="preserve">open assortments </w:t>
      </w:r>
      <w:r w:rsidRPr="00BB1EF2">
        <w:t xml:space="preserve">dengan penanganan yang tidak rapi dan seadanya, keuntungan menciptakan kesan harga murah dan dapat mengurangi biaya </w:t>
      </w:r>
      <w:r w:rsidRPr="00BB1EF2">
        <w:rPr>
          <w:i/>
          <w:iCs/>
        </w:rPr>
        <w:t>display.</w:t>
      </w:r>
    </w:p>
    <w:p w:rsidR="005D67B9" w:rsidRPr="00BB1EF2" w:rsidRDefault="00643C05" w:rsidP="0036751D">
      <w:pPr>
        <w:pStyle w:val="Kutipan"/>
        <w:numPr>
          <w:ilvl w:val="0"/>
          <w:numId w:val="33"/>
        </w:numPr>
        <w:ind w:left="2061"/>
        <w:rPr>
          <w:szCs w:val="24"/>
        </w:rPr>
      </w:pPr>
      <w:r w:rsidRPr="00BB1EF2">
        <w:rPr>
          <w:rFonts w:cs="Times New Roman"/>
          <w:i/>
          <w:iCs/>
          <w:color w:val="000000"/>
          <w:szCs w:val="24"/>
        </w:rPr>
        <w:t>Posters, signs, and cards</w:t>
      </w:r>
    </w:p>
    <w:p w:rsidR="00643C05" w:rsidRPr="00BB1EF2" w:rsidRDefault="00643C05" w:rsidP="00BB1EF2">
      <w:pPr>
        <w:pStyle w:val="Kutipan"/>
        <w:ind w:left="2061"/>
        <w:rPr>
          <w:szCs w:val="24"/>
        </w:rPr>
      </w:pPr>
      <w:r w:rsidRPr="00BB1EF2">
        <w:rPr>
          <w:szCs w:val="24"/>
        </w:rPr>
        <w:t xml:space="preserve">Tanda-tanda yang bertujuan untuk memberikan informasi tentang lokasi barang di dalam toko. Iklan yang dapat  mendorong konsumen untuk berbelanja barang adalah iklan promosi barang baru atau diskon khusus untuk </w:t>
      </w:r>
      <w:r w:rsidRPr="00BB1EF2">
        <w:rPr>
          <w:rFonts w:cs="Times New Roman"/>
          <w:color w:val="000000"/>
          <w:szCs w:val="24"/>
        </w:rPr>
        <w:t>barang tertentu. Tujuan dan tanda-tanda ini sendiri untuk meningkatkan penjualan barang-barang melalui informasi yang diberikan konsumen secara baik dan benar. Daerah belanja yang kurang diminati biasanya dibuat menarik dengan tampilan tanda-tanda yang sifatnya komunikatif pada konsumen.</w:t>
      </w:r>
    </w:p>
    <w:p w:rsidR="00643C05" w:rsidRPr="00BB1EF2" w:rsidRDefault="00643C05" w:rsidP="00BB1EF2">
      <w:pPr>
        <w:pStyle w:val="Kutipan"/>
        <w:ind w:left="1647"/>
        <w:rPr>
          <w:szCs w:val="24"/>
        </w:rPr>
      </w:pPr>
    </w:p>
    <w:p w:rsidR="00F43530" w:rsidRPr="008429D0" w:rsidRDefault="005C47B3" w:rsidP="0062502E">
      <w:pPr>
        <w:pStyle w:val="Bab2"/>
      </w:pPr>
      <w:r>
        <w:t xml:space="preserve">Berdasarkan uraian penjelasan di atas, dapat penulis berikan simpulan sebagai berikut: </w:t>
      </w:r>
      <w:r w:rsidR="00797CE3">
        <w:rPr>
          <w:i/>
          <w:iCs/>
        </w:rPr>
        <w:t>i</w:t>
      </w:r>
      <w:r w:rsidR="00797CE3" w:rsidRPr="00BB1EF2">
        <w:rPr>
          <w:i/>
          <w:iCs/>
        </w:rPr>
        <w:t xml:space="preserve">nterior (point-of-purchase) display </w:t>
      </w:r>
      <w:r w:rsidR="00797CE3" w:rsidRPr="00BB1EF2">
        <w:t>terdiri dari</w:t>
      </w:r>
      <w:r w:rsidR="00797CE3" w:rsidRPr="00797CE3">
        <w:rPr>
          <w:rFonts w:cs="Times New Roman"/>
          <w:i/>
          <w:iCs/>
          <w:color w:val="000000"/>
          <w:szCs w:val="24"/>
        </w:rPr>
        <w:t xml:space="preserve"> </w:t>
      </w:r>
      <w:r w:rsidR="00797CE3" w:rsidRPr="00BB1EF2">
        <w:rPr>
          <w:rFonts w:cs="Times New Roman"/>
          <w:i/>
          <w:iCs/>
          <w:color w:val="000000"/>
          <w:szCs w:val="24"/>
        </w:rPr>
        <w:t>There-setting</w:t>
      </w:r>
      <w:r w:rsidR="00797CE3">
        <w:rPr>
          <w:rFonts w:cs="Times New Roman"/>
          <w:i/>
          <w:iCs/>
          <w:color w:val="000000"/>
          <w:szCs w:val="24"/>
        </w:rPr>
        <w:t xml:space="preserve"> </w:t>
      </w:r>
      <w:r w:rsidR="00797CE3">
        <w:rPr>
          <w:rFonts w:cs="Times New Roman"/>
          <w:iCs/>
          <w:color w:val="000000"/>
          <w:szCs w:val="24"/>
        </w:rPr>
        <w:t xml:space="preserve">yakni retailer mendesain dekorasi toko </w:t>
      </w:r>
      <w:r w:rsidR="00925E2C">
        <w:rPr>
          <w:rFonts w:cs="Times New Roman"/>
          <w:iCs/>
          <w:color w:val="000000"/>
          <w:szCs w:val="24"/>
        </w:rPr>
        <w:t xml:space="preserve">dengan menempatkan produk yang </w:t>
      </w:r>
      <w:r w:rsidR="006B6E15">
        <w:rPr>
          <w:rFonts w:cs="Times New Roman"/>
          <w:iCs/>
          <w:color w:val="000000"/>
          <w:szCs w:val="24"/>
        </w:rPr>
        <w:t xml:space="preserve">mudah terlihat konsumen sehingga produk </w:t>
      </w:r>
      <w:r w:rsidR="006B6E15">
        <w:rPr>
          <w:rFonts w:cs="Times New Roman"/>
          <w:iCs/>
          <w:color w:val="000000"/>
          <w:szCs w:val="24"/>
        </w:rPr>
        <w:lastRenderedPageBreak/>
        <w:t>menjadi menarik perhatian konsumen.</w:t>
      </w:r>
      <w:r w:rsidR="00D54F5F" w:rsidRPr="00D54F5F">
        <w:rPr>
          <w:rFonts w:cs="Times New Roman"/>
          <w:i/>
          <w:iCs/>
          <w:color w:val="000000"/>
          <w:szCs w:val="24"/>
        </w:rPr>
        <w:t xml:space="preserve"> </w:t>
      </w:r>
      <w:r w:rsidR="00D54F5F" w:rsidRPr="00BB1EF2">
        <w:rPr>
          <w:rFonts w:cs="Times New Roman"/>
          <w:i/>
          <w:iCs/>
          <w:color w:val="000000"/>
          <w:szCs w:val="24"/>
        </w:rPr>
        <w:t>Rack and cases</w:t>
      </w:r>
      <w:r w:rsidR="00D54F5F">
        <w:rPr>
          <w:rFonts w:cs="Times New Roman"/>
          <w:i/>
          <w:iCs/>
          <w:color w:val="000000"/>
          <w:szCs w:val="24"/>
        </w:rPr>
        <w:t xml:space="preserve"> </w:t>
      </w:r>
      <w:r w:rsidR="00D54F5F">
        <w:rPr>
          <w:rFonts w:cs="Times New Roman"/>
          <w:iCs/>
          <w:color w:val="000000"/>
          <w:szCs w:val="24"/>
        </w:rPr>
        <w:t xml:space="preserve">yakni </w:t>
      </w:r>
      <w:r w:rsidR="00D54F5F">
        <w:rPr>
          <w:rFonts w:cs="Times New Roman"/>
          <w:i/>
          <w:iCs/>
          <w:color w:val="000000"/>
          <w:szCs w:val="24"/>
        </w:rPr>
        <w:t xml:space="preserve">retailer </w:t>
      </w:r>
      <w:r w:rsidR="00D54F5F">
        <w:rPr>
          <w:rFonts w:cs="Times New Roman"/>
          <w:iCs/>
          <w:color w:val="000000"/>
          <w:szCs w:val="24"/>
        </w:rPr>
        <w:t>memajang barang dagangan dengan rapi dan disesuaikan dengan bobot berat produk yang akan dipajang</w:t>
      </w:r>
      <w:r w:rsidR="00083CF3">
        <w:rPr>
          <w:rFonts w:cs="Times New Roman"/>
          <w:iCs/>
          <w:color w:val="000000"/>
          <w:szCs w:val="24"/>
        </w:rPr>
        <w:t xml:space="preserve">. </w:t>
      </w:r>
      <w:r w:rsidR="00083CF3" w:rsidRPr="00BB1EF2">
        <w:rPr>
          <w:i/>
          <w:iCs/>
        </w:rPr>
        <w:t>Cut case</w:t>
      </w:r>
      <w:r w:rsidR="00083CF3">
        <w:rPr>
          <w:i/>
          <w:iCs/>
        </w:rPr>
        <w:t xml:space="preserve"> </w:t>
      </w:r>
      <w:r w:rsidR="00083CF3">
        <w:rPr>
          <w:iCs/>
        </w:rPr>
        <w:t xml:space="preserve">yakni tempat untuk membungkus produk atau barang yang berukuran kecil. </w:t>
      </w:r>
      <w:r w:rsidR="00FD5B73">
        <w:rPr>
          <w:i/>
          <w:iCs/>
        </w:rPr>
        <w:t>Dump bins</w:t>
      </w:r>
      <w:r w:rsidR="00FD5B73">
        <w:rPr>
          <w:iCs/>
        </w:rPr>
        <w:t xml:space="preserve"> </w:t>
      </w:r>
      <w:r w:rsidR="007B6E45">
        <w:rPr>
          <w:iCs/>
        </w:rPr>
        <w:t xml:space="preserve">adalah </w:t>
      </w:r>
      <w:r w:rsidR="000D73A6">
        <w:rPr>
          <w:iCs/>
        </w:rPr>
        <w:t xml:space="preserve">kotak yang berisi tumpukan barang, </w:t>
      </w:r>
      <w:r w:rsidR="000D73A6">
        <w:rPr>
          <w:rFonts w:cs="Times New Roman"/>
          <w:i/>
          <w:iCs/>
          <w:color w:val="000000"/>
          <w:szCs w:val="24"/>
        </w:rPr>
        <w:t>p</w:t>
      </w:r>
      <w:r w:rsidR="000D73A6" w:rsidRPr="00BB1EF2">
        <w:rPr>
          <w:rFonts w:cs="Times New Roman"/>
          <w:i/>
          <w:iCs/>
          <w:color w:val="000000"/>
          <w:szCs w:val="24"/>
        </w:rPr>
        <w:t>osters, signs, and cards</w:t>
      </w:r>
      <w:r w:rsidR="000D73A6">
        <w:rPr>
          <w:rFonts w:cs="Times New Roman"/>
          <w:i/>
          <w:iCs/>
          <w:color w:val="000000"/>
          <w:szCs w:val="24"/>
        </w:rPr>
        <w:t xml:space="preserve"> </w:t>
      </w:r>
      <w:r w:rsidR="000D73A6">
        <w:rPr>
          <w:rFonts w:cs="Times New Roman"/>
          <w:iCs/>
          <w:color w:val="000000"/>
          <w:szCs w:val="24"/>
        </w:rPr>
        <w:t xml:space="preserve">merupakan </w:t>
      </w:r>
      <w:r w:rsidR="008429D0">
        <w:rPr>
          <w:rFonts w:cs="Times New Roman"/>
          <w:iCs/>
          <w:color w:val="000000"/>
          <w:szCs w:val="24"/>
        </w:rPr>
        <w:t xml:space="preserve">tanda-tanda yang digunakan </w:t>
      </w:r>
      <w:r w:rsidR="008429D0">
        <w:rPr>
          <w:rFonts w:cs="Times New Roman"/>
          <w:i/>
          <w:iCs/>
          <w:color w:val="000000"/>
          <w:szCs w:val="24"/>
        </w:rPr>
        <w:t xml:space="preserve">retailer </w:t>
      </w:r>
      <w:r w:rsidR="008429D0">
        <w:rPr>
          <w:rFonts w:cs="Times New Roman"/>
          <w:iCs/>
          <w:color w:val="000000"/>
          <w:szCs w:val="24"/>
        </w:rPr>
        <w:t>untuk memberikan informasi kepada konsumen mengenai lokasi barang yang dipajang di toko.</w:t>
      </w:r>
    </w:p>
    <w:p w:rsidR="000403DB" w:rsidRPr="00BB1EF2" w:rsidRDefault="007E415D" w:rsidP="00BB1EF2">
      <w:pPr>
        <w:pStyle w:val="Bab2"/>
      </w:pPr>
      <w:r w:rsidRPr="00BB1EF2">
        <w:t>M</w:t>
      </w:r>
      <w:r w:rsidR="000403DB" w:rsidRPr="00BB1EF2">
        <w:t xml:space="preserve">enurut </w:t>
      </w:r>
      <w:sdt>
        <w:sdtPr>
          <w:id w:val="-266543255"/>
          <w:citation/>
        </w:sdtPr>
        <w:sdtContent>
          <w:r w:rsidR="000403DB" w:rsidRPr="00BB1EF2">
            <w:fldChar w:fldCharType="begin"/>
          </w:r>
          <w:r w:rsidR="008C3261" w:rsidRPr="00BB1EF2">
            <w:instrText xml:space="preserve">CITATION Shi03 \p 324 \l 1057 </w:instrText>
          </w:r>
          <w:r w:rsidR="000403DB" w:rsidRPr="00BB1EF2">
            <w:fldChar w:fldCharType="separate"/>
          </w:r>
          <w:r w:rsidR="003A6A62">
            <w:rPr>
              <w:noProof/>
            </w:rPr>
            <w:t>(Shimp, 2003, hal. 324)</w:t>
          </w:r>
          <w:r w:rsidR="000403DB" w:rsidRPr="00BB1EF2">
            <w:fldChar w:fldCharType="end"/>
          </w:r>
        </w:sdtContent>
      </w:sdt>
      <w:r w:rsidR="000403DB" w:rsidRPr="00BB1EF2">
        <w:t xml:space="preserve"> </w:t>
      </w:r>
      <w:r w:rsidR="008C3261" w:rsidRPr="00BB1EF2">
        <w:rPr>
          <w:i/>
        </w:rPr>
        <w:t>point of purchase</w:t>
      </w:r>
      <w:r w:rsidR="008C3261" w:rsidRPr="00BB1EF2">
        <w:t xml:space="preserve"> </w:t>
      </w:r>
      <w:r w:rsidR="000403DB" w:rsidRPr="00BB1EF2">
        <w:t>memiliki kekuatan daya tarik visual yang dimiliki seperti:</w:t>
      </w:r>
      <w:r w:rsidR="008C3261" w:rsidRPr="00BB1EF2">
        <w:t xml:space="preserve"> </w:t>
      </w:r>
    </w:p>
    <w:p w:rsidR="000459AB" w:rsidRPr="00BB1EF2" w:rsidRDefault="000459AB" w:rsidP="0036751D">
      <w:pPr>
        <w:pStyle w:val="Kutipan"/>
        <w:numPr>
          <w:ilvl w:val="0"/>
          <w:numId w:val="35"/>
        </w:numPr>
        <w:ind w:left="2061"/>
        <w:rPr>
          <w:szCs w:val="24"/>
        </w:rPr>
      </w:pPr>
      <w:r w:rsidRPr="00BB1EF2">
        <w:rPr>
          <w:rFonts w:cs="Times New Roman"/>
          <w:color w:val="000000"/>
          <w:szCs w:val="24"/>
        </w:rPr>
        <w:t>Desain yang unik</w:t>
      </w:r>
    </w:p>
    <w:p w:rsidR="002057D3" w:rsidRPr="00BB1EF2" w:rsidRDefault="002057D3" w:rsidP="0036751D">
      <w:pPr>
        <w:pStyle w:val="ListParagraph"/>
        <w:numPr>
          <w:ilvl w:val="0"/>
          <w:numId w:val="35"/>
        </w:numPr>
        <w:autoSpaceDE w:val="0"/>
        <w:autoSpaceDN w:val="0"/>
        <w:adjustRightInd w:val="0"/>
        <w:spacing w:line="240" w:lineRule="auto"/>
        <w:ind w:left="2061"/>
        <w:jc w:val="left"/>
        <w:rPr>
          <w:rFonts w:cs="Times New Roman"/>
          <w:color w:val="000000"/>
          <w:szCs w:val="24"/>
        </w:rPr>
      </w:pPr>
      <w:r w:rsidRPr="00BB1EF2">
        <w:rPr>
          <w:rFonts w:cs="Times New Roman"/>
          <w:color w:val="000000"/>
          <w:szCs w:val="24"/>
        </w:rPr>
        <w:t>Ukuran dan bentuk yang menarik</w:t>
      </w:r>
    </w:p>
    <w:p w:rsidR="000459AB" w:rsidRPr="00BB1EF2" w:rsidRDefault="002057D3" w:rsidP="0036751D">
      <w:pPr>
        <w:pStyle w:val="Kutipan"/>
        <w:numPr>
          <w:ilvl w:val="0"/>
          <w:numId w:val="35"/>
        </w:numPr>
        <w:ind w:left="2061"/>
        <w:rPr>
          <w:szCs w:val="24"/>
        </w:rPr>
      </w:pPr>
      <w:r w:rsidRPr="00BB1EF2">
        <w:rPr>
          <w:rFonts w:cs="Times New Roman"/>
          <w:color w:val="000000"/>
          <w:szCs w:val="24"/>
        </w:rPr>
        <w:t>Warna yang indah</w:t>
      </w:r>
    </w:p>
    <w:p w:rsidR="002057D3" w:rsidRPr="00BB1EF2" w:rsidRDefault="002057D3" w:rsidP="0036751D">
      <w:pPr>
        <w:pStyle w:val="Kutipan"/>
        <w:numPr>
          <w:ilvl w:val="0"/>
          <w:numId w:val="35"/>
        </w:numPr>
        <w:ind w:left="2061"/>
        <w:rPr>
          <w:szCs w:val="24"/>
        </w:rPr>
      </w:pPr>
      <w:r w:rsidRPr="00BB1EF2">
        <w:rPr>
          <w:rFonts w:cs="Times New Roman"/>
          <w:color w:val="000000"/>
          <w:szCs w:val="24"/>
        </w:rPr>
        <w:t>Ilustrasi yang berbeda</w:t>
      </w:r>
    </w:p>
    <w:p w:rsidR="002057D3" w:rsidRPr="00BB1EF2" w:rsidRDefault="002057D3" w:rsidP="0036751D">
      <w:pPr>
        <w:pStyle w:val="Kutipan"/>
        <w:numPr>
          <w:ilvl w:val="0"/>
          <w:numId w:val="35"/>
        </w:numPr>
        <w:ind w:left="2061"/>
        <w:rPr>
          <w:szCs w:val="24"/>
        </w:rPr>
      </w:pPr>
      <w:r w:rsidRPr="00BB1EF2">
        <w:rPr>
          <w:rFonts w:cs="Times New Roman"/>
          <w:color w:val="000000"/>
          <w:szCs w:val="24"/>
        </w:rPr>
        <w:t>Tata letak yang rapih, nyaman dan menyengkan.</w:t>
      </w:r>
    </w:p>
    <w:p w:rsidR="000403DB" w:rsidRDefault="000403DB" w:rsidP="00BB1EF2">
      <w:pPr>
        <w:pStyle w:val="Kutipan"/>
        <w:ind w:left="1647"/>
        <w:rPr>
          <w:szCs w:val="24"/>
        </w:rPr>
      </w:pPr>
    </w:p>
    <w:p w:rsidR="00DB5664" w:rsidRDefault="00DB5664" w:rsidP="00BB1EF2">
      <w:pPr>
        <w:pStyle w:val="Kutipan"/>
        <w:ind w:left="1647"/>
        <w:rPr>
          <w:szCs w:val="24"/>
        </w:rPr>
      </w:pPr>
    </w:p>
    <w:p w:rsidR="006205FE" w:rsidRPr="00BB1EF2" w:rsidRDefault="006205FE" w:rsidP="0036751D">
      <w:pPr>
        <w:pStyle w:val="ListParagraph"/>
        <w:numPr>
          <w:ilvl w:val="0"/>
          <w:numId w:val="28"/>
        </w:numPr>
        <w:rPr>
          <w:b/>
        </w:rPr>
      </w:pPr>
      <w:r w:rsidRPr="00BB1EF2">
        <w:rPr>
          <w:b/>
        </w:rPr>
        <w:t xml:space="preserve">Fungsi </w:t>
      </w:r>
      <w:r w:rsidRPr="00BB1EF2">
        <w:rPr>
          <w:b/>
          <w:i/>
        </w:rPr>
        <w:t>Point of Purchase</w:t>
      </w:r>
    </w:p>
    <w:p w:rsidR="000D1974" w:rsidRPr="00BB1EF2" w:rsidRDefault="00016012" w:rsidP="00BB1EF2">
      <w:pPr>
        <w:pStyle w:val="Bab2"/>
      </w:pPr>
      <w:sdt>
        <w:sdtPr>
          <w:rPr>
            <w:i/>
            <w:iCs/>
          </w:rPr>
          <w:id w:val="431329219"/>
          <w:citation/>
        </w:sdtPr>
        <w:sdtContent>
          <w:r w:rsidR="00CE4BE6" w:rsidRPr="00BB1EF2">
            <w:rPr>
              <w:i/>
              <w:iCs/>
            </w:rPr>
            <w:fldChar w:fldCharType="begin"/>
          </w:r>
          <w:r w:rsidR="000D5E18">
            <w:rPr>
              <w:i/>
              <w:iCs/>
            </w:rPr>
            <w:instrText xml:space="preserve">CITATION San \p 3 \l 1057 </w:instrText>
          </w:r>
          <w:r w:rsidR="00CE4BE6" w:rsidRPr="00BB1EF2">
            <w:rPr>
              <w:i/>
              <w:iCs/>
            </w:rPr>
            <w:fldChar w:fldCharType="separate"/>
          </w:r>
          <w:r w:rsidR="000D5E18">
            <w:rPr>
              <w:noProof/>
            </w:rPr>
            <w:t>(Sanyogo, 2013, hal. 3)</w:t>
          </w:r>
          <w:r w:rsidR="00CE4BE6" w:rsidRPr="00BB1EF2">
            <w:rPr>
              <w:i/>
              <w:iCs/>
            </w:rPr>
            <w:fldChar w:fldCharType="end"/>
          </w:r>
        </w:sdtContent>
      </w:sdt>
      <w:r w:rsidR="00CE4BE6" w:rsidRPr="00BB1EF2">
        <w:rPr>
          <w:i/>
          <w:iCs/>
        </w:rPr>
        <w:t xml:space="preserve"> </w:t>
      </w:r>
      <w:r w:rsidR="000D1974" w:rsidRPr="00BB1EF2">
        <w:rPr>
          <w:i/>
          <w:iCs/>
        </w:rPr>
        <w:t>Point-of-Purchase</w:t>
      </w:r>
      <w:r w:rsidR="000D1974" w:rsidRPr="00BB1EF2">
        <w:t xml:space="preserve"> dalam dunia ritel sendiri memiliki beberapa fungsi, antara lain:</w:t>
      </w:r>
    </w:p>
    <w:p w:rsidR="000D1974" w:rsidRPr="00BB1EF2" w:rsidRDefault="00EB4602" w:rsidP="0036751D">
      <w:pPr>
        <w:pStyle w:val="Kutipan"/>
        <w:numPr>
          <w:ilvl w:val="0"/>
          <w:numId w:val="32"/>
        </w:numPr>
        <w:ind w:left="2061"/>
        <w:rPr>
          <w:szCs w:val="24"/>
        </w:rPr>
      </w:pPr>
      <w:r w:rsidRPr="00BB1EF2">
        <w:rPr>
          <w:rFonts w:cs="Times New Roman"/>
          <w:color w:val="000000"/>
          <w:szCs w:val="24"/>
        </w:rPr>
        <w:t>Memberi Informasi</w:t>
      </w:r>
    </w:p>
    <w:p w:rsidR="000916F0" w:rsidRDefault="000916F0" w:rsidP="00BB1EF2">
      <w:pPr>
        <w:pStyle w:val="Kutipan"/>
        <w:ind w:left="2061"/>
      </w:pPr>
      <w:r w:rsidRPr="00BB1EF2">
        <w:t>Merupakan fungsi komunikasi P-O-P yang paling mendasar. Tanda-tanda, poster, display, serta material P-O-P</w:t>
      </w:r>
      <w:r w:rsidR="00F6307D" w:rsidRPr="00BB1EF2">
        <w:t xml:space="preserve"> </w:t>
      </w:r>
      <w:r w:rsidRPr="00BB1EF2">
        <w:t>lainnya memberi sinyal pada konsumen menuju item-item spesifik dan menyediakan informasi yang mungkin</w:t>
      </w:r>
      <w:r w:rsidR="00F6307D" w:rsidRPr="00BB1EF2">
        <w:t xml:space="preserve"> </w:t>
      </w:r>
      <w:r w:rsidRPr="00BB1EF2">
        <w:t xml:space="preserve">bermanfaat. </w:t>
      </w:r>
      <w:r w:rsidRPr="00BB1EF2">
        <w:rPr>
          <w:i/>
          <w:iCs/>
        </w:rPr>
        <w:t>Display</w:t>
      </w:r>
      <w:r w:rsidRPr="00BB1EF2">
        <w:t xml:space="preserve"> bergerak secara khusus efektif untuk tujuan ini. </w:t>
      </w:r>
      <w:r w:rsidRPr="00BB1EF2">
        <w:rPr>
          <w:i/>
          <w:iCs/>
        </w:rPr>
        <w:t>Display</w:t>
      </w:r>
      <w:r w:rsidRPr="00BB1EF2">
        <w:t xml:space="preserve"> bergerak meskipun biasanya lebih</w:t>
      </w:r>
      <w:r w:rsidR="00F6307D" w:rsidRPr="00BB1EF2">
        <w:t xml:space="preserve"> </w:t>
      </w:r>
      <w:r w:rsidRPr="00BB1EF2">
        <w:t xml:space="preserve">mahal daripada display statis, mewakili suara investasi bisnis karena </w:t>
      </w:r>
      <w:r w:rsidRPr="00BB1EF2">
        <w:rPr>
          <w:i/>
          <w:iCs/>
        </w:rPr>
        <w:t>display</w:t>
      </w:r>
      <w:r w:rsidRPr="00BB1EF2">
        <w:t xml:space="preserve"> tersebut secara signifikan menarik</w:t>
      </w:r>
      <w:r w:rsidR="00F6307D" w:rsidRPr="00BB1EF2">
        <w:t xml:space="preserve"> </w:t>
      </w:r>
      <w:r w:rsidRPr="00BB1EF2">
        <w:t xml:space="preserve">level-level perhatian yang lebih tinggi dari orang-orang yang berbelanja.   </w:t>
      </w:r>
    </w:p>
    <w:p w:rsidR="000916F0" w:rsidRPr="00BB1EF2" w:rsidRDefault="005709CF" w:rsidP="0036751D">
      <w:pPr>
        <w:pStyle w:val="Kutipan"/>
        <w:numPr>
          <w:ilvl w:val="0"/>
          <w:numId w:val="32"/>
        </w:numPr>
        <w:ind w:left="2061"/>
        <w:rPr>
          <w:szCs w:val="24"/>
        </w:rPr>
      </w:pPr>
      <w:r w:rsidRPr="00BB1EF2">
        <w:rPr>
          <w:rFonts w:cs="Times New Roman"/>
          <w:color w:val="000000"/>
          <w:szCs w:val="24"/>
        </w:rPr>
        <w:t>Mengingatkan</w:t>
      </w:r>
    </w:p>
    <w:p w:rsidR="005709CF" w:rsidRPr="00BB1EF2" w:rsidRDefault="005709CF" w:rsidP="00BB1EF2">
      <w:pPr>
        <w:pStyle w:val="Kutipan"/>
        <w:ind w:left="2061"/>
        <w:rPr>
          <w:szCs w:val="24"/>
        </w:rPr>
      </w:pPr>
      <w:r w:rsidRPr="00BB1EF2">
        <w:t xml:space="preserve">Mengingatkan konsumen atas merek-merek yang sebelumnya telah mereka pelajari melalui media elektronik, cetak, atau </w:t>
      </w:r>
      <w:r w:rsidRPr="00BB1EF2">
        <w:lastRenderedPageBreak/>
        <w:t>media iklan lainnya. Peran pengingat ini melengkapi tugas yang telah ditampilkan oleh iklan sebelum konsumen memasuki toko.</w:t>
      </w:r>
    </w:p>
    <w:p w:rsidR="005709CF" w:rsidRPr="00BB1EF2" w:rsidRDefault="00625C6A" w:rsidP="0036751D">
      <w:pPr>
        <w:pStyle w:val="Kutipan"/>
        <w:numPr>
          <w:ilvl w:val="0"/>
          <w:numId w:val="32"/>
        </w:numPr>
        <w:ind w:left="2061"/>
        <w:rPr>
          <w:szCs w:val="24"/>
        </w:rPr>
      </w:pPr>
      <w:r w:rsidRPr="00BB1EF2">
        <w:rPr>
          <w:rFonts w:cs="Times New Roman"/>
          <w:color w:val="000000"/>
          <w:szCs w:val="24"/>
        </w:rPr>
        <w:t>Mendorong</w:t>
      </w:r>
    </w:p>
    <w:p w:rsidR="00625C6A" w:rsidRPr="00BB1EF2" w:rsidRDefault="00625C6A" w:rsidP="00BB1EF2">
      <w:pPr>
        <w:pStyle w:val="Kutipan"/>
        <w:ind w:left="2061"/>
        <w:rPr>
          <w:szCs w:val="24"/>
        </w:rPr>
      </w:pPr>
      <w:r w:rsidRPr="00BB1EF2">
        <w:t>Mendorong konsumen untuk membeli barang atau merek tertentu adalah fungsi ketiga P-O-P. Material P-O-P cukup efektif mempengaruhi pemilihan produk serta merek pada poin pembelian dan mendorong rangsangan pembelian.</w:t>
      </w:r>
    </w:p>
    <w:p w:rsidR="00625C6A" w:rsidRPr="00BB1EF2" w:rsidRDefault="00CB4EA2" w:rsidP="0036751D">
      <w:pPr>
        <w:pStyle w:val="Kutipan"/>
        <w:numPr>
          <w:ilvl w:val="0"/>
          <w:numId w:val="32"/>
        </w:numPr>
        <w:ind w:left="2061"/>
        <w:rPr>
          <w:szCs w:val="24"/>
        </w:rPr>
      </w:pPr>
      <w:r w:rsidRPr="00BB1EF2">
        <w:rPr>
          <w:rFonts w:cs="Times New Roman"/>
          <w:i/>
          <w:iCs/>
          <w:color w:val="000000"/>
          <w:szCs w:val="24"/>
        </w:rPr>
        <w:t>Merchandising</w:t>
      </w:r>
    </w:p>
    <w:p w:rsidR="006205FE" w:rsidRPr="00BB1EF2" w:rsidRDefault="00CB4EA2" w:rsidP="00BB1EF2">
      <w:pPr>
        <w:pStyle w:val="Kutipan"/>
        <w:ind w:left="2061"/>
      </w:pPr>
      <w:r w:rsidRPr="00BB1EF2">
        <w:t xml:space="preserve">Fungsi </w:t>
      </w:r>
      <w:r w:rsidRPr="00BB1EF2">
        <w:rPr>
          <w:i/>
          <w:iCs/>
        </w:rPr>
        <w:t>merchandising</w:t>
      </w:r>
      <w:r w:rsidRPr="00BB1EF2">
        <w:t xml:space="preserve"> perencanaan program penjualan, termasuk riset, pengemasan, periklanan, dan promosi lainnya untuk menciptakan permintaan yang besar terhadap suatu produk disajikan saat </w:t>
      </w:r>
      <w:r w:rsidRPr="00BB1EF2">
        <w:rPr>
          <w:i/>
          <w:iCs/>
        </w:rPr>
        <w:t>display</w:t>
      </w:r>
      <w:r w:rsidRPr="00BB1EF2">
        <w:t xml:space="preserve"> poin-pembelian memungkinkan pengecer untuk memanfaatkan lantai ruangan secara efektif serta memicu penjualan eceran dengan mendampingi konsumen dalam penyeleksian produk serta merek.</w:t>
      </w:r>
    </w:p>
    <w:p w:rsidR="00BA2CCB" w:rsidRDefault="00BA2CCB" w:rsidP="00774366">
      <w:pPr>
        <w:pStyle w:val="Kutipan"/>
        <w:ind w:left="2061"/>
        <w:rPr>
          <w:b/>
        </w:rPr>
      </w:pPr>
    </w:p>
    <w:p w:rsidR="00461C31" w:rsidRPr="00BB1EF2" w:rsidRDefault="00461C31" w:rsidP="0062502E">
      <w:pPr>
        <w:pStyle w:val="Bab2"/>
        <w:rPr>
          <w:b/>
        </w:rPr>
      </w:pPr>
      <w:r>
        <w:t>Berdasarkan uraian penjelasan di atas, dapat penulis berikan simpulan sebagai berikut:</w:t>
      </w:r>
      <w:r w:rsidR="00A57E94">
        <w:t xml:space="preserve"> fungsi dari </w:t>
      </w:r>
      <w:r w:rsidR="00A57E94" w:rsidRPr="00BB1EF2">
        <w:rPr>
          <w:i/>
          <w:iCs/>
        </w:rPr>
        <w:t>point-of-purchase</w:t>
      </w:r>
      <w:r w:rsidR="00A57E94" w:rsidRPr="00BB1EF2">
        <w:t xml:space="preserve"> dalam dunia ritel</w:t>
      </w:r>
      <w:r w:rsidR="00A57E94">
        <w:t xml:space="preserve"> meliputi memberikan informasi kepada konsumen seperti membuat poster, </w:t>
      </w:r>
      <w:r w:rsidR="00A57E94" w:rsidRPr="00762A57">
        <w:rPr>
          <w:i/>
        </w:rPr>
        <w:t>display</w:t>
      </w:r>
      <w:r w:rsidR="00A57E94">
        <w:t xml:space="preserve">, dan tanda-tanda lainnya untuk menarik perhatian orang-orang, kemudian mengingatkan konsumen akan keberadaan produk </w:t>
      </w:r>
      <w:r w:rsidR="00C46D99">
        <w:t xml:space="preserve">baru, lalu mendorong/membujuk konsmen untuk membeli produk yang di display, dan </w:t>
      </w:r>
      <w:r w:rsidR="00AB372E">
        <w:t xml:space="preserve">memberikan souvenir atau </w:t>
      </w:r>
      <w:r w:rsidR="00AB372E">
        <w:rPr>
          <w:i/>
        </w:rPr>
        <w:t xml:space="preserve">merchandising </w:t>
      </w:r>
      <w:r w:rsidR="00000040">
        <w:t>untuk mempersuasif/membujuk konsumen menjadi tertarik membeli produk.</w:t>
      </w:r>
    </w:p>
    <w:p w:rsidR="002A0CAF" w:rsidRPr="00BB1EF2" w:rsidRDefault="002A0CAF" w:rsidP="00BB1EF2">
      <w:pPr>
        <w:pStyle w:val="Kutipan"/>
        <w:ind w:left="2061"/>
        <w:rPr>
          <w:b/>
        </w:rPr>
      </w:pPr>
    </w:p>
    <w:p w:rsidR="006205FE" w:rsidRPr="00BB1EF2" w:rsidRDefault="00E35891" w:rsidP="0036751D">
      <w:pPr>
        <w:pStyle w:val="ListParagraph"/>
        <w:numPr>
          <w:ilvl w:val="0"/>
          <w:numId w:val="28"/>
        </w:numPr>
        <w:rPr>
          <w:b/>
        </w:rPr>
      </w:pPr>
      <w:r w:rsidRPr="00BB1EF2">
        <w:rPr>
          <w:b/>
        </w:rPr>
        <w:t xml:space="preserve">Jenis-Jenis </w:t>
      </w:r>
      <w:r w:rsidRPr="00BB1EF2">
        <w:rPr>
          <w:rStyle w:val="Emphasis"/>
          <w:b/>
        </w:rPr>
        <w:t xml:space="preserve">Point Of Purchase </w:t>
      </w:r>
      <w:r w:rsidRPr="00AD564D">
        <w:rPr>
          <w:rStyle w:val="Emphasis"/>
          <w:b/>
        </w:rPr>
        <w:t>Displa</w:t>
      </w:r>
      <w:r w:rsidRPr="00AD564D">
        <w:rPr>
          <w:b/>
          <w:i/>
        </w:rPr>
        <w:t>y</w:t>
      </w:r>
    </w:p>
    <w:p w:rsidR="0080591E" w:rsidRDefault="0080591E" w:rsidP="00BB1EF2">
      <w:pPr>
        <w:pStyle w:val="Bab2"/>
      </w:pPr>
      <w:r w:rsidRPr="00BB1EF2">
        <w:t xml:space="preserve">Menurut </w:t>
      </w:r>
      <w:sdt>
        <w:sdtPr>
          <w:id w:val="184110008"/>
          <w:citation/>
        </w:sdtPr>
        <w:sdtContent>
          <w:r w:rsidRPr="00BB1EF2">
            <w:fldChar w:fldCharType="begin"/>
          </w:r>
          <w:r w:rsidRPr="00BB1EF2">
            <w:instrText xml:space="preserve">CITATION Shi03 \p 323 \l 1057 </w:instrText>
          </w:r>
          <w:r w:rsidRPr="00BB1EF2">
            <w:fldChar w:fldCharType="separate"/>
          </w:r>
          <w:r w:rsidR="003A6A62">
            <w:rPr>
              <w:noProof/>
            </w:rPr>
            <w:t>(Shimp, 2003, hal. 323)</w:t>
          </w:r>
          <w:r w:rsidRPr="00BB1EF2">
            <w:fldChar w:fldCharType="end"/>
          </w:r>
        </w:sdtContent>
      </w:sdt>
      <w:r w:rsidRPr="00BB1EF2">
        <w:t xml:space="preserve"> menyatakan bahwa </w:t>
      </w:r>
      <w:r w:rsidRPr="00BB1EF2">
        <w:rPr>
          <w:rStyle w:val="Emphasis"/>
        </w:rPr>
        <w:t>point of purchase displa</w:t>
      </w:r>
      <w:r w:rsidRPr="00BB1EF2">
        <w:t>y memiliki beberapa unsur yang terdapat didalam suatu promosi, yakni</w:t>
      </w:r>
      <w:r w:rsidR="00662F95">
        <w:t>:</w:t>
      </w:r>
    </w:p>
    <w:p w:rsidR="0080591E" w:rsidRPr="00BB1EF2" w:rsidRDefault="0080591E" w:rsidP="0036751D">
      <w:pPr>
        <w:pStyle w:val="Kutipan"/>
        <w:numPr>
          <w:ilvl w:val="0"/>
          <w:numId w:val="34"/>
        </w:numPr>
        <w:ind w:left="2061"/>
        <w:rPr>
          <w:rStyle w:val="Emphasis"/>
          <w:i w:val="0"/>
          <w:iCs w:val="0"/>
        </w:rPr>
      </w:pPr>
      <w:r w:rsidRPr="00BB1EF2">
        <w:rPr>
          <w:rStyle w:val="Emphasis"/>
        </w:rPr>
        <w:t>Mobile display</w:t>
      </w:r>
    </w:p>
    <w:p w:rsidR="0080591E" w:rsidRDefault="0080591E" w:rsidP="00BB1EF2">
      <w:pPr>
        <w:pStyle w:val="Kutipan"/>
        <w:ind w:left="2061"/>
      </w:pPr>
      <w:r w:rsidRPr="00BB1EF2">
        <w:t>Daya tarik produk yang memberikan keterangan mengenai produk yang berada dibawahnya.</w:t>
      </w:r>
    </w:p>
    <w:p w:rsidR="0062502E" w:rsidRPr="00BB1EF2" w:rsidRDefault="0062502E" w:rsidP="00BB1EF2">
      <w:pPr>
        <w:pStyle w:val="Kutipan"/>
        <w:ind w:left="2061"/>
        <w:rPr>
          <w:rStyle w:val="Emphasis"/>
          <w:i w:val="0"/>
          <w:iCs w:val="0"/>
        </w:rPr>
      </w:pPr>
    </w:p>
    <w:p w:rsidR="0080591E" w:rsidRPr="00BB1EF2" w:rsidRDefault="0080591E" w:rsidP="0036751D">
      <w:pPr>
        <w:pStyle w:val="Kutipan"/>
        <w:numPr>
          <w:ilvl w:val="0"/>
          <w:numId w:val="34"/>
        </w:numPr>
        <w:ind w:left="2061"/>
        <w:rPr>
          <w:rStyle w:val="Emphasis"/>
          <w:i w:val="0"/>
          <w:iCs w:val="0"/>
        </w:rPr>
      </w:pPr>
      <w:r w:rsidRPr="00BB1EF2">
        <w:rPr>
          <w:rStyle w:val="Emphasis"/>
        </w:rPr>
        <w:lastRenderedPageBreak/>
        <w:t>Cut Case Display</w:t>
      </w:r>
    </w:p>
    <w:p w:rsidR="0080591E" w:rsidRPr="00BB1EF2" w:rsidRDefault="0080591E" w:rsidP="00BB1EF2">
      <w:pPr>
        <w:pStyle w:val="Kutipan"/>
        <w:ind w:left="2061"/>
        <w:rPr>
          <w:rStyle w:val="Emphasis"/>
          <w:i w:val="0"/>
          <w:iCs w:val="0"/>
        </w:rPr>
      </w:pPr>
      <w:r w:rsidRPr="00BB1EF2">
        <w:t>Daya tarik yang dipajang sehingga memudahkan konsumen untuk melihat dan menyentuh produk secara langsung.</w:t>
      </w:r>
    </w:p>
    <w:p w:rsidR="0080591E" w:rsidRPr="00BB1EF2" w:rsidRDefault="0080591E" w:rsidP="0036751D">
      <w:pPr>
        <w:pStyle w:val="Kutipan"/>
        <w:numPr>
          <w:ilvl w:val="0"/>
          <w:numId w:val="34"/>
        </w:numPr>
        <w:ind w:left="2061"/>
        <w:rPr>
          <w:rStyle w:val="Emphasis"/>
          <w:i w:val="0"/>
          <w:iCs w:val="0"/>
        </w:rPr>
      </w:pPr>
      <w:r w:rsidRPr="00BB1EF2">
        <w:rPr>
          <w:rStyle w:val="Emphasis"/>
        </w:rPr>
        <w:t>Rack display</w:t>
      </w:r>
    </w:p>
    <w:p w:rsidR="0080591E" w:rsidRPr="00BB1EF2" w:rsidRDefault="0080591E" w:rsidP="00BB1EF2">
      <w:pPr>
        <w:pStyle w:val="Kutipan"/>
        <w:ind w:left="2061"/>
        <w:rPr>
          <w:rStyle w:val="Emphasis"/>
          <w:i w:val="0"/>
          <w:iCs w:val="0"/>
        </w:rPr>
      </w:pPr>
      <w:r w:rsidRPr="00BB1EF2">
        <w:t>Daya tarik produk yang dipajang pada rak.</w:t>
      </w:r>
    </w:p>
    <w:p w:rsidR="0080591E" w:rsidRPr="00BB1EF2" w:rsidRDefault="0080591E" w:rsidP="0036751D">
      <w:pPr>
        <w:pStyle w:val="Kutipan"/>
        <w:numPr>
          <w:ilvl w:val="0"/>
          <w:numId w:val="34"/>
        </w:numPr>
        <w:ind w:left="2061"/>
        <w:rPr>
          <w:rStyle w:val="Emphasis"/>
          <w:i w:val="0"/>
          <w:iCs w:val="0"/>
        </w:rPr>
      </w:pPr>
      <w:r w:rsidRPr="00BB1EF2">
        <w:rPr>
          <w:rStyle w:val="Emphasis"/>
        </w:rPr>
        <w:t>Floor display</w:t>
      </w:r>
    </w:p>
    <w:p w:rsidR="0080591E" w:rsidRPr="00BB1EF2" w:rsidRDefault="0080591E" w:rsidP="00BB1EF2">
      <w:pPr>
        <w:pStyle w:val="Kutipan"/>
        <w:ind w:left="2061"/>
      </w:pPr>
      <w:r w:rsidRPr="00BB1EF2">
        <w:t>Daya tarik produk yang dipajang dalam bentuk yang bermacam-macam dan biasa ditempatkan di lantai.</w:t>
      </w:r>
    </w:p>
    <w:p w:rsidR="0080591E" w:rsidRPr="00BB1EF2" w:rsidRDefault="0080591E" w:rsidP="00BB1EF2">
      <w:pPr>
        <w:pStyle w:val="Kutipan"/>
        <w:ind w:left="2061"/>
      </w:pPr>
      <w:r w:rsidRPr="00BB1EF2">
        <w:rPr>
          <w:i/>
        </w:rPr>
        <w:t xml:space="preserve">Floor display </w:t>
      </w:r>
      <w:r w:rsidRPr="00BB1EF2">
        <w:t xml:space="preserve">biasa digunakan untuk men-display sebuah produk di supermarket. </w:t>
      </w:r>
      <w:r w:rsidRPr="00BB1EF2">
        <w:rPr>
          <w:i/>
        </w:rPr>
        <w:t>Floor display</w:t>
      </w:r>
      <w:r w:rsidRPr="00BB1EF2">
        <w:t xml:space="preserve"> saat ini berkembang dengan berbagai bentuk, bahkan ada yang dibuat bertingkat. Berfungsi sebagai daya tarik, agar konsumen melihat, tertarik, dan akhirnya mempunyai keputusan membeli produk yang di-</w:t>
      </w:r>
      <w:r w:rsidRPr="00BB1EF2">
        <w:rPr>
          <w:i/>
        </w:rPr>
        <w:t>display</w:t>
      </w:r>
      <w:r w:rsidRPr="00BB1EF2">
        <w:t>.</w:t>
      </w:r>
    </w:p>
    <w:p w:rsidR="0080591E" w:rsidRPr="00BB1EF2" w:rsidRDefault="0080591E" w:rsidP="00BB1EF2">
      <w:pPr>
        <w:pStyle w:val="Kutipan"/>
        <w:ind w:left="2061"/>
      </w:pPr>
      <w:r w:rsidRPr="00BB1EF2">
        <w:rPr>
          <w:i/>
          <w:iCs/>
        </w:rPr>
        <w:t>Floor Standing/Stand Alone Display</w:t>
      </w:r>
      <w:r w:rsidRPr="00BB1EF2">
        <w:t xml:space="preserve"> biasa ditempatkan di area yang luas dan di dekat </w:t>
      </w:r>
      <w:r w:rsidRPr="00BB1EF2">
        <w:rPr>
          <w:i/>
        </w:rPr>
        <w:t>counter</w:t>
      </w:r>
      <w:r w:rsidRPr="00BB1EF2">
        <w:t xml:space="preserve"> pembayaran, serta umumnya dilengkapi dengan logo merek produk sehingga mudah dikenali oleh konsumen. Keunggulan lain dari display ini selain mudah di-</w:t>
      </w:r>
      <w:r w:rsidRPr="00BB1EF2">
        <w:rPr>
          <w:i/>
          <w:iCs/>
        </w:rPr>
        <w:t>refill</w:t>
      </w:r>
      <w:r w:rsidRPr="00BB1EF2">
        <w:t>, dan konsumen dengan mudah mengakses produk dari keempat sisinya.</w:t>
      </w:r>
    </w:p>
    <w:p w:rsidR="0080591E" w:rsidRPr="00BB1EF2" w:rsidRDefault="0080591E" w:rsidP="00BB1EF2">
      <w:pPr>
        <w:pStyle w:val="Kutipan"/>
        <w:ind w:left="2061"/>
        <w:rPr>
          <w:rStyle w:val="Emphasis"/>
          <w:i w:val="0"/>
          <w:iCs w:val="0"/>
        </w:rPr>
      </w:pPr>
      <w:r w:rsidRPr="00BB1EF2">
        <w:rPr>
          <w:noProof/>
          <w:lang w:eastAsia="id-ID"/>
        </w:rPr>
        <w:drawing>
          <wp:inline distT="0" distB="0" distL="0" distR="0" wp14:anchorId="59D18CF2" wp14:editId="571917A6">
            <wp:extent cx="3424518" cy="1920750"/>
            <wp:effectExtent l="0" t="0" r="5080" b="381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2045" descr="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4362" cy="1920663"/>
                    </a:xfrm>
                    <a:prstGeom prst="rect">
                      <a:avLst/>
                    </a:prstGeom>
                    <a:noFill/>
                    <a:ln>
                      <a:noFill/>
                    </a:ln>
                  </pic:spPr>
                </pic:pic>
              </a:graphicData>
            </a:graphic>
          </wp:inline>
        </w:drawing>
      </w:r>
    </w:p>
    <w:p w:rsidR="0080591E" w:rsidRPr="00BB1EF2" w:rsidRDefault="0080591E" w:rsidP="0036751D">
      <w:pPr>
        <w:pStyle w:val="Kutipan"/>
        <w:numPr>
          <w:ilvl w:val="0"/>
          <w:numId w:val="34"/>
        </w:numPr>
        <w:ind w:left="2061"/>
        <w:rPr>
          <w:rStyle w:val="Emphasis"/>
          <w:i w:val="0"/>
          <w:iCs w:val="0"/>
        </w:rPr>
      </w:pPr>
      <w:bookmarkStart w:id="0" w:name="OLE_LINK4"/>
      <w:bookmarkStart w:id="1" w:name="OLE_LINK5"/>
      <w:r w:rsidRPr="00BB1EF2">
        <w:rPr>
          <w:rStyle w:val="Emphasis"/>
        </w:rPr>
        <w:t>Shelf display</w:t>
      </w:r>
      <w:bookmarkEnd w:id="0"/>
      <w:bookmarkEnd w:id="1"/>
    </w:p>
    <w:p w:rsidR="0080591E" w:rsidRPr="00BB1EF2" w:rsidRDefault="0080591E" w:rsidP="00BB1EF2">
      <w:pPr>
        <w:pStyle w:val="Kutipan"/>
        <w:ind w:left="2061"/>
      </w:pPr>
      <w:r w:rsidRPr="00BB1EF2">
        <w:t xml:space="preserve">Daya tarik produk yang dipajang dalam posisi yang agak menonjol keluar dari </w:t>
      </w:r>
      <w:r w:rsidRPr="006B1E63">
        <w:rPr>
          <w:i/>
        </w:rPr>
        <w:t>display</w:t>
      </w:r>
      <w:r w:rsidRPr="00BB1EF2">
        <w:t>.</w:t>
      </w:r>
    </w:p>
    <w:p w:rsidR="006205FE" w:rsidRDefault="006205FE" w:rsidP="00774366">
      <w:pPr>
        <w:pStyle w:val="ListParagraph"/>
        <w:spacing w:line="240" w:lineRule="auto"/>
        <w:ind w:left="1080"/>
        <w:rPr>
          <w:b/>
        </w:rPr>
      </w:pPr>
    </w:p>
    <w:p w:rsidR="00371E4C" w:rsidRPr="00CA313D" w:rsidRDefault="00762A57" w:rsidP="0062502E">
      <w:pPr>
        <w:pStyle w:val="Bab2"/>
        <w:rPr>
          <w:b/>
        </w:rPr>
      </w:pPr>
      <w:r>
        <w:t>Berdasarkan uraian penjelasan di atas, dapat penulis berikan simpulan sebagai berikut:</w:t>
      </w:r>
      <w:r w:rsidR="00BA41EF">
        <w:t xml:space="preserve"> </w:t>
      </w:r>
      <w:r w:rsidR="00371E4C">
        <w:t xml:space="preserve">unsur-unsur dalam </w:t>
      </w:r>
      <w:r w:rsidR="00371E4C" w:rsidRPr="00BB1EF2">
        <w:rPr>
          <w:rStyle w:val="Emphasis"/>
        </w:rPr>
        <w:t>point of purchase displa</w:t>
      </w:r>
      <w:r w:rsidR="00371E4C" w:rsidRPr="00BB1EF2">
        <w:t>y</w:t>
      </w:r>
      <w:r w:rsidR="00371E4C">
        <w:t xml:space="preserve"> meliputi </w:t>
      </w:r>
      <w:r w:rsidR="00371E4C" w:rsidRPr="00371E4C">
        <w:rPr>
          <w:i/>
        </w:rPr>
        <w:t>mobile display</w:t>
      </w:r>
      <w:r w:rsidR="00371E4C">
        <w:t xml:space="preserve"> seperti </w:t>
      </w:r>
      <w:r w:rsidR="00140C0A">
        <w:t>keterangan spesifik</w:t>
      </w:r>
      <w:r w:rsidR="00371E4C">
        <w:t xml:space="preserve"> produk, kemudian </w:t>
      </w:r>
      <w:r w:rsidR="00371E4C" w:rsidRPr="00BB1EF2">
        <w:rPr>
          <w:rStyle w:val="Emphasis"/>
        </w:rPr>
        <w:t>cut case display</w:t>
      </w:r>
      <w:r w:rsidR="00371E4C">
        <w:rPr>
          <w:rStyle w:val="Emphasis"/>
          <w:i w:val="0"/>
        </w:rPr>
        <w:t xml:space="preserve"> </w:t>
      </w:r>
      <w:r w:rsidR="00140C0A">
        <w:rPr>
          <w:rStyle w:val="Emphasis"/>
          <w:i w:val="0"/>
        </w:rPr>
        <w:t xml:space="preserve">contoh handphone, </w:t>
      </w:r>
      <w:r w:rsidR="00140C0A">
        <w:rPr>
          <w:rStyle w:val="Emphasis"/>
        </w:rPr>
        <w:t>r</w:t>
      </w:r>
      <w:r w:rsidR="00140C0A" w:rsidRPr="00BB1EF2">
        <w:rPr>
          <w:rStyle w:val="Emphasis"/>
        </w:rPr>
        <w:t>ack display</w:t>
      </w:r>
      <w:r w:rsidR="00140C0A">
        <w:rPr>
          <w:rStyle w:val="Emphasis"/>
        </w:rPr>
        <w:t xml:space="preserve"> </w:t>
      </w:r>
      <w:r w:rsidR="00140C0A">
        <w:rPr>
          <w:rStyle w:val="Emphasis"/>
          <w:i w:val="0"/>
        </w:rPr>
        <w:t xml:space="preserve">seperti baju-baju, </w:t>
      </w:r>
      <w:r w:rsidR="00140C0A">
        <w:rPr>
          <w:rStyle w:val="Emphasis"/>
        </w:rPr>
        <w:t>f</w:t>
      </w:r>
      <w:r w:rsidR="00140C0A" w:rsidRPr="00BB1EF2">
        <w:rPr>
          <w:rStyle w:val="Emphasis"/>
        </w:rPr>
        <w:t>loor display</w:t>
      </w:r>
      <w:r w:rsidR="006B1E63">
        <w:rPr>
          <w:rStyle w:val="Emphasis"/>
        </w:rPr>
        <w:t xml:space="preserve"> </w:t>
      </w:r>
      <w:r w:rsidR="006B1E63">
        <w:rPr>
          <w:rStyle w:val="Emphasis"/>
          <w:i w:val="0"/>
        </w:rPr>
        <w:t xml:space="preserve">biasanya berada dekat kasir hypermarket, dan </w:t>
      </w:r>
      <w:r w:rsidR="006B1E63">
        <w:rPr>
          <w:rStyle w:val="Emphasis"/>
        </w:rPr>
        <w:t>s</w:t>
      </w:r>
      <w:r w:rsidR="006B1E63" w:rsidRPr="00BB1EF2">
        <w:rPr>
          <w:rStyle w:val="Emphasis"/>
        </w:rPr>
        <w:t>helf display</w:t>
      </w:r>
      <w:r w:rsidR="00CA313D">
        <w:rPr>
          <w:rStyle w:val="Emphasis"/>
        </w:rPr>
        <w:t xml:space="preserve"> </w:t>
      </w:r>
      <w:r w:rsidR="00CA313D">
        <w:rPr>
          <w:rStyle w:val="Emphasis"/>
          <w:i w:val="0"/>
        </w:rPr>
        <w:t xml:space="preserve">biasanya dibuat agak menonjol keluar dari </w:t>
      </w:r>
      <w:r w:rsidR="00CA313D" w:rsidRPr="00CA313D">
        <w:rPr>
          <w:rStyle w:val="Emphasis"/>
        </w:rPr>
        <w:t>display</w:t>
      </w:r>
      <w:r w:rsidR="00CA313D">
        <w:rPr>
          <w:rStyle w:val="Emphasis"/>
          <w:i w:val="0"/>
        </w:rPr>
        <w:t>.</w:t>
      </w:r>
    </w:p>
    <w:p w:rsidR="004154C3" w:rsidRPr="00BB1EF2" w:rsidRDefault="007D467D" w:rsidP="00BB1EF2">
      <w:pPr>
        <w:pStyle w:val="ListParagraph"/>
        <w:numPr>
          <w:ilvl w:val="2"/>
          <w:numId w:val="5"/>
        </w:numPr>
        <w:rPr>
          <w:b/>
        </w:rPr>
      </w:pPr>
      <w:r w:rsidRPr="00BB1EF2">
        <w:rPr>
          <w:b/>
        </w:rPr>
        <w:lastRenderedPageBreak/>
        <w:t>Keputusan Pembelian Impulsif Konsumen</w:t>
      </w:r>
    </w:p>
    <w:p w:rsidR="007A7AAD" w:rsidRPr="00BB1EF2" w:rsidRDefault="004966F2" w:rsidP="00BB1EF2">
      <w:pPr>
        <w:pStyle w:val="ListParagraph"/>
        <w:numPr>
          <w:ilvl w:val="0"/>
          <w:numId w:val="2"/>
        </w:numPr>
        <w:ind w:left="1080"/>
        <w:rPr>
          <w:b/>
        </w:rPr>
      </w:pPr>
      <w:r w:rsidRPr="00BB1EF2">
        <w:rPr>
          <w:b/>
        </w:rPr>
        <w:t xml:space="preserve">Pengertian </w:t>
      </w:r>
      <w:r w:rsidR="00F630C8" w:rsidRPr="00BB1EF2">
        <w:rPr>
          <w:b/>
        </w:rPr>
        <w:t>Pembelian Impulsif Konsumen</w:t>
      </w:r>
    </w:p>
    <w:p w:rsidR="007D467D" w:rsidRPr="00BB1EF2" w:rsidRDefault="00016012" w:rsidP="00BB1EF2">
      <w:pPr>
        <w:pStyle w:val="Bab2"/>
      </w:pPr>
      <w:sdt>
        <w:sdtPr>
          <w:id w:val="-24022575"/>
          <w:citation/>
        </w:sdtPr>
        <w:sdtContent>
          <w:r w:rsidR="007D467D" w:rsidRPr="00BB1EF2">
            <w:fldChar w:fldCharType="begin"/>
          </w:r>
          <w:r w:rsidR="007D467D" w:rsidRPr="00BB1EF2">
            <w:instrText xml:space="preserve">CITATION Mor12 \p 111 \l 1057 </w:instrText>
          </w:r>
          <w:r w:rsidR="007D467D" w:rsidRPr="00BB1EF2">
            <w:fldChar w:fldCharType="separate"/>
          </w:r>
          <w:r w:rsidR="003A6A62">
            <w:rPr>
              <w:noProof/>
            </w:rPr>
            <w:t>(Morissan, 2012, hal. 111)</w:t>
          </w:r>
          <w:r w:rsidR="007D467D" w:rsidRPr="00BB1EF2">
            <w:fldChar w:fldCharType="end"/>
          </w:r>
        </w:sdtContent>
      </w:sdt>
      <w:r w:rsidR="007D467D" w:rsidRPr="00BB1EF2">
        <w:t xml:space="preserve"> keputusan pembelian (</w:t>
      </w:r>
      <w:r w:rsidR="007D467D" w:rsidRPr="00BB1EF2">
        <w:rPr>
          <w:i/>
        </w:rPr>
        <w:t>purchase decision</w:t>
      </w:r>
      <w:r w:rsidR="007D467D" w:rsidRPr="00BB1EF2">
        <w:t>) adalah tahap selanjutnya setelah adanya niat atau keinginan membeli, namun keputusan pembelian adalah tidak sama dengan pembelian yang sebenarnya (</w:t>
      </w:r>
      <w:r w:rsidR="007D467D" w:rsidRPr="00BB1EF2">
        <w:rPr>
          <w:i/>
        </w:rPr>
        <w:t>actual purchase</w:t>
      </w:r>
      <w:r w:rsidR="007D467D" w:rsidRPr="00BB1EF2">
        <w:t xml:space="preserve">). Ketika konsumen memilih untuk membeli suatu merek, ia masih harus melaksanakan keputusan dan melakukan pembelian yang sebenarnya. </w:t>
      </w:r>
    </w:p>
    <w:p w:rsidR="00F129BD" w:rsidRPr="00BB1EF2" w:rsidRDefault="00D50B6B" w:rsidP="00BB1EF2">
      <w:pPr>
        <w:pStyle w:val="Bab2"/>
      </w:pPr>
      <w:r w:rsidRPr="00BB1EF2">
        <w:t xml:space="preserve">Penelitian oleh Cobb dan Hoyer (1986) seperti yang dikutip oleh </w:t>
      </w:r>
      <w:sdt>
        <w:sdtPr>
          <w:id w:val="-1343003452"/>
          <w:citation/>
        </w:sdtPr>
        <w:sdtContent>
          <w:r w:rsidRPr="00BB1EF2">
            <w:fldChar w:fldCharType="begin"/>
          </w:r>
          <w:r w:rsidRPr="00BB1EF2">
            <w:instrText xml:space="preserve">CITATION Mul10 \p 32 \l 1057 </w:instrText>
          </w:r>
          <w:r w:rsidRPr="00BB1EF2">
            <w:fldChar w:fldCharType="separate"/>
          </w:r>
          <w:r w:rsidR="003A6A62">
            <w:rPr>
              <w:noProof/>
            </w:rPr>
            <w:t>(Mulianingrum, 2010, hal. 32)</w:t>
          </w:r>
          <w:r w:rsidRPr="00BB1EF2">
            <w:fldChar w:fldCharType="end"/>
          </w:r>
        </w:sdtContent>
      </w:sdt>
      <w:r w:rsidRPr="00BB1EF2">
        <w:t xml:space="preserve"> mendefinisikan </w:t>
      </w:r>
      <w:r w:rsidRPr="00BB1EF2">
        <w:rPr>
          <w:i/>
        </w:rPr>
        <w:t>impulse buying</w:t>
      </w:r>
      <w:r w:rsidRPr="00BB1EF2">
        <w:t xml:space="preserve"> sebagai suatu pembelian tidak terencana.</w:t>
      </w:r>
      <w:r w:rsidR="00F129BD" w:rsidRPr="00BB1EF2">
        <w:t xml:space="preserve"> P</w:t>
      </w:r>
      <w:r w:rsidR="00F129BD" w:rsidRPr="00BB1EF2">
        <w:rPr>
          <w:rFonts w:cs="Times New Roman"/>
          <w:color w:val="000000"/>
          <w:szCs w:val="24"/>
        </w:rPr>
        <w:t xml:space="preserve">enelitian lain oleh Rook (1987) melaporkan bahwa </w:t>
      </w:r>
      <w:r w:rsidR="00F129BD" w:rsidRPr="00BB1EF2">
        <w:rPr>
          <w:rFonts w:cs="Times New Roman"/>
          <w:i/>
          <w:iCs/>
          <w:color w:val="000000"/>
          <w:szCs w:val="24"/>
        </w:rPr>
        <w:t xml:space="preserve">impulse buying </w:t>
      </w:r>
      <w:r w:rsidR="00F129BD" w:rsidRPr="00BB1EF2">
        <w:rPr>
          <w:rFonts w:cs="Times New Roman"/>
          <w:color w:val="000000"/>
          <w:szCs w:val="24"/>
        </w:rPr>
        <w:t>biasanya terjadi ketika seorang konsumen merasakan motivasi yang kuat yang berubah menjadi keinginan untuk membeli barang langsung.</w:t>
      </w:r>
    </w:p>
    <w:p w:rsidR="00F129BD" w:rsidRPr="00BB1EF2" w:rsidRDefault="00D0412F" w:rsidP="00BB1EF2">
      <w:pPr>
        <w:pStyle w:val="Bab2"/>
        <w:rPr>
          <w:rFonts w:cs="Times New Roman"/>
          <w:color w:val="000000"/>
          <w:szCs w:val="24"/>
        </w:rPr>
      </w:pPr>
      <w:r w:rsidRPr="00BB1EF2">
        <w:t>Menurut penelitian yang dilakukan oleh Ying-Ping Liang (2008)</w:t>
      </w:r>
      <w:r w:rsidR="00FD2FE2" w:rsidRPr="00BB1EF2">
        <w:t xml:space="preserve"> seperti yang dikutip oleh </w:t>
      </w:r>
      <w:sdt>
        <w:sdtPr>
          <w:id w:val="1906263651"/>
          <w:citation/>
        </w:sdtPr>
        <w:sdtContent>
          <w:r w:rsidR="00FD2FE2" w:rsidRPr="00BB1EF2">
            <w:fldChar w:fldCharType="begin"/>
          </w:r>
          <w:r w:rsidR="00FD2FE2" w:rsidRPr="00BB1EF2">
            <w:instrText xml:space="preserve">CITATION Mul10 \p 32 \l 1057 </w:instrText>
          </w:r>
          <w:r w:rsidR="00FD2FE2" w:rsidRPr="00BB1EF2">
            <w:fldChar w:fldCharType="separate"/>
          </w:r>
          <w:r w:rsidR="003A6A62">
            <w:rPr>
              <w:noProof/>
            </w:rPr>
            <w:t>(Mulianingrum, 2010, hal. 32)</w:t>
          </w:r>
          <w:r w:rsidR="00FD2FE2" w:rsidRPr="00BB1EF2">
            <w:fldChar w:fldCharType="end"/>
          </w:r>
        </w:sdtContent>
      </w:sdt>
      <w:r w:rsidRPr="00BB1EF2">
        <w:t xml:space="preserve">, menyebutkan bahwa faktor utama yang mempengaruhi </w:t>
      </w:r>
      <w:r w:rsidRPr="00BB1EF2">
        <w:rPr>
          <w:i/>
          <w:iCs/>
        </w:rPr>
        <w:t xml:space="preserve">impulse buying </w:t>
      </w:r>
      <w:r w:rsidRPr="00BB1EF2">
        <w:rPr>
          <w:rFonts w:cs="Times New Roman"/>
          <w:color w:val="000000"/>
          <w:szCs w:val="24"/>
        </w:rPr>
        <w:t xml:space="preserve">yaitu stimulus pemasaran yang disajikan oleh perusahaan seperti periklanan atau diskon, daya pikat istimewa dari sebuah produk, dan display produk. </w:t>
      </w:r>
    </w:p>
    <w:p w:rsidR="00FD28D9" w:rsidRPr="00BB1EF2" w:rsidRDefault="00016012" w:rsidP="00BB1EF2">
      <w:pPr>
        <w:pStyle w:val="Bab2"/>
        <w:rPr>
          <w:rStyle w:val="addmd"/>
        </w:rPr>
      </w:pPr>
      <w:sdt>
        <w:sdtPr>
          <w:rPr>
            <w:rStyle w:val="addmd"/>
          </w:rPr>
          <w:id w:val="1131291715"/>
          <w:citation/>
        </w:sdtPr>
        <w:sdtContent>
          <w:r w:rsidR="00FD28D9" w:rsidRPr="00BB1EF2">
            <w:rPr>
              <w:rStyle w:val="addmd"/>
            </w:rPr>
            <w:fldChar w:fldCharType="begin"/>
          </w:r>
          <w:r w:rsidR="00FD28D9" w:rsidRPr="00BB1EF2">
            <w:rPr>
              <w:rStyle w:val="addmd"/>
            </w:rPr>
            <w:instrText xml:space="preserve">CITATION Mar03 \p 64 \l 1057 </w:instrText>
          </w:r>
          <w:r w:rsidR="00FD28D9" w:rsidRPr="00BB1EF2">
            <w:rPr>
              <w:rStyle w:val="addmd"/>
            </w:rPr>
            <w:fldChar w:fldCharType="separate"/>
          </w:r>
          <w:r w:rsidR="003A6A62">
            <w:rPr>
              <w:noProof/>
            </w:rPr>
            <w:t>(Ma’ruf, 2003, hal. 64)</w:t>
          </w:r>
          <w:r w:rsidR="00FD28D9" w:rsidRPr="00BB1EF2">
            <w:rPr>
              <w:rStyle w:val="addmd"/>
            </w:rPr>
            <w:fldChar w:fldCharType="end"/>
          </w:r>
        </w:sdtContent>
      </w:sdt>
      <w:r w:rsidR="00FD28D9" w:rsidRPr="00BB1EF2">
        <w:rPr>
          <w:rStyle w:val="addmd"/>
        </w:rPr>
        <w:t xml:space="preserve"> belanja impulsif atau </w:t>
      </w:r>
      <w:r w:rsidR="00FD28D9" w:rsidRPr="00BB1EF2">
        <w:rPr>
          <w:rStyle w:val="addmd"/>
          <w:i/>
        </w:rPr>
        <w:t xml:space="preserve">impulse buying </w:t>
      </w:r>
      <w:r w:rsidR="00FD28D9" w:rsidRPr="00BB1EF2">
        <w:rPr>
          <w:rStyle w:val="addmd"/>
        </w:rPr>
        <w:t xml:space="preserve">adalah proses pembelian barang yang terjadi secara spontan. </w:t>
      </w:r>
      <w:sdt>
        <w:sdtPr>
          <w:rPr>
            <w:rStyle w:val="addmd"/>
          </w:rPr>
          <w:id w:val="-2019995917"/>
          <w:citation/>
        </w:sdtPr>
        <w:sdtContent>
          <w:r w:rsidR="00FD28D9" w:rsidRPr="00BB1EF2">
            <w:rPr>
              <w:rStyle w:val="addmd"/>
            </w:rPr>
            <w:fldChar w:fldCharType="begin"/>
          </w:r>
          <w:r w:rsidR="00FD28D9" w:rsidRPr="00BB1EF2">
            <w:rPr>
              <w:rStyle w:val="addmd"/>
            </w:rPr>
            <w:instrText xml:space="preserve">CITATION Mar03 \p 64 \l 1057 </w:instrText>
          </w:r>
          <w:r w:rsidR="00FD28D9" w:rsidRPr="00BB1EF2">
            <w:rPr>
              <w:rStyle w:val="addmd"/>
            </w:rPr>
            <w:fldChar w:fldCharType="separate"/>
          </w:r>
          <w:r w:rsidR="003A6A62">
            <w:rPr>
              <w:noProof/>
            </w:rPr>
            <w:t>(Ma’ruf, 2003, hal. 64)</w:t>
          </w:r>
          <w:r w:rsidR="00FD28D9" w:rsidRPr="00BB1EF2">
            <w:rPr>
              <w:rStyle w:val="addmd"/>
            </w:rPr>
            <w:fldChar w:fldCharType="end"/>
          </w:r>
        </w:sdtContent>
      </w:sdt>
      <w:r w:rsidR="00FD28D9" w:rsidRPr="00BB1EF2">
        <w:rPr>
          <w:rStyle w:val="addmd"/>
        </w:rPr>
        <w:t xml:space="preserve"> Ada tiga jenis pembelian impulsif:</w:t>
      </w:r>
    </w:p>
    <w:p w:rsidR="00FD28D9" w:rsidRPr="00BB1EF2" w:rsidRDefault="00FD28D9" w:rsidP="0036751D">
      <w:pPr>
        <w:pStyle w:val="Kutipan"/>
        <w:numPr>
          <w:ilvl w:val="0"/>
          <w:numId w:val="42"/>
        </w:numPr>
      </w:pPr>
      <w:r w:rsidRPr="00BB1EF2">
        <w:lastRenderedPageBreak/>
        <w:t>Pembelian tanpa rencana sama sekali: konsumen belum punya rencana apa pun terhadap pembelian suatu barang, dan membeli barang itu begitu saja ketika terlihat.</w:t>
      </w:r>
    </w:p>
    <w:p w:rsidR="00FD28D9" w:rsidRPr="00BB1EF2" w:rsidRDefault="00FD28D9" w:rsidP="0036751D">
      <w:pPr>
        <w:pStyle w:val="Kutipan"/>
        <w:numPr>
          <w:ilvl w:val="0"/>
          <w:numId w:val="42"/>
        </w:numPr>
      </w:pPr>
      <w:r w:rsidRPr="00BB1EF2">
        <w:t>Pembelian yang setengah tak direncanakan: konsumen sudah ada rencana membeli suatu barang tapi tidak punya rencana merek ataupun jenis/berat, dan membeli barang begitu ketika melihat barang tersebut.</w:t>
      </w:r>
    </w:p>
    <w:p w:rsidR="00FD28D9" w:rsidRDefault="00FD28D9" w:rsidP="0036751D">
      <w:pPr>
        <w:pStyle w:val="Kutipan"/>
        <w:numPr>
          <w:ilvl w:val="0"/>
          <w:numId w:val="42"/>
        </w:numPr>
      </w:pPr>
      <w:r w:rsidRPr="00BB1EF2">
        <w:t xml:space="preserve">Barang pengganti yang tak direncanakan: konsumen sudah berniat membeli suatu </w:t>
      </w:r>
      <w:r w:rsidR="00E536D0">
        <w:t>barang</w:t>
      </w:r>
      <w:r w:rsidRPr="00BB1EF2">
        <w:t xml:space="preserve"> dengan merek tertentu, dan membeli barang dimaksud tapi dari merek lain.</w:t>
      </w:r>
    </w:p>
    <w:p w:rsidR="00774366" w:rsidRDefault="00774366" w:rsidP="00774366">
      <w:pPr>
        <w:pStyle w:val="Kutipan"/>
        <w:ind w:left="2061"/>
      </w:pPr>
    </w:p>
    <w:p w:rsidR="00E76EC8" w:rsidRDefault="00E76EC8" w:rsidP="00DB4BF7">
      <w:pPr>
        <w:pStyle w:val="Bab2"/>
      </w:pPr>
      <w:r>
        <w:t xml:space="preserve">Berdasarkan uraian penjelasan di atas, dapat penulis berikan simpulan sebagai berikut: </w:t>
      </w:r>
      <w:r w:rsidR="00146228">
        <w:t xml:space="preserve">terdapat </w:t>
      </w:r>
      <w:r w:rsidR="00146228" w:rsidRPr="00BB1EF2">
        <w:rPr>
          <w:rStyle w:val="addmd"/>
        </w:rPr>
        <w:t>tiga jenis pembelian impulsif</w:t>
      </w:r>
      <w:r w:rsidR="00146228">
        <w:rPr>
          <w:rStyle w:val="addmd"/>
        </w:rPr>
        <w:t xml:space="preserve"> meliputi </w:t>
      </w:r>
      <w:r w:rsidR="003E72FB">
        <w:rPr>
          <w:rStyle w:val="addmd"/>
        </w:rPr>
        <w:t xml:space="preserve">pembelitian tanpa rencana sama sekali artinya begitu konsumen melihat produk maka langsung dibeli, </w:t>
      </w:r>
      <w:r w:rsidR="003E72FB" w:rsidRPr="00BB1EF2">
        <w:t>Pembelian yang setengah tak direncanakan</w:t>
      </w:r>
      <w:r w:rsidR="003E72FB">
        <w:t xml:space="preserve"> artinya konsumen ada rencana ingin membeli produk tapi belum tahu merek apa yang akan dibeli</w:t>
      </w:r>
      <w:r w:rsidR="00D3634F">
        <w:t xml:space="preserve">, dan </w:t>
      </w:r>
      <w:r w:rsidR="0047149D">
        <w:t>b</w:t>
      </w:r>
      <w:r w:rsidR="0047149D" w:rsidRPr="00BB1EF2">
        <w:t>arang pengganti yang tak direncanakan</w:t>
      </w:r>
      <w:r w:rsidR="0047149D">
        <w:t xml:space="preserve"> artinya konsumen berniat membeli barang tapi yang dibeli merek diluar dari niat yang direncanakan.</w:t>
      </w:r>
    </w:p>
    <w:p w:rsidR="00E76EC8" w:rsidRPr="00BB1EF2" w:rsidRDefault="00E76EC8" w:rsidP="00774366">
      <w:pPr>
        <w:pStyle w:val="Kutipan"/>
        <w:ind w:left="2061"/>
      </w:pPr>
    </w:p>
    <w:p w:rsidR="00F93B94" w:rsidRPr="00BB1EF2" w:rsidRDefault="00F93B94" w:rsidP="00BB1EF2">
      <w:pPr>
        <w:pStyle w:val="ListParagraph"/>
        <w:numPr>
          <w:ilvl w:val="0"/>
          <w:numId w:val="2"/>
        </w:numPr>
        <w:ind w:left="1134"/>
        <w:rPr>
          <w:b/>
        </w:rPr>
      </w:pPr>
      <w:r w:rsidRPr="00BB1EF2">
        <w:rPr>
          <w:b/>
        </w:rPr>
        <w:t xml:space="preserve">Kebiasaan </w:t>
      </w:r>
      <w:r w:rsidR="00E115FE" w:rsidRPr="00BB1EF2">
        <w:rPr>
          <w:b/>
        </w:rPr>
        <w:t xml:space="preserve">Berbelanja </w:t>
      </w:r>
      <w:r w:rsidRPr="00BB1EF2">
        <w:rPr>
          <w:b/>
        </w:rPr>
        <w:t xml:space="preserve">Konsumen </w:t>
      </w:r>
    </w:p>
    <w:p w:rsidR="00F93B94" w:rsidRPr="00BB1EF2" w:rsidRDefault="00016012" w:rsidP="00BB1EF2">
      <w:pPr>
        <w:pStyle w:val="Bab2"/>
      </w:pPr>
      <w:sdt>
        <w:sdtPr>
          <w:id w:val="-28188349"/>
          <w:citation/>
        </w:sdtPr>
        <w:sdtContent>
          <w:r w:rsidR="002A1216" w:rsidRPr="00BB1EF2">
            <w:fldChar w:fldCharType="begin"/>
          </w:r>
          <w:r w:rsidR="002A1216" w:rsidRPr="00BB1EF2">
            <w:instrText xml:space="preserve">CITATION Sut09 \p 43 \l 1057 </w:instrText>
          </w:r>
          <w:r w:rsidR="002A1216" w:rsidRPr="00BB1EF2">
            <w:fldChar w:fldCharType="separate"/>
          </w:r>
          <w:r w:rsidR="003A6A62">
            <w:rPr>
              <w:noProof/>
            </w:rPr>
            <w:t>(Sutiono, 2009, hal. 43)</w:t>
          </w:r>
          <w:r w:rsidR="002A1216" w:rsidRPr="00BB1EF2">
            <w:fldChar w:fldCharType="end"/>
          </w:r>
        </w:sdtContent>
      </w:sdt>
      <w:r w:rsidR="002A1216" w:rsidRPr="00BB1EF2">
        <w:t xml:space="preserve"> </w:t>
      </w:r>
      <w:r w:rsidR="00E115FE" w:rsidRPr="00BB1EF2">
        <w:t>Beberapa kebiasaan berbelanja konsumen (</w:t>
      </w:r>
      <w:r w:rsidR="00E115FE" w:rsidRPr="00BB1EF2">
        <w:rPr>
          <w:i/>
        </w:rPr>
        <w:t>consumer purchasing behavior</w:t>
      </w:r>
      <w:r w:rsidR="00E115FE" w:rsidRPr="00BB1EF2">
        <w:t>) adalah:</w:t>
      </w:r>
    </w:p>
    <w:p w:rsidR="00E115FE" w:rsidRPr="00BB1EF2" w:rsidRDefault="00E115FE" w:rsidP="0036751D">
      <w:pPr>
        <w:pStyle w:val="Kutipan"/>
        <w:numPr>
          <w:ilvl w:val="0"/>
          <w:numId w:val="44"/>
        </w:numPr>
        <w:ind w:left="2061"/>
      </w:pPr>
      <w:r w:rsidRPr="00BB1EF2">
        <w:t>Konsumen yang membuat daftar rencana belanja (</w:t>
      </w:r>
      <w:r w:rsidRPr="00BB1EF2">
        <w:rPr>
          <w:i/>
        </w:rPr>
        <w:t>planned buyer</w:t>
      </w:r>
      <w:r w:rsidRPr="00BB1EF2">
        <w:t xml:space="preserve">). Hasil riset mengungkapkan 48% pembelian yang emreka lakukan adalah </w:t>
      </w:r>
      <w:r w:rsidRPr="00BB1EF2">
        <w:rPr>
          <w:i/>
        </w:rPr>
        <w:t>impulse buying</w:t>
      </w:r>
      <w:r w:rsidRPr="00BB1EF2">
        <w:t xml:space="preserve">, sedangkan 50% dari mereka membeli karena ingat setelah melihat produk tersebut di toko, dan 27% membeli karena tertarik akan </w:t>
      </w:r>
      <w:r w:rsidRPr="00BB1EF2">
        <w:rPr>
          <w:i/>
        </w:rPr>
        <w:t xml:space="preserve">display </w:t>
      </w:r>
      <w:r w:rsidRPr="00BB1EF2">
        <w:t>produknya yang menarik.</w:t>
      </w:r>
    </w:p>
    <w:p w:rsidR="00E115FE" w:rsidRPr="00BB1EF2" w:rsidRDefault="00E115FE" w:rsidP="0036751D">
      <w:pPr>
        <w:pStyle w:val="Kutipan"/>
        <w:numPr>
          <w:ilvl w:val="0"/>
          <w:numId w:val="44"/>
        </w:numPr>
        <w:ind w:left="2061"/>
      </w:pPr>
      <w:r w:rsidRPr="00BB1EF2">
        <w:t>Konsumen yang sebagian merencanakan daftar belanja (</w:t>
      </w:r>
      <w:r w:rsidRPr="00BB1EF2">
        <w:rPr>
          <w:i/>
        </w:rPr>
        <w:t>partially planned buyers</w:t>
      </w:r>
      <w:r w:rsidRPr="00BB1EF2">
        <w:t>).</w:t>
      </w:r>
    </w:p>
    <w:p w:rsidR="00E115FE" w:rsidRPr="00BB1EF2" w:rsidRDefault="00E115FE" w:rsidP="0036751D">
      <w:pPr>
        <w:pStyle w:val="Kutipan"/>
        <w:numPr>
          <w:ilvl w:val="0"/>
          <w:numId w:val="44"/>
        </w:numPr>
        <w:ind w:left="2061"/>
      </w:pPr>
      <w:r w:rsidRPr="00BB1EF2">
        <w:t>Konsumen yang tidak membuat daftar belanja (</w:t>
      </w:r>
      <w:r w:rsidRPr="00BB1EF2">
        <w:rPr>
          <w:i/>
        </w:rPr>
        <w:t>unplanned buyers</w:t>
      </w:r>
      <w:r w:rsidRPr="00BB1EF2">
        <w:t>).</w:t>
      </w:r>
    </w:p>
    <w:p w:rsidR="00E115FE" w:rsidRDefault="00E115FE" w:rsidP="00BB1EF2">
      <w:pPr>
        <w:pStyle w:val="Kutipan"/>
        <w:ind w:left="2061"/>
      </w:pPr>
    </w:p>
    <w:p w:rsidR="00251DE7" w:rsidRDefault="00251DE7" w:rsidP="00BB1EF2">
      <w:pPr>
        <w:pStyle w:val="Kutipan"/>
        <w:ind w:left="2061"/>
      </w:pPr>
    </w:p>
    <w:p w:rsidR="007D467D" w:rsidRPr="00BB1EF2" w:rsidRDefault="00795F71" w:rsidP="00BB1EF2">
      <w:pPr>
        <w:pStyle w:val="ListParagraph"/>
        <w:numPr>
          <w:ilvl w:val="0"/>
          <w:numId w:val="2"/>
        </w:numPr>
        <w:ind w:left="1134"/>
        <w:rPr>
          <w:b/>
        </w:rPr>
      </w:pPr>
      <w:r w:rsidRPr="00BB1EF2">
        <w:rPr>
          <w:b/>
        </w:rPr>
        <w:lastRenderedPageBreak/>
        <w:t>Bentuk</w:t>
      </w:r>
      <w:r w:rsidR="00A86C2A" w:rsidRPr="00BB1EF2">
        <w:rPr>
          <w:b/>
        </w:rPr>
        <w:t xml:space="preserve"> </w:t>
      </w:r>
      <w:r w:rsidRPr="00BB1EF2">
        <w:rPr>
          <w:b/>
          <w:i/>
          <w:lang w:val="sv-SE"/>
        </w:rPr>
        <w:t>Impulse Buying</w:t>
      </w:r>
    </w:p>
    <w:p w:rsidR="00795F71" w:rsidRPr="00BB1EF2" w:rsidRDefault="00622132" w:rsidP="00BB1EF2">
      <w:pPr>
        <w:pStyle w:val="Bab2"/>
        <w:rPr>
          <w:lang w:val="sv-SE"/>
        </w:rPr>
      </w:pPr>
      <w:r w:rsidRPr="00BB1EF2">
        <w:t>M</w:t>
      </w:r>
      <w:r w:rsidRPr="00BB1EF2">
        <w:rPr>
          <w:lang w:val="sv-SE"/>
        </w:rPr>
        <w:t xml:space="preserve">enurut Stern </w:t>
      </w:r>
      <w:r w:rsidR="00D91EBB" w:rsidRPr="00BB1EF2">
        <w:t xml:space="preserve">(1962) </w:t>
      </w:r>
      <w:r w:rsidRPr="00BB1EF2">
        <w:t xml:space="preserve">seperti yang dikutip oleh </w:t>
      </w:r>
      <w:sdt>
        <w:sdtPr>
          <w:rPr>
            <w:lang w:val="sv-SE"/>
          </w:rPr>
          <w:id w:val="95144475"/>
          <w:citation/>
        </w:sdtPr>
        <w:sdtContent>
          <w:r w:rsidRPr="00BB1EF2">
            <w:rPr>
              <w:lang w:val="sv-SE"/>
            </w:rPr>
            <w:fldChar w:fldCharType="begin"/>
          </w:r>
          <w:r w:rsidR="000D5E18">
            <w:instrText xml:space="preserve">CITATION Ari11 \p 11 \l 1057 </w:instrText>
          </w:r>
          <w:r w:rsidRPr="00BB1EF2">
            <w:rPr>
              <w:lang w:val="sv-SE"/>
            </w:rPr>
            <w:fldChar w:fldCharType="separate"/>
          </w:r>
          <w:r w:rsidR="000D5E18">
            <w:rPr>
              <w:noProof/>
            </w:rPr>
            <w:t>(Arifianti, 2011, hal. 11)</w:t>
          </w:r>
          <w:r w:rsidRPr="00BB1EF2">
            <w:rPr>
              <w:lang w:val="sv-SE"/>
            </w:rPr>
            <w:fldChar w:fldCharType="end"/>
          </w:r>
        </w:sdtContent>
      </w:sdt>
      <w:r w:rsidRPr="00BB1EF2">
        <w:t xml:space="preserve"> </w:t>
      </w:r>
      <w:r w:rsidR="00795F71" w:rsidRPr="00BB1EF2">
        <w:rPr>
          <w:lang w:val="sv-SE"/>
        </w:rPr>
        <w:t xml:space="preserve">Dalam kegiatan </w:t>
      </w:r>
      <w:r w:rsidR="00795F71" w:rsidRPr="00BB1EF2">
        <w:rPr>
          <w:i/>
          <w:lang w:val="sv-SE"/>
        </w:rPr>
        <w:t>impulse buying</w:t>
      </w:r>
      <w:r w:rsidR="00795F71" w:rsidRPr="00BB1EF2">
        <w:rPr>
          <w:lang w:val="sv-SE"/>
        </w:rPr>
        <w:t xml:space="preserve"> terbagi beberapa bentuk</w:t>
      </w:r>
      <w:r w:rsidRPr="00BB1EF2">
        <w:t>, sebagai berikut</w:t>
      </w:r>
      <w:r w:rsidR="00795F71" w:rsidRPr="00BB1EF2">
        <w:rPr>
          <w:lang w:val="sv-SE"/>
        </w:rPr>
        <w:t>:</w:t>
      </w:r>
    </w:p>
    <w:p w:rsidR="001050D5" w:rsidRPr="00BB1EF2" w:rsidRDefault="00795F71" w:rsidP="0036751D">
      <w:pPr>
        <w:pStyle w:val="Kutipan"/>
        <w:numPr>
          <w:ilvl w:val="0"/>
          <w:numId w:val="43"/>
        </w:numPr>
        <w:ind w:left="2061"/>
        <w:rPr>
          <w:lang w:val="sv-SE"/>
        </w:rPr>
      </w:pPr>
      <w:r w:rsidRPr="00BB1EF2">
        <w:rPr>
          <w:lang w:val="sv-SE"/>
        </w:rPr>
        <w:t xml:space="preserve">Pertama, </w:t>
      </w:r>
      <w:r w:rsidRPr="00BB1EF2">
        <w:rPr>
          <w:i/>
          <w:lang w:val="sv-SE"/>
        </w:rPr>
        <w:t>reminder impulse buying</w:t>
      </w:r>
      <w:r w:rsidRPr="00BB1EF2">
        <w:rPr>
          <w:lang w:val="sv-SE"/>
        </w:rPr>
        <w:t xml:space="preserve"> yakni terjadi pada saat konsumen di toko, melihat produk dan kemudian membuatnya mengingat sesuatu akan produk tersebut. Bisa jadi dia ingat iklannya atau rekomendasi orang.</w:t>
      </w:r>
    </w:p>
    <w:p w:rsidR="001050D5" w:rsidRPr="00BB1EF2" w:rsidRDefault="00795F71" w:rsidP="0036751D">
      <w:pPr>
        <w:pStyle w:val="Kutipan"/>
        <w:numPr>
          <w:ilvl w:val="0"/>
          <w:numId w:val="43"/>
        </w:numPr>
        <w:ind w:left="2061"/>
        <w:rPr>
          <w:lang w:val="sv-SE"/>
        </w:rPr>
      </w:pPr>
      <w:r w:rsidRPr="00BB1EF2">
        <w:rPr>
          <w:lang w:val="sv-SE"/>
        </w:rPr>
        <w:t xml:space="preserve">Kedua, </w:t>
      </w:r>
      <w:r w:rsidRPr="00BB1EF2">
        <w:rPr>
          <w:i/>
          <w:lang w:val="sv-SE"/>
        </w:rPr>
        <w:t>pure impulse buying</w:t>
      </w:r>
      <w:r w:rsidRPr="00BB1EF2">
        <w:rPr>
          <w:lang w:val="sv-SE"/>
        </w:rPr>
        <w:t xml:space="preserve"> terjadi ketika si konsumen benar-benar tidak merencanakan apapun untuk membeli.</w:t>
      </w:r>
    </w:p>
    <w:p w:rsidR="001050D5" w:rsidRPr="00BB1EF2" w:rsidRDefault="00795F71" w:rsidP="0036751D">
      <w:pPr>
        <w:pStyle w:val="Kutipan"/>
        <w:numPr>
          <w:ilvl w:val="0"/>
          <w:numId w:val="43"/>
        </w:numPr>
        <w:ind w:left="2061"/>
        <w:rPr>
          <w:lang w:val="sv-SE"/>
        </w:rPr>
      </w:pPr>
      <w:r w:rsidRPr="00BB1EF2">
        <w:rPr>
          <w:lang w:val="sv-SE"/>
        </w:rPr>
        <w:t xml:space="preserve">Ketiga, </w:t>
      </w:r>
      <w:r w:rsidRPr="00BB1EF2">
        <w:rPr>
          <w:i/>
          <w:lang w:val="sv-SE"/>
        </w:rPr>
        <w:t>suggested impulse buying</w:t>
      </w:r>
      <w:r w:rsidRPr="00BB1EF2">
        <w:rPr>
          <w:lang w:val="sv-SE"/>
        </w:rPr>
        <w:t xml:space="preserve"> dimana si pembelanja diperkenalkan produk tersebut melalui </w:t>
      </w:r>
      <w:r w:rsidRPr="00BB1EF2">
        <w:rPr>
          <w:i/>
          <w:lang w:val="sv-SE"/>
        </w:rPr>
        <w:t>in store promotion</w:t>
      </w:r>
      <w:r w:rsidRPr="00BB1EF2">
        <w:rPr>
          <w:lang w:val="sv-SE"/>
        </w:rPr>
        <w:t>.</w:t>
      </w:r>
    </w:p>
    <w:p w:rsidR="00795F71" w:rsidRPr="00BB1EF2" w:rsidRDefault="00795F71" w:rsidP="0036751D">
      <w:pPr>
        <w:pStyle w:val="Kutipan"/>
        <w:numPr>
          <w:ilvl w:val="0"/>
          <w:numId w:val="43"/>
        </w:numPr>
        <w:ind w:left="2061"/>
        <w:rPr>
          <w:lang w:val="sv-SE"/>
        </w:rPr>
      </w:pPr>
      <w:r w:rsidRPr="00BB1EF2">
        <w:rPr>
          <w:lang w:val="sv-SE"/>
        </w:rPr>
        <w:t xml:space="preserve">Keempat, </w:t>
      </w:r>
      <w:r w:rsidRPr="00BB1EF2">
        <w:rPr>
          <w:i/>
          <w:lang w:val="sv-SE"/>
        </w:rPr>
        <w:t>planned impulse buying</w:t>
      </w:r>
      <w:r w:rsidRPr="00BB1EF2">
        <w:rPr>
          <w:lang w:val="sv-SE"/>
        </w:rPr>
        <w:t>, di mana si konsumen sebenarnya mempunyai rencana namun keputusan membelinya tergantung pada harga dan merek di toko tersebut.</w:t>
      </w:r>
    </w:p>
    <w:p w:rsidR="00C9784F" w:rsidRDefault="00C9784F" w:rsidP="00BB1EF2">
      <w:pPr>
        <w:pStyle w:val="Kutipan"/>
        <w:ind w:left="2061"/>
      </w:pPr>
    </w:p>
    <w:p w:rsidR="00E14841" w:rsidRPr="00316A84" w:rsidRDefault="00E14841" w:rsidP="00DB4BF7">
      <w:pPr>
        <w:pStyle w:val="Bab2"/>
      </w:pPr>
      <w:r>
        <w:t xml:space="preserve">Berdasarkan uraian penjelasan di atas, dapat penulis berikan simpulan sebagai berikut: </w:t>
      </w:r>
      <w:r w:rsidR="0096309E">
        <w:t xml:space="preserve">bentuk </w:t>
      </w:r>
      <w:r w:rsidR="0096309E" w:rsidRPr="00BB1EF2">
        <w:rPr>
          <w:lang w:val="sv-SE"/>
        </w:rPr>
        <w:t xml:space="preserve">kegiatan </w:t>
      </w:r>
      <w:r w:rsidR="0096309E" w:rsidRPr="00BB1EF2">
        <w:rPr>
          <w:i/>
          <w:lang w:val="sv-SE"/>
        </w:rPr>
        <w:t>impulse buying</w:t>
      </w:r>
      <w:r w:rsidR="0096309E">
        <w:rPr>
          <w:i/>
        </w:rPr>
        <w:t xml:space="preserve"> </w:t>
      </w:r>
      <w:r w:rsidR="0096309E">
        <w:t xml:space="preserve">meliputi </w:t>
      </w:r>
      <w:r w:rsidR="0096309E" w:rsidRPr="00BB1EF2">
        <w:rPr>
          <w:i/>
          <w:lang w:val="sv-SE"/>
        </w:rPr>
        <w:t>reminder impulse buying</w:t>
      </w:r>
      <w:r w:rsidR="0096309E">
        <w:rPr>
          <w:i/>
        </w:rPr>
        <w:t xml:space="preserve"> </w:t>
      </w:r>
      <w:r w:rsidR="0096309E">
        <w:t xml:space="preserve">artinya konsumen berada di dalam toko kemudian berusaha mengingat suatu produk yang diinginkannya, </w:t>
      </w:r>
      <w:r w:rsidR="0096309E" w:rsidRPr="00BB1EF2">
        <w:rPr>
          <w:i/>
          <w:lang w:val="sv-SE"/>
        </w:rPr>
        <w:t>pure impulse buying</w:t>
      </w:r>
      <w:r w:rsidR="0096309E">
        <w:rPr>
          <w:i/>
        </w:rPr>
        <w:t xml:space="preserve"> </w:t>
      </w:r>
      <w:r w:rsidR="0096309E">
        <w:t>artinya konsumen memang tidak memiliki rencana mengenai produk yang akan dibelinya</w:t>
      </w:r>
      <w:r w:rsidR="00FE6BA2">
        <w:t>,</w:t>
      </w:r>
      <w:r w:rsidR="00FE6BA2" w:rsidRPr="00FE6BA2">
        <w:rPr>
          <w:i/>
          <w:lang w:val="sv-SE"/>
        </w:rPr>
        <w:t xml:space="preserve"> </w:t>
      </w:r>
      <w:r w:rsidR="00FE6BA2" w:rsidRPr="00BB1EF2">
        <w:rPr>
          <w:i/>
          <w:lang w:val="sv-SE"/>
        </w:rPr>
        <w:t>suggested impulse buying</w:t>
      </w:r>
      <w:r w:rsidR="00FE6BA2">
        <w:rPr>
          <w:i/>
        </w:rPr>
        <w:t xml:space="preserve"> </w:t>
      </w:r>
      <w:r w:rsidR="00FE6BA2">
        <w:t xml:space="preserve">dimana penjual menawarkan produk baru pada saat konsumen berada di dalam toko, dan </w:t>
      </w:r>
      <w:r w:rsidR="00316A84" w:rsidRPr="00BB1EF2">
        <w:rPr>
          <w:i/>
          <w:lang w:val="sv-SE"/>
        </w:rPr>
        <w:t>planned impulse buying</w:t>
      </w:r>
      <w:r w:rsidR="00316A84">
        <w:rPr>
          <w:i/>
        </w:rPr>
        <w:t xml:space="preserve"> </w:t>
      </w:r>
      <w:r w:rsidR="00316A84">
        <w:t>dimana konsumen telah memiliki rencana pada produk yang akan dibeli tapi tergantung harga yang ditawarkan jika sesuai dengan keuangan konsumen maka dibelinya.</w:t>
      </w:r>
    </w:p>
    <w:p w:rsidR="001B38B0" w:rsidRPr="00BB1EF2" w:rsidRDefault="001B38B0" w:rsidP="00BB1EF2">
      <w:pPr>
        <w:pStyle w:val="ListParagraph"/>
        <w:numPr>
          <w:ilvl w:val="1"/>
          <w:numId w:val="5"/>
        </w:numPr>
        <w:rPr>
          <w:b/>
        </w:rPr>
      </w:pPr>
      <w:r w:rsidRPr="00BB1EF2">
        <w:rPr>
          <w:b/>
        </w:rPr>
        <w:t>Kerangka Teori</w:t>
      </w:r>
    </w:p>
    <w:p w:rsidR="00143C93" w:rsidRPr="00BB1EF2" w:rsidRDefault="00DB4BF7" w:rsidP="00BB1EF2">
      <w:pPr>
        <w:pStyle w:val="Bab2"/>
        <w:ind w:left="360"/>
        <w:rPr>
          <w:b/>
        </w:rPr>
      </w:pPr>
      <w:r>
        <w:rPr>
          <w:noProof/>
        </w:rPr>
        <w:t>(Umar, 2002, hal. 55)</w:t>
      </w:r>
      <w:r w:rsidR="00F90830" w:rsidRPr="00BB1EF2">
        <w:t xml:space="preserve"> </w:t>
      </w:r>
      <w:r w:rsidR="00143C93" w:rsidRPr="00BB1EF2">
        <w:t>Teori merupakan suatu kumpulan konsep (</w:t>
      </w:r>
      <w:r w:rsidR="00143C93" w:rsidRPr="00BB1EF2">
        <w:rPr>
          <w:i/>
        </w:rPr>
        <w:t>concept</w:t>
      </w:r>
      <w:r w:rsidR="00143C93" w:rsidRPr="00BB1EF2">
        <w:t xml:space="preserve">), definisi, proposisi, dan variabel yang berkaitan satu sama lain secara sistematis </w:t>
      </w:r>
      <w:r w:rsidR="00143C93" w:rsidRPr="00BB1EF2">
        <w:lastRenderedPageBreak/>
        <w:t>dan telah digeneralisasikan, sehingga dapat menjelaskan dan memprediksi suatu fenomena (fakta-fakta) tertentu.</w:t>
      </w:r>
    </w:p>
    <w:p w:rsidR="00B64478" w:rsidRPr="00B64478" w:rsidRDefault="00F91954" w:rsidP="00B64478">
      <w:pPr>
        <w:pStyle w:val="ListParagraph"/>
        <w:numPr>
          <w:ilvl w:val="0"/>
          <w:numId w:val="7"/>
        </w:numPr>
        <w:rPr>
          <w:b/>
        </w:rPr>
      </w:pPr>
      <w:r w:rsidRPr="00B64478">
        <w:rPr>
          <w:b/>
        </w:rPr>
        <w:t xml:space="preserve">Teori </w:t>
      </w:r>
      <w:r w:rsidR="00090EE1" w:rsidRPr="00B64478">
        <w:rPr>
          <w:b/>
        </w:rPr>
        <w:t>Variabel Bebas (X):</w:t>
      </w:r>
      <w:r w:rsidR="0099558D" w:rsidRPr="00B64478">
        <w:rPr>
          <w:b/>
        </w:rPr>
        <w:t xml:space="preserve"> Teori </w:t>
      </w:r>
      <w:r w:rsidR="00B64478" w:rsidRPr="00B64478">
        <w:rPr>
          <w:b/>
        </w:rPr>
        <w:t>A-T-R (</w:t>
      </w:r>
      <w:r w:rsidR="00B64478" w:rsidRPr="00B64478">
        <w:rPr>
          <w:b/>
          <w:i/>
        </w:rPr>
        <w:t>Awareness, Trial, Reinforcement</w:t>
      </w:r>
      <w:r w:rsidR="00B64478" w:rsidRPr="00B64478">
        <w:rPr>
          <w:b/>
        </w:rPr>
        <w:t>)</w:t>
      </w:r>
    </w:p>
    <w:p w:rsidR="005F0522" w:rsidRDefault="005F0522" w:rsidP="00A52123">
      <w:pPr>
        <w:pStyle w:val="Bab2"/>
        <w:ind w:left="720"/>
        <w:rPr>
          <w:lang w:eastAsia="id-ID"/>
        </w:rPr>
      </w:pPr>
      <w:r>
        <w:rPr>
          <w:lang w:eastAsia="id-ID"/>
        </w:rPr>
        <w:t xml:space="preserve">Teori iklan yang digunakan dalam penelitian ini </w:t>
      </w:r>
      <w:r w:rsidRPr="00A52123">
        <w:rPr>
          <w:lang w:eastAsia="id-ID"/>
        </w:rPr>
        <w:t xml:space="preserve">A-T-R ( </w:t>
      </w:r>
      <w:r w:rsidRPr="005F0522">
        <w:rPr>
          <w:i/>
          <w:lang w:eastAsia="id-ID"/>
        </w:rPr>
        <w:t>Awareness, Trial, Reinforcement</w:t>
      </w:r>
      <w:r w:rsidRPr="00A52123">
        <w:rPr>
          <w:lang w:eastAsia="id-ID"/>
        </w:rPr>
        <w:t>).</w:t>
      </w:r>
      <w:r>
        <w:rPr>
          <w:lang w:eastAsia="id-ID"/>
        </w:rPr>
        <w:t xml:space="preserve"> </w:t>
      </w:r>
      <w:r w:rsidR="00DD6E1B">
        <w:rPr>
          <w:lang w:eastAsia="id-ID"/>
        </w:rPr>
        <w:t xml:space="preserve">Para pengiklan menggunakan teori </w:t>
      </w:r>
      <w:r w:rsidR="00DD6E1B" w:rsidRPr="00A52123">
        <w:rPr>
          <w:lang w:eastAsia="id-ID"/>
        </w:rPr>
        <w:t xml:space="preserve">A-T-R ( </w:t>
      </w:r>
      <w:r w:rsidR="00DD6E1B" w:rsidRPr="005F0522">
        <w:rPr>
          <w:i/>
          <w:lang w:eastAsia="id-ID"/>
        </w:rPr>
        <w:t>Awareness, Trial, Reinforcement</w:t>
      </w:r>
      <w:r w:rsidR="00DD6E1B">
        <w:rPr>
          <w:lang w:eastAsia="id-ID"/>
        </w:rPr>
        <w:t>) untuk mempersuasif target sasarannya dengan penyampaian pesan efektif agar sasarann</w:t>
      </w:r>
      <w:r w:rsidR="00701371">
        <w:rPr>
          <w:lang w:eastAsia="id-ID"/>
        </w:rPr>
        <w:t>ya menggunakan</w:t>
      </w:r>
      <w:r w:rsidR="006052FC">
        <w:rPr>
          <w:lang w:eastAsia="id-ID"/>
        </w:rPr>
        <w:t xml:space="preserve"> atau membeli</w:t>
      </w:r>
      <w:r w:rsidR="00701371">
        <w:rPr>
          <w:lang w:eastAsia="id-ID"/>
        </w:rPr>
        <w:t xml:space="preserve"> produk atau jasa perusahaan.</w:t>
      </w:r>
      <w:r w:rsidR="00952A5F">
        <w:rPr>
          <w:lang w:eastAsia="id-ID"/>
        </w:rPr>
        <w:t xml:space="preserve"> Hasil dari teori </w:t>
      </w:r>
      <w:r w:rsidR="00127C9E">
        <w:rPr>
          <w:lang w:eastAsia="id-ID"/>
        </w:rPr>
        <w:t>A-T-R (</w:t>
      </w:r>
      <w:r w:rsidR="00952A5F" w:rsidRPr="005F0522">
        <w:rPr>
          <w:i/>
          <w:lang w:eastAsia="id-ID"/>
        </w:rPr>
        <w:t>Awareness, Trial, Reinforcement</w:t>
      </w:r>
      <w:r w:rsidR="00952A5F">
        <w:rPr>
          <w:lang w:eastAsia="id-ID"/>
        </w:rPr>
        <w:t>) ini akan ditemukan sekelompok orang yang relatif tetap memakai produk hasil dari iklan yang dilihat oleh orang tersebut.</w:t>
      </w:r>
    </w:p>
    <w:p w:rsidR="0000418E" w:rsidRDefault="00127C9E" w:rsidP="00A52123">
      <w:pPr>
        <w:pStyle w:val="Bab2"/>
        <w:ind w:left="720"/>
        <w:rPr>
          <w:lang w:eastAsia="id-ID"/>
        </w:rPr>
      </w:pPr>
      <w:r>
        <w:rPr>
          <w:lang w:eastAsia="id-ID"/>
        </w:rPr>
        <w:t>Teori</w:t>
      </w:r>
      <w:r w:rsidR="0000418E">
        <w:rPr>
          <w:lang w:eastAsia="id-ID"/>
        </w:rPr>
        <w:t xml:space="preserve"> ATR </w:t>
      </w:r>
      <w:r>
        <w:rPr>
          <w:lang w:eastAsia="id-ID"/>
        </w:rPr>
        <w:t>(</w:t>
      </w:r>
      <w:r w:rsidRPr="005F0522">
        <w:rPr>
          <w:i/>
          <w:lang w:eastAsia="id-ID"/>
        </w:rPr>
        <w:t>Awareness, Trial, Reinforcement</w:t>
      </w:r>
      <w:r>
        <w:rPr>
          <w:lang w:eastAsia="id-ID"/>
        </w:rPr>
        <w:t xml:space="preserve">) merupakan hasil karya dari </w:t>
      </w:r>
      <w:r w:rsidR="0000418E">
        <w:rPr>
          <w:lang w:eastAsia="id-ID"/>
        </w:rPr>
        <w:t>Ehrenberg</w:t>
      </w:r>
      <w:r w:rsidR="00C907CB">
        <w:rPr>
          <w:lang w:eastAsia="id-ID"/>
        </w:rPr>
        <w:t xml:space="preserve"> </w:t>
      </w:r>
      <w:sdt>
        <w:sdtPr>
          <w:rPr>
            <w:lang w:eastAsia="id-ID"/>
          </w:rPr>
          <w:id w:val="-754057236"/>
          <w:citation/>
        </w:sdtPr>
        <w:sdtContent>
          <w:r w:rsidR="00C907CB">
            <w:rPr>
              <w:lang w:eastAsia="id-ID"/>
            </w:rPr>
            <w:fldChar w:fldCharType="begin"/>
          </w:r>
          <w:r w:rsidR="00C907CB">
            <w:rPr>
              <w:lang w:eastAsia="id-ID"/>
            </w:rPr>
            <w:instrText xml:space="preserve">CITATION Tel07 \p 90 \l 1057 </w:instrText>
          </w:r>
          <w:r w:rsidR="00C907CB">
            <w:rPr>
              <w:lang w:eastAsia="id-ID"/>
            </w:rPr>
            <w:fldChar w:fldCharType="separate"/>
          </w:r>
          <w:r w:rsidR="00C907CB">
            <w:rPr>
              <w:noProof/>
              <w:lang w:eastAsia="id-ID"/>
            </w:rPr>
            <w:t>(Tellis &amp; Ambler, 2007, hal. 90)</w:t>
          </w:r>
          <w:r w:rsidR="00C907CB">
            <w:rPr>
              <w:lang w:eastAsia="id-ID"/>
            </w:rPr>
            <w:fldChar w:fldCharType="end"/>
          </w:r>
        </w:sdtContent>
      </w:sdt>
      <w:r w:rsidR="0000418E">
        <w:rPr>
          <w:lang w:eastAsia="id-ID"/>
        </w:rPr>
        <w:t xml:space="preserve">, yang menyatakan bahwa </w:t>
      </w:r>
    </w:p>
    <w:p w:rsidR="00127C9E" w:rsidRDefault="0000418E" w:rsidP="0000418E">
      <w:pPr>
        <w:pStyle w:val="Kutipan"/>
        <w:rPr>
          <w:lang w:eastAsia="id-ID"/>
        </w:rPr>
      </w:pPr>
      <w:r w:rsidRPr="00422033">
        <w:rPr>
          <w:i/>
          <w:lang w:eastAsia="id-ID"/>
        </w:rPr>
        <w:t xml:space="preserve">Advertising could create, re-awaken or strengthen brand awareness, and it could be one of the factors which facilitate trial purchase. But </w:t>
      </w:r>
      <w:r w:rsidR="00646883" w:rsidRPr="00422033">
        <w:rPr>
          <w:i/>
          <w:lang w:eastAsia="id-ID"/>
        </w:rPr>
        <w:t>he also saw repetitive advertising as converting trialists into satisfied and lasting customers.</w:t>
      </w:r>
      <w:r w:rsidR="00BB0E39" w:rsidRPr="00422033">
        <w:rPr>
          <w:i/>
          <w:lang w:eastAsia="id-ID"/>
        </w:rPr>
        <w:t xml:space="preserve"> And he saw repetit</w:t>
      </w:r>
      <w:r w:rsidR="00E927B9" w:rsidRPr="00422033">
        <w:rPr>
          <w:i/>
          <w:lang w:eastAsia="id-ID"/>
        </w:rPr>
        <w:t>ive advertising for established brand as primarily defensive, reinforcing already developed repeat buying habits</w:t>
      </w:r>
      <w:r w:rsidR="00E927B9">
        <w:rPr>
          <w:lang w:eastAsia="id-ID"/>
        </w:rPr>
        <w:t>.</w:t>
      </w:r>
      <w:r>
        <w:rPr>
          <w:lang w:eastAsia="id-ID"/>
        </w:rPr>
        <w:t xml:space="preserve"> </w:t>
      </w:r>
      <w:r w:rsidR="00D07966">
        <w:rPr>
          <w:lang w:eastAsia="id-ID"/>
        </w:rPr>
        <w:t xml:space="preserve">Terjemahan: </w:t>
      </w:r>
      <w:r w:rsidR="00D07966">
        <w:rPr>
          <w:rStyle w:val="hps"/>
        </w:rPr>
        <w:t>Iklan</w:t>
      </w:r>
      <w:r w:rsidR="00D07966">
        <w:t xml:space="preserve"> </w:t>
      </w:r>
      <w:r w:rsidR="00D07966">
        <w:rPr>
          <w:rStyle w:val="hps"/>
        </w:rPr>
        <w:t>bisa</w:t>
      </w:r>
      <w:r w:rsidR="00D07966">
        <w:t xml:space="preserve"> </w:t>
      </w:r>
      <w:r w:rsidR="00D07966">
        <w:rPr>
          <w:rStyle w:val="hps"/>
        </w:rPr>
        <w:t>membuat,</w:t>
      </w:r>
      <w:r w:rsidR="00D07966">
        <w:t xml:space="preserve"> </w:t>
      </w:r>
      <w:r w:rsidR="00D07966">
        <w:rPr>
          <w:rStyle w:val="hps"/>
        </w:rPr>
        <w:t>membangkitkan</w:t>
      </w:r>
      <w:r w:rsidR="00D07966" w:rsidRPr="00D07966">
        <w:rPr>
          <w:rStyle w:val="hps"/>
        </w:rPr>
        <w:t xml:space="preserve"> </w:t>
      </w:r>
      <w:r w:rsidR="00D07966">
        <w:rPr>
          <w:rStyle w:val="hps"/>
        </w:rPr>
        <w:t>kembali</w:t>
      </w:r>
      <w:r w:rsidR="00D07966">
        <w:t xml:space="preserve"> </w:t>
      </w:r>
      <w:r w:rsidR="00D07966">
        <w:rPr>
          <w:rStyle w:val="hps"/>
        </w:rPr>
        <w:t>atau memperkuat</w:t>
      </w:r>
      <w:r w:rsidR="00D07966">
        <w:t xml:space="preserve"> </w:t>
      </w:r>
      <w:r w:rsidR="00D07966">
        <w:rPr>
          <w:rStyle w:val="hps"/>
        </w:rPr>
        <w:t>kesadaran merek</w:t>
      </w:r>
      <w:r w:rsidR="00D07966">
        <w:t xml:space="preserve">, </w:t>
      </w:r>
      <w:r w:rsidR="00D07966">
        <w:rPr>
          <w:rStyle w:val="hps"/>
        </w:rPr>
        <w:t>dan</w:t>
      </w:r>
      <w:r w:rsidR="00D07966">
        <w:t xml:space="preserve"> hal </w:t>
      </w:r>
      <w:r w:rsidR="00D07966">
        <w:rPr>
          <w:rStyle w:val="hps"/>
        </w:rPr>
        <w:t>itu bisa menjadi</w:t>
      </w:r>
      <w:r w:rsidR="00D07966">
        <w:t xml:space="preserve"> </w:t>
      </w:r>
      <w:r w:rsidR="00D07966">
        <w:rPr>
          <w:rStyle w:val="hps"/>
        </w:rPr>
        <w:t>salah satu faktor</w:t>
      </w:r>
      <w:r w:rsidR="00D07966">
        <w:t xml:space="preserve"> </w:t>
      </w:r>
      <w:r w:rsidR="00D07966">
        <w:rPr>
          <w:rStyle w:val="hps"/>
        </w:rPr>
        <w:t>yang</w:t>
      </w:r>
      <w:r w:rsidR="00D07966">
        <w:t xml:space="preserve"> </w:t>
      </w:r>
      <w:r w:rsidR="00D07966">
        <w:rPr>
          <w:rStyle w:val="hps"/>
        </w:rPr>
        <w:t>memfasilitasi</w:t>
      </w:r>
      <w:r w:rsidR="00D07966">
        <w:t xml:space="preserve"> </w:t>
      </w:r>
      <w:r w:rsidR="00D07966">
        <w:rPr>
          <w:rStyle w:val="hps"/>
        </w:rPr>
        <w:t>pembelian</w:t>
      </w:r>
      <w:r w:rsidR="00D07966">
        <w:t xml:space="preserve"> </w:t>
      </w:r>
      <w:r w:rsidR="00D07966">
        <w:rPr>
          <w:rStyle w:val="hps"/>
        </w:rPr>
        <w:t>percobaan</w:t>
      </w:r>
      <w:r w:rsidR="00D07966">
        <w:t xml:space="preserve">. </w:t>
      </w:r>
      <w:r w:rsidR="00D07966">
        <w:rPr>
          <w:rStyle w:val="hps"/>
        </w:rPr>
        <w:t>Tapi dia</w:t>
      </w:r>
      <w:r w:rsidR="00D07966">
        <w:t xml:space="preserve"> </w:t>
      </w:r>
      <w:r w:rsidR="00D07966">
        <w:rPr>
          <w:rStyle w:val="hps"/>
        </w:rPr>
        <w:t>juga</w:t>
      </w:r>
      <w:r w:rsidR="00D07966">
        <w:t xml:space="preserve"> </w:t>
      </w:r>
      <w:r w:rsidR="00D07966">
        <w:rPr>
          <w:rStyle w:val="hps"/>
        </w:rPr>
        <w:t>melihat</w:t>
      </w:r>
      <w:r w:rsidR="00D07966">
        <w:t xml:space="preserve"> </w:t>
      </w:r>
      <w:r w:rsidR="00D07966">
        <w:rPr>
          <w:rStyle w:val="hps"/>
        </w:rPr>
        <w:t>iklan</w:t>
      </w:r>
      <w:r w:rsidR="00D07966">
        <w:t xml:space="preserve"> </w:t>
      </w:r>
      <w:r w:rsidR="00D07966">
        <w:rPr>
          <w:rStyle w:val="hps"/>
        </w:rPr>
        <w:t>berulang-ulang</w:t>
      </w:r>
      <w:r w:rsidR="00D07966">
        <w:t xml:space="preserve"> </w:t>
      </w:r>
      <w:r w:rsidR="00D07966">
        <w:rPr>
          <w:rStyle w:val="hps"/>
        </w:rPr>
        <w:t>sebagai</w:t>
      </w:r>
      <w:r w:rsidR="00D07966">
        <w:t xml:space="preserve"> </w:t>
      </w:r>
      <w:r w:rsidR="00D07966">
        <w:rPr>
          <w:rStyle w:val="hps"/>
        </w:rPr>
        <w:t>mengkonversi</w:t>
      </w:r>
      <w:r w:rsidR="00D07966">
        <w:t xml:space="preserve"> </w:t>
      </w:r>
      <w:r w:rsidR="003F1E65">
        <w:rPr>
          <w:rStyle w:val="hps"/>
        </w:rPr>
        <w:t>sebagai orang yang senang mencoba-coba</w:t>
      </w:r>
      <w:r w:rsidR="00D07966">
        <w:t xml:space="preserve"> </w:t>
      </w:r>
      <w:r w:rsidR="00D07966">
        <w:rPr>
          <w:rStyle w:val="hps"/>
        </w:rPr>
        <w:t>menjadi</w:t>
      </w:r>
      <w:r w:rsidR="00D07966">
        <w:t xml:space="preserve"> </w:t>
      </w:r>
      <w:r w:rsidR="00D07966">
        <w:rPr>
          <w:rStyle w:val="hps"/>
        </w:rPr>
        <w:t>pelanggan yang puas</w:t>
      </w:r>
      <w:r w:rsidR="00D07966">
        <w:t xml:space="preserve"> </w:t>
      </w:r>
      <w:r w:rsidR="00D07966">
        <w:rPr>
          <w:rStyle w:val="hps"/>
        </w:rPr>
        <w:t>dan abadi</w:t>
      </w:r>
      <w:r w:rsidR="00D07966">
        <w:t xml:space="preserve">. </w:t>
      </w:r>
      <w:r w:rsidR="00D07966">
        <w:rPr>
          <w:rStyle w:val="hps"/>
        </w:rPr>
        <w:t>Dan</w:t>
      </w:r>
      <w:r w:rsidR="00D07966">
        <w:t xml:space="preserve"> </w:t>
      </w:r>
      <w:r w:rsidR="00D07966">
        <w:rPr>
          <w:rStyle w:val="hps"/>
        </w:rPr>
        <w:t>ia melihat</w:t>
      </w:r>
      <w:r w:rsidR="00D07966">
        <w:t xml:space="preserve"> </w:t>
      </w:r>
      <w:r w:rsidR="00D07966">
        <w:rPr>
          <w:rStyle w:val="hps"/>
        </w:rPr>
        <w:t>iklan</w:t>
      </w:r>
      <w:r w:rsidR="00D07966">
        <w:t xml:space="preserve"> </w:t>
      </w:r>
      <w:r w:rsidR="00D07966">
        <w:rPr>
          <w:rStyle w:val="hps"/>
        </w:rPr>
        <w:t>berulang-ulang untuk</w:t>
      </w:r>
      <w:r w:rsidR="00D07966">
        <w:t xml:space="preserve"> </w:t>
      </w:r>
      <w:r w:rsidR="00D07966">
        <w:rPr>
          <w:rStyle w:val="hps"/>
        </w:rPr>
        <w:t xml:space="preserve">merek </w:t>
      </w:r>
      <w:r w:rsidR="003F1E65">
        <w:rPr>
          <w:rStyle w:val="hps"/>
        </w:rPr>
        <w:t>yang sudah berkualitas bagus</w:t>
      </w:r>
      <w:r w:rsidR="00D07966">
        <w:t xml:space="preserve"> </w:t>
      </w:r>
      <w:r w:rsidR="00D07966">
        <w:rPr>
          <w:rStyle w:val="hps"/>
        </w:rPr>
        <w:t xml:space="preserve">sebagai </w:t>
      </w:r>
      <w:r w:rsidR="003F1E65">
        <w:rPr>
          <w:rStyle w:val="hps"/>
        </w:rPr>
        <w:t>pilihan utamanya</w:t>
      </w:r>
      <w:r w:rsidR="00D07966">
        <w:t xml:space="preserve">, </w:t>
      </w:r>
      <w:r w:rsidR="00D07966">
        <w:rPr>
          <w:rStyle w:val="hps"/>
        </w:rPr>
        <w:t>memperkuat</w:t>
      </w:r>
      <w:r w:rsidR="00D07966">
        <w:t xml:space="preserve"> </w:t>
      </w:r>
      <w:r w:rsidR="00D07966">
        <w:rPr>
          <w:rStyle w:val="hps"/>
        </w:rPr>
        <w:t xml:space="preserve">kebiasaan </w:t>
      </w:r>
      <w:r w:rsidR="003F1E65">
        <w:rPr>
          <w:rStyle w:val="hps"/>
        </w:rPr>
        <w:t xml:space="preserve">untuk pembelian </w:t>
      </w:r>
      <w:r w:rsidR="00D07966">
        <w:rPr>
          <w:rStyle w:val="hps"/>
        </w:rPr>
        <w:t>ulang</w:t>
      </w:r>
      <w:r w:rsidR="003F1E65">
        <w:t>.</w:t>
      </w:r>
    </w:p>
    <w:p w:rsidR="00C907CB" w:rsidRDefault="00C907CB" w:rsidP="0000418E">
      <w:pPr>
        <w:pStyle w:val="Kutipan"/>
        <w:rPr>
          <w:lang w:eastAsia="id-ID"/>
        </w:rPr>
      </w:pPr>
    </w:p>
    <w:p w:rsidR="00C907CB" w:rsidRDefault="00C907CB" w:rsidP="00C907CB">
      <w:pPr>
        <w:pStyle w:val="Bab2"/>
        <w:rPr>
          <w:lang w:eastAsia="id-ID"/>
        </w:rPr>
      </w:pPr>
      <w:r>
        <w:rPr>
          <w:lang w:eastAsia="id-ID"/>
        </w:rPr>
        <w:t>Teori ATR (</w:t>
      </w:r>
      <w:r w:rsidRPr="005F0522">
        <w:rPr>
          <w:i/>
          <w:lang w:eastAsia="id-ID"/>
        </w:rPr>
        <w:t>Awareness, Trial, Reinforcement</w:t>
      </w:r>
      <w:r>
        <w:rPr>
          <w:lang w:eastAsia="id-ID"/>
        </w:rPr>
        <w:t>) milik Ehrenberg ini menyatakan bahwa ada tiga tahapan dari iklan dalam menyebarkan pesan komunikasi, meliputi:</w:t>
      </w:r>
    </w:p>
    <w:p w:rsidR="00C907CB" w:rsidRDefault="00A76A09" w:rsidP="00B204D7">
      <w:pPr>
        <w:pStyle w:val="Kutipan"/>
        <w:numPr>
          <w:ilvl w:val="0"/>
          <w:numId w:val="64"/>
        </w:numPr>
        <w:rPr>
          <w:lang w:eastAsia="id-ID"/>
        </w:rPr>
      </w:pPr>
      <w:r>
        <w:rPr>
          <w:rStyle w:val="hps"/>
        </w:rPr>
        <w:t>Kesadaran</w:t>
      </w:r>
      <w:r>
        <w:rPr>
          <w:rStyle w:val="shorttext"/>
        </w:rPr>
        <w:t xml:space="preserve"> </w:t>
      </w:r>
      <w:r>
        <w:rPr>
          <w:rStyle w:val="hps"/>
        </w:rPr>
        <w:t>merek</w:t>
      </w:r>
      <w:r>
        <w:rPr>
          <w:rStyle w:val="shorttext"/>
        </w:rPr>
        <w:t xml:space="preserve"> </w:t>
      </w:r>
      <w:r>
        <w:rPr>
          <w:rStyle w:val="hps"/>
        </w:rPr>
        <w:t>diperoleh</w:t>
      </w:r>
      <w:r>
        <w:rPr>
          <w:lang w:eastAsia="id-ID"/>
        </w:rPr>
        <w:t xml:space="preserve"> (</w:t>
      </w:r>
      <w:r w:rsidR="00C907CB" w:rsidRPr="009F1FFF">
        <w:rPr>
          <w:i/>
          <w:lang w:eastAsia="id-ID"/>
        </w:rPr>
        <w:t>Awareness of the brand is gained</w:t>
      </w:r>
      <w:r>
        <w:rPr>
          <w:lang w:eastAsia="id-ID"/>
        </w:rPr>
        <w:t>)</w:t>
      </w:r>
    </w:p>
    <w:p w:rsidR="00A76A09" w:rsidRDefault="00A76A09" w:rsidP="00B204D7">
      <w:pPr>
        <w:pStyle w:val="Kutipan"/>
        <w:ind w:left="2007"/>
        <w:rPr>
          <w:lang w:eastAsia="id-ID"/>
        </w:rPr>
      </w:pPr>
      <w:r>
        <w:rPr>
          <w:lang w:eastAsia="id-ID"/>
        </w:rPr>
        <w:lastRenderedPageBreak/>
        <w:t>Pengiklan berupaya membangkitkan kesadaran khalayak bahwa merek yang diinginkannya itu ada di sekeliling mereka.</w:t>
      </w:r>
    </w:p>
    <w:p w:rsidR="00C907CB" w:rsidRDefault="003D28CD" w:rsidP="00B204D7">
      <w:pPr>
        <w:pStyle w:val="Kutipan"/>
        <w:numPr>
          <w:ilvl w:val="0"/>
          <w:numId w:val="64"/>
        </w:numPr>
        <w:rPr>
          <w:lang w:eastAsia="id-ID"/>
        </w:rPr>
      </w:pPr>
      <w:r>
        <w:rPr>
          <w:lang w:eastAsia="id-ID"/>
        </w:rPr>
        <w:t xml:space="preserve">Mencoba </w:t>
      </w:r>
      <w:r w:rsidR="00AC6DB5">
        <w:rPr>
          <w:lang w:eastAsia="id-ID"/>
        </w:rPr>
        <w:t>mendorong dibeli (</w:t>
      </w:r>
      <w:r w:rsidR="00C907CB" w:rsidRPr="009F1FFF">
        <w:rPr>
          <w:i/>
          <w:lang w:eastAsia="id-ID"/>
        </w:rPr>
        <w:t>A trial purchase is made</w:t>
      </w:r>
      <w:r w:rsidR="00AC6DB5">
        <w:rPr>
          <w:lang w:eastAsia="id-ID"/>
        </w:rPr>
        <w:t>)</w:t>
      </w:r>
    </w:p>
    <w:p w:rsidR="003D28CD" w:rsidRDefault="003D28CD" w:rsidP="00B204D7">
      <w:pPr>
        <w:pStyle w:val="Kutipan"/>
        <w:ind w:left="2007"/>
        <w:rPr>
          <w:lang w:eastAsia="id-ID"/>
        </w:rPr>
      </w:pPr>
      <w:r w:rsidRPr="00A52123">
        <w:rPr>
          <w:lang w:eastAsia="id-ID"/>
        </w:rPr>
        <w:t xml:space="preserve">Harapan kedua ialah setelah menggugah kesadaran, </w:t>
      </w:r>
      <w:r w:rsidR="00AC6DB5">
        <w:rPr>
          <w:lang w:eastAsia="id-ID"/>
        </w:rPr>
        <w:t xml:space="preserve">pengiklan mencoba mempengaruhi khalayak terutama </w:t>
      </w:r>
      <w:r w:rsidRPr="00A52123">
        <w:rPr>
          <w:lang w:eastAsia="id-ID"/>
        </w:rPr>
        <w:t>segi konatifnya sehingga khalayaknya langsung mencoba (</w:t>
      </w:r>
      <w:r w:rsidRPr="009F1FFF">
        <w:rPr>
          <w:i/>
          <w:lang w:eastAsia="id-ID"/>
        </w:rPr>
        <w:t>Trial</w:t>
      </w:r>
      <w:r w:rsidRPr="00A52123">
        <w:rPr>
          <w:lang w:eastAsia="id-ID"/>
        </w:rPr>
        <w:t>) proses yang ditunjukan menurut iklan tersebut</w:t>
      </w:r>
    </w:p>
    <w:p w:rsidR="00C907CB" w:rsidRDefault="00AC6DB5" w:rsidP="00B204D7">
      <w:pPr>
        <w:pStyle w:val="Kutipan"/>
        <w:numPr>
          <w:ilvl w:val="0"/>
          <w:numId w:val="64"/>
        </w:numPr>
        <w:rPr>
          <w:lang w:eastAsia="id-ID"/>
        </w:rPr>
      </w:pPr>
      <w:r>
        <w:rPr>
          <w:lang w:eastAsia="id-ID"/>
        </w:rPr>
        <w:t>Terjadi keputusan pembelian ulang (</w:t>
      </w:r>
      <w:r w:rsidR="00C907CB" w:rsidRPr="009F1FFF">
        <w:rPr>
          <w:i/>
          <w:lang w:eastAsia="id-ID"/>
        </w:rPr>
        <w:t>A repeat purchase decision follows</w:t>
      </w:r>
      <w:r>
        <w:rPr>
          <w:lang w:eastAsia="id-ID"/>
        </w:rPr>
        <w:t>)</w:t>
      </w:r>
    </w:p>
    <w:p w:rsidR="00AC6DB5" w:rsidRDefault="002B2859" w:rsidP="00B204D7">
      <w:pPr>
        <w:pStyle w:val="Kutipan"/>
        <w:ind w:left="2007"/>
        <w:rPr>
          <w:lang w:eastAsia="id-ID"/>
        </w:rPr>
      </w:pPr>
      <w:r>
        <w:rPr>
          <w:lang w:eastAsia="id-ID"/>
        </w:rPr>
        <w:t>Setelah khalayak terpengaruh oleh iklan maka khalayak akan melakukan tindakan keputusan pembelian secara berulang karena khalayak telah memiliki sikap positif.</w:t>
      </w:r>
    </w:p>
    <w:p w:rsidR="001645F5" w:rsidRDefault="001645F5" w:rsidP="00127C9E">
      <w:pPr>
        <w:rPr>
          <w:lang w:eastAsia="id-ID"/>
        </w:rPr>
      </w:pPr>
    </w:p>
    <w:p w:rsidR="00B8228D" w:rsidRPr="00B8228D" w:rsidRDefault="00F63EA5" w:rsidP="00BB1EF2">
      <w:pPr>
        <w:pStyle w:val="Bab2"/>
        <w:ind w:left="720"/>
      </w:pPr>
      <w:r w:rsidRPr="00BB1EF2">
        <w:t xml:space="preserve">Berdasarkan uraian penjelasan teori di atas, </w:t>
      </w:r>
      <w:r w:rsidR="00B8228D">
        <w:t xml:space="preserve">apabila dikaitkan dengan </w:t>
      </w:r>
      <w:r w:rsidR="00B8228D" w:rsidRPr="00BB1EF2">
        <w:t>konsep/variabel penelitian “</w:t>
      </w:r>
      <w:r w:rsidR="00B8228D" w:rsidRPr="00BB1EF2">
        <w:rPr>
          <w:i/>
        </w:rPr>
        <w:t xml:space="preserve">Point of Purchase </w:t>
      </w:r>
      <w:r w:rsidR="00B8228D" w:rsidRPr="00BB1EF2">
        <w:t xml:space="preserve">di Toko </w:t>
      </w:r>
      <w:r w:rsidR="00B8228D" w:rsidRPr="00BB1EF2">
        <w:rPr>
          <w:iCs/>
          <w:szCs w:val="24"/>
        </w:rPr>
        <w:t>Batik Pekalongan ‘Suryamas’</w:t>
      </w:r>
      <w:r w:rsidR="00B8228D">
        <w:t xml:space="preserve"> yakni pengunjung pasar Tanah Abang, Jakarta Pusat yang terstimuli/terkena terpaan </w:t>
      </w:r>
      <w:r w:rsidR="00B8228D" w:rsidRPr="00BB1EF2">
        <w:rPr>
          <w:i/>
        </w:rPr>
        <w:t>point of purchase</w:t>
      </w:r>
      <w:r w:rsidR="00B8228D">
        <w:rPr>
          <w:i/>
        </w:rPr>
        <w:t xml:space="preserve"> </w:t>
      </w:r>
      <w:r w:rsidR="00B8228D">
        <w:t>akan memprosesnya didalam otak atau organisme-nya. Setelah diproses oleh organisme-nya, dalam arti kata pengunjung mera</w:t>
      </w:r>
      <w:r w:rsidR="00662F95">
        <w:t>sa tertarik pada produk yang di</w:t>
      </w:r>
      <w:r w:rsidR="00B8228D">
        <w:t>iklan</w:t>
      </w:r>
      <w:r w:rsidR="00662F95">
        <w:t>kan</w:t>
      </w:r>
      <w:r w:rsidR="00B8228D">
        <w:t xml:space="preserve">nya melalui </w:t>
      </w:r>
      <w:r w:rsidR="00B8228D" w:rsidRPr="00BB1EF2">
        <w:rPr>
          <w:i/>
        </w:rPr>
        <w:t>point of purchase</w:t>
      </w:r>
      <w:r w:rsidR="00B8228D">
        <w:rPr>
          <w:i/>
        </w:rPr>
        <w:t xml:space="preserve"> </w:t>
      </w:r>
      <w:r w:rsidR="00B8228D">
        <w:t xml:space="preserve">maka akan segera meresponnya. </w:t>
      </w:r>
    </w:p>
    <w:p w:rsidR="00657F1E" w:rsidRPr="00BB1EF2" w:rsidRDefault="001E1700" w:rsidP="00BB1EF2">
      <w:pPr>
        <w:pStyle w:val="Bab2"/>
        <w:ind w:left="720"/>
      </w:pPr>
      <w:r>
        <w:t>Dari penjelasan teori di atas, maka</w:t>
      </w:r>
      <w:r w:rsidR="00F63EA5" w:rsidRPr="00BB1EF2">
        <w:t xml:space="preserve"> konsep/variabel penelitian </w:t>
      </w:r>
      <w:r w:rsidR="00180E24" w:rsidRPr="00BB1EF2">
        <w:rPr>
          <w:i/>
        </w:rPr>
        <w:t xml:space="preserve">Point of Purchase </w:t>
      </w:r>
      <w:r w:rsidR="00180E24" w:rsidRPr="00BB1EF2">
        <w:t xml:space="preserve">di Toko </w:t>
      </w:r>
      <w:r w:rsidR="00180E24" w:rsidRPr="00BB1EF2">
        <w:rPr>
          <w:iCs/>
          <w:szCs w:val="24"/>
        </w:rPr>
        <w:t>Batik Pekalongan ‘Suryamas’</w:t>
      </w:r>
      <w:r w:rsidR="00346C21" w:rsidRPr="00BB1EF2">
        <w:t xml:space="preserve">, diadopsi dari pendapatnya </w:t>
      </w:r>
      <w:r w:rsidR="00C6140E" w:rsidRPr="00BB1EF2">
        <w:t>Karen A</w:t>
      </w:r>
      <w:r w:rsidR="00EB4F92" w:rsidRPr="00BB1EF2">
        <w:t>.</w:t>
      </w:r>
      <w:r w:rsidR="00C6140E" w:rsidRPr="00BB1EF2">
        <w:t xml:space="preserve"> Berger </w:t>
      </w:r>
      <w:r w:rsidR="00580AB6" w:rsidRPr="00BB1EF2">
        <w:t xml:space="preserve">yang </w:t>
      </w:r>
      <w:r w:rsidR="00C6140E" w:rsidRPr="00BB1EF2">
        <w:t xml:space="preserve">menggolongkan </w:t>
      </w:r>
      <w:r w:rsidR="00C6140E" w:rsidRPr="00BB1EF2">
        <w:rPr>
          <w:i/>
        </w:rPr>
        <w:t>POP Advertising</w:t>
      </w:r>
      <w:r w:rsidR="00C6140E" w:rsidRPr="00BB1EF2">
        <w:t xml:space="preserve"> dalam tiga </w:t>
      </w:r>
      <w:r w:rsidR="00C6140E" w:rsidRPr="00BB1EF2">
        <w:rPr>
          <w:rFonts w:cs="Times New Roman"/>
          <w:color w:val="000000"/>
          <w:szCs w:val="24"/>
        </w:rPr>
        <w:t xml:space="preserve">bentuk dasar perangkat yaitu </w:t>
      </w:r>
      <w:r w:rsidR="00C6140E" w:rsidRPr="00BB1EF2">
        <w:rPr>
          <w:rFonts w:cs="Times New Roman"/>
          <w:i/>
          <w:color w:val="000000"/>
          <w:szCs w:val="24"/>
        </w:rPr>
        <w:t>display, signage</w:t>
      </w:r>
      <w:r w:rsidR="00C6140E" w:rsidRPr="00BB1EF2">
        <w:rPr>
          <w:rFonts w:cs="Times New Roman"/>
          <w:color w:val="000000"/>
          <w:szCs w:val="24"/>
        </w:rPr>
        <w:t xml:space="preserve">, dan </w:t>
      </w:r>
      <w:r w:rsidR="00C6140E" w:rsidRPr="00BB1EF2">
        <w:rPr>
          <w:rFonts w:cs="Times New Roman"/>
          <w:i/>
          <w:color w:val="000000"/>
          <w:szCs w:val="24"/>
        </w:rPr>
        <w:t>in store media</w:t>
      </w:r>
      <w:r w:rsidR="00C6140E" w:rsidRPr="00BB1EF2">
        <w:rPr>
          <w:rFonts w:cs="Times New Roman"/>
          <w:color w:val="000000"/>
          <w:szCs w:val="24"/>
        </w:rPr>
        <w:t xml:space="preserve"> (Roy Goni, 1991)</w:t>
      </w:r>
      <w:r w:rsidR="0023749B" w:rsidRPr="00BB1EF2">
        <w:rPr>
          <w:rFonts w:cs="Times New Roman"/>
          <w:color w:val="000000"/>
          <w:szCs w:val="24"/>
        </w:rPr>
        <w:t xml:space="preserve"> seperti yang dikutip oleh </w:t>
      </w:r>
      <w:sdt>
        <w:sdtPr>
          <w:rPr>
            <w:rFonts w:cs="Times New Roman"/>
            <w:color w:val="000000"/>
            <w:szCs w:val="24"/>
          </w:rPr>
          <w:id w:val="-719582213"/>
          <w:citation/>
        </w:sdtPr>
        <w:sdtContent>
          <w:r w:rsidR="00C70D53" w:rsidRPr="00BB1EF2">
            <w:rPr>
              <w:rFonts w:cs="Times New Roman"/>
              <w:color w:val="000000"/>
              <w:szCs w:val="24"/>
            </w:rPr>
            <w:fldChar w:fldCharType="begin"/>
          </w:r>
          <w:r w:rsidR="00C70D53" w:rsidRPr="00BB1EF2">
            <w:rPr>
              <w:rFonts w:cs="Times New Roman"/>
              <w:color w:val="000000"/>
              <w:szCs w:val="24"/>
            </w:rPr>
            <w:instrText xml:space="preserve">CITATION Mar03 \p "41 - 43" \l 1057 </w:instrText>
          </w:r>
          <w:r w:rsidR="00C70D53" w:rsidRPr="00BB1EF2">
            <w:rPr>
              <w:rFonts w:cs="Times New Roman"/>
              <w:color w:val="000000"/>
              <w:szCs w:val="24"/>
            </w:rPr>
            <w:fldChar w:fldCharType="separate"/>
          </w:r>
          <w:r w:rsidR="003A6A62" w:rsidRPr="003A6A62">
            <w:rPr>
              <w:rFonts w:cs="Times New Roman"/>
              <w:noProof/>
              <w:color w:val="000000"/>
              <w:szCs w:val="24"/>
            </w:rPr>
            <w:t>(Ma’ruf, 2003, hal. 41 - 43)</w:t>
          </w:r>
          <w:r w:rsidR="00C70D53" w:rsidRPr="00BB1EF2">
            <w:rPr>
              <w:rFonts w:cs="Times New Roman"/>
              <w:color w:val="000000"/>
              <w:szCs w:val="24"/>
            </w:rPr>
            <w:fldChar w:fldCharType="end"/>
          </w:r>
        </w:sdtContent>
      </w:sdt>
      <w:r w:rsidR="00A22470" w:rsidRPr="00BB1EF2">
        <w:rPr>
          <w:rFonts w:cs="Times New Roman"/>
          <w:color w:val="000000"/>
          <w:szCs w:val="24"/>
        </w:rPr>
        <w:t>, berikut uraian penjelasannya:</w:t>
      </w:r>
    </w:p>
    <w:p w:rsidR="00657F1E" w:rsidRPr="00BB1EF2" w:rsidRDefault="00816282" w:rsidP="0036751D">
      <w:pPr>
        <w:pStyle w:val="Kutipan"/>
        <w:numPr>
          <w:ilvl w:val="0"/>
          <w:numId w:val="36"/>
        </w:numPr>
        <w:ind w:left="2007"/>
        <w:rPr>
          <w:i/>
        </w:rPr>
      </w:pPr>
      <w:r w:rsidRPr="00BB1EF2">
        <w:rPr>
          <w:rFonts w:cs="Times New Roman"/>
          <w:i/>
          <w:color w:val="000000"/>
          <w:szCs w:val="24"/>
        </w:rPr>
        <w:t>Display</w:t>
      </w:r>
    </w:p>
    <w:p w:rsidR="00816282" w:rsidRPr="00BB1EF2" w:rsidRDefault="00816282" w:rsidP="00BB1EF2">
      <w:pPr>
        <w:pStyle w:val="Kutipan"/>
        <w:ind w:left="2007"/>
        <w:rPr>
          <w:rFonts w:cs="Times New Roman"/>
          <w:color w:val="000000"/>
          <w:szCs w:val="24"/>
        </w:rPr>
      </w:pPr>
      <w:r w:rsidRPr="00BB1EF2">
        <w:t xml:space="preserve">Merupakan salah satu bentuk </w:t>
      </w:r>
      <w:r w:rsidRPr="00BB1EF2">
        <w:rPr>
          <w:i/>
        </w:rPr>
        <w:t>POP advertising</w:t>
      </w:r>
      <w:r w:rsidRPr="00BB1EF2">
        <w:t xml:space="preserve"> yang digunakan untuk </w:t>
      </w:r>
      <w:r w:rsidRPr="00BB1EF2">
        <w:rPr>
          <w:rFonts w:cs="Times New Roman"/>
          <w:color w:val="000000"/>
          <w:szCs w:val="24"/>
        </w:rPr>
        <w:t xml:space="preserve">mencapai tujuan yang diharapkan oleh pengecer seperti mendorong pembelian impulsif atau mengkaitkan dengan promosi yang diprakarsai produsen, menambah daya pikat </w:t>
      </w:r>
      <w:r w:rsidRPr="00BB1EF2">
        <w:rPr>
          <w:rFonts w:cs="Times New Roman"/>
          <w:color w:val="000000"/>
          <w:szCs w:val="24"/>
        </w:rPr>
        <w:lastRenderedPageBreak/>
        <w:t>barang yang dijual, atau mengorganisir produk melalui sistem manajemen rak. Display antara lain terdiri dari :</w:t>
      </w:r>
    </w:p>
    <w:p w:rsidR="00816282" w:rsidRPr="00BB1EF2" w:rsidRDefault="002E0D13" w:rsidP="0036751D">
      <w:pPr>
        <w:pStyle w:val="Kutipan"/>
        <w:numPr>
          <w:ilvl w:val="0"/>
          <w:numId w:val="37"/>
        </w:numPr>
      </w:pPr>
      <w:r w:rsidRPr="00BB1EF2">
        <w:rPr>
          <w:rFonts w:cs="Times New Roman"/>
          <w:i/>
          <w:color w:val="000000"/>
          <w:szCs w:val="24"/>
        </w:rPr>
        <w:t>Floor Stand</w:t>
      </w:r>
      <w:r w:rsidRPr="00BB1EF2">
        <w:rPr>
          <w:rFonts w:cs="Times New Roman"/>
          <w:color w:val="000000"/>
          <w:szCs w:val="24"/>
        </w:rPr>
        <w:t xml:space="preserve"> /Pajangan Khusus</w:t>
      </w:r>
    </w:p>
    <w:p w:rsidR="002E0D13" w:rsidRPr="00BB1EF2" w:rsidRDefault="002E0D13" w:rsidP="00BB1EF2">
      <w:pPr>
        <w:pStyle w:val="Kutipan"/>
        <w:ind w:left="2367"/>
        <w:rPr>
          <w:rFonts w:cs="Times New Roman"/>
          <w:color w:val="000000"/>
          <w:szCs w:val="24"/>
        </w:rPr>
      </w:pPr>
      <w:r w:rsidRPr="00BB1EF2">
        <w:t xml:space="preserve">Display yang sering digunakan di pasar swalayan berupa penataan </w:t>
      </w:r>
      <w:r w:rsidRPr="00BB1EF2">
        <w:rPr>
          <w:rFonts w:cs="Times New Roman"/>
          <w:color w:val="000000"/>
          <w:szCs w:val="24"/>
        </w:rPr>
        <w:t>suatu produk dalam rak khusus di area tertentu dalam toko, terpisah dari produk lain.</w:t>
      </w:r>
    </w:p>
    <w:p w:rsidR="00086E20" w:rsidRPr="00BB1EF2" w:rsidRDefault="00086E20" w:rsidP="00BB1EF2">
      <w:pPr>
        <w:pStyle w:val="Kutipan"/>
        <w:ind w:left="2367"/>
      </w:pPr>
      <w:r w:rsidRPr="00BB1EF2">
        <w:rPr>
          <w:rFonts w:cs="Times New Roman"/>
          <w:color w:val="000000"/>
          <w:szCs w:val="24"/>
        </w:rPr>
        <w:t xml:space="preserve">Dalam kasus penelitian di toko batik ini, </w:t>
      </w:r>
      <w:r w:rsidRPr="00BB1EF2">
        <w:rPr>
          <w:rFonts w:cs="Times New Roman"/>
          <w:i/>
          <w:color w:val="000000"/>
          <w:szCs w:val="24"/>
        </w:rPr>
        <w:t>floor stand</w:t>
      </w:r>
      <w:r w:rsidRPr="00BB1EF2">
        <w:rPr>
          <w:rFonts w:cs="Times New Roman"/>
          <w:color w:val="000000"/>
          <w:szCs w:val="24"/>
        </w:rPr>
        <w:t xml:space="preserve">-nya berbentuk model boneka 3D. Karena bentuknya tiga dimensi dan berskala tertentu, maka sifatnya amat realistis, dan cocok untuk digunakan sebagai pajangan, terutama untuk barang-barang yang bentuknya aslinya terlalu besar atau yang mustahil untuk dipajang di etalase. </w:t>
      </w:r>
    </w:p>
    <w:p w:rsidR="007E2412" w:rsidRPr="00BB1EF2" w:rsidRDefault="007E2412" w:rsidP="0036751D">
      <w:pPr>
        <w:pStyle w:val="Kutipan"/>
        <w:numPr>
          <w:ilvl w:val="0"/>
          <w:numId w:val="37"/>
        </w:numPr>
      </w:pPr>
      <w:r w:rsidRPr="00BB1EF2">
        <w:rPr>
          <w:rFonts w:cs="Times New Roman"/>
          <w:i/>
          <w:color w:val="000000"/>
          <w:szCs w:val="24"/>
        </w:rPr>
        <w:t>Box</w:t>
      </w:r>
      <w:r w:rsidRPr="00BB1EF2">
        <w:rPr>
          <w:rFonts w:cs="Times New Roman"/>
          <w:color w:val="000000"/>
          <w:szCs w:val="24"/>
        </w:rPr>
        <w:t xml:space="preserve"> / Kotak barang</w:t>
      </w:r>
    </w:p>
    <w:p w:rsidR="007E2412" w:rsidRPr="00BB1EF2" w:rsidRDefault="007E2412" w:rsidP="00BB1EF2">
      <w:pPr>
        <w:pStyle w:val="Kutipan"/>
        <w:ind w:left="2367"/>
      </w:pPr>
      <w:r w:rsidRPr="00BB1EF2">
        <w:t xml:space="preserve">Bentuk penataan barang yang diletakkan di dalam kotak, </w:t>
      </w:r>
      <w:r w:rsidRPr="00BB1EF2">
        <w:rPr>
          <w:rFonts w:cs="Times New Roman"/>
          <w:color w:val="000000"/>
          <w:szCs w:val="24"/>
        </w:rPr>
        <w:t>digunakan untuk menata produk-produk pakaian, seperti baju dan celana.</w:t>
      </w:r>
    </w:p>
    <w:p w:rsidR="007E2412" w:rsidRPr="00BB1EF2" w:rsidRDefault="00E82F4E" w:rsidP="0036751D">
      <w:pPr>
        <w:pStyle w:val="Kutipan"/>
        <w:numPr>
          <w:ilvl w:val="0"/>
          <w:numId w:val="37"/>
        </w:numPr>
      </w:pPr>
      <w:r w:rsidRPr="00BB1EF2">
        <w:rPr>
          <w:rFonts w:cs="Times New Roman"/>
          <w:i/>
          <w:color w:val="000000"/>
          <w:szCs w:val="24"/>
        </w:rPr>
        <w:t>Special</w:t>
      </w:r>
      <w:r w:rsidRPr="00BB1EF2">
        <w:rPr>
          <w:rFonts w:cs="Times New Roman"/>
          <w:color w:val="000000"/>
          <w:szCs w:val="24"/>
        </w:rPr>
        <w:t xml:space="preserve"> </w:t>
      </w:r>
      <w:r w:rsidRPr="00BB1EF2">
        <w:rPr>
          <w:rFonts w:cs="Times New Roman"/>
          <w:i/>
          <w:color w:val="000000"/>
          <w:szCs w:val="24"/>
        </w:rPr>
        <w:t>Display</w:t>
      </w:r>
    </w:p>
    <w:p w:rsidR="00E82F4E" w:rsidRPr="00BB1EF2" w:rsidRDefault="00E82F4E" w:rsidP="00BB1EF2">
      <w:pPr>
        <w:pStyle w:val="Kutipan"/>
        <w:ind w:left="2367"/>
        <w:rPr>
          <w:rFonts w:cs="Times New Roman"/>
          <w:color w:val="000000"/>
          <w:szCs w:val="24"/>
        </w:rPr>
      </w:pPr>
      <w:r w:rsidRPr="00BB1EF2">
        <w:t xml:space="preserve">Biasa digunakan untuk memamerkan produk pakaian di dalam </w:t>
      </w:r>
      <w:r w:rsidRPr="00BB1EF2">
        <w:rPr>
          <w:rFonts w:cs="Times New Roman"/>
          <w:color w:val="000000"/>
          <w:szCs w:val="24"/>
        </w:rPr>
        <w:t>toko.</w:t>
      </w:r>
    </w:p>
    <w:p w:rsidR="00816282" w:rsidRPr="00BB1EF2" w:rsidRDefault="000641F6" w:rsidP="0036751D">
      <w:pPr>
        <w:pStyle w:val="Kutipan"/>
        <w:numPr>
          <w:ilvl w:val="0"/>
          <w:numId w:val="36"/>
        </w:numPr>
        <w:rPr>
          <w:i/>
        </w:rPr>
      </w:pPr>
      <w:r w:rsidRPr="00BB1EF2">
        <w:rPr>
          <w:rFonts w:cs="Times New Roman"/>
          <w:i/>
          <w:color w:val="000000"/>
          <w:szCs w:val="24"/>
        </w:rPr>
        <w:t>Signage</w:t>
      </w:r>
    </w:p>
    <w:p w:rsidR="000641F6" w:rsidRPr="00BB1EF2" w:rsidRDefault="000641F6" w:rsidP="00BB1EF2">
      <w:pPr>
        <w:pStyle w:val="Kutipan"/>
        <w:ind w:left="1647"/>
      </w:pPr>
      <w:r w:rsidRPr="00BB1EF2">
        <w:rPr>
          <w:i/>
        </w:rPr>
        <w:t>Signage</w:t>
      </w:r>
      <w:r w:rsidRPr="00BB1EF2">
        <w:t xml:space="preserve"> merupakan perangkat </w:t>
      </w:r>
      <w:r w:rsidRPr="00BB1EF2">
        <w:rPr>
          <w:i/>
        </w:rPr>
        <w:t>POP Advertising</w:t>
      </w:r>
      <w:r w:rsidRPr="00BB1EF2">
        <w:t xml:space="preserve"> yang berupa tanda-</w:t>
      </w:r>
    </w:p>
    <w:p w:rsidR="000641F6" w:rsidRPr="00BB1EF2" w:rsidRDefault="000641F6" w:rsidP="00BB1EF2">
      <w:pPr>
        <w:pStyle w:val="Kutipan"/>
        <w:ind w:left="1647"/>
      </w:pPr>
      <w:r w:rsidRPr="00BB1EF2">
        <w:t>tanda informasi tentang suatu produk seperti : informasi harga, keunggulan produk tersebut. Signage antara lain terdiri :</w:t>
      </w:r>
    </w:p>
    <w:p w:rsidR="000641F6" w:rsidRPr="00BB1EF2" w:rsidRDefault="00DD44A3" w:rsidP="0036751D">
      <w:pPr>
        <w:pStyle w:val="Kutipan"/>
        <w:numPr>
          <w:ilvl w:val="0"/>
          <w:numId w:val="38"/>
        </w:numPr>
      </w:pPr>
      <w:r w:rsidRPr="00BB1EF2">
        <w:rPr>
          <w:rFonts w:cs="Times New Roman"/>
          <w:color w:val="000000"/>
          <w:szCs w:val="24"/>
        </w:rPr>
        <w:t>Poster</w:t>
      </w:r>
      <w:r w:rsidR="00325A6A" w:rsidRPr="00BB1EF2">
        <w:rPr>
          <w:rFonts w:cs="Times New Roman"/>
          <w:color w:val="000000"/>
          <w:szCs w:val="24"/>
        </w:rPr>
        <w:t xml:space="preserve"> </w:t>
      </w:r>
    </w:p>
    <w:p w:rsidR="00DD44A3" w:rsidRPr="00BB1EF2" w:rsidRDefault="00DD44A3" w:rsidP="00BB1EF2">
      <w:pPr>
        <w:pStyle w:val="Kutipan"/>
        <w:ind w:left="2007"/>
      </w:pPr>
      <w:r w:rsidRPr="00BB1EF2">
        <w:t xml:space="preserve">Adalah gambar-gambar untuk menarik perhatian konsumen di </w:t>
      </w:r>
      <w:r w:rsidRPr="00BB1EF2">
        <w:rPr>
          <w:rFonts w:cs="Times New Roman"/>
          <w:color w:val="000000"/>
          <w:szCs w:val="24"/>
        </w:rPr>
        <w:t>dalam toko dan menunjang penataan barang lebih memikat.</w:t>
      </w:r>
    </w:p>
    <w:p w:rsidR="00782B10" w:rsidRPr="00BB1EF2" w:rsidRDefault="00782B10" w:rsidP="0036751D">
      <w:pPr>
        <w:pStyle w:val="Kutipan"/>
        <w:numPr>
          <w:ilvl w:val="0"/>
          <w:numId w:val="38"/>
        </w:numPr>
      </w:pPr>
      <w:r w:rsidRPr="00BB1EF2">
        <w:t xml:space="preserve">Katalog </w:t>
      </w:r>
    </w:p>
    <w:p w:rsidR="00782B10" w:rsidRPr="00BB1EF2" w:rsidRDefault="00782B10" w:rsidP="00BB1EF2">
      <w:pPr>
        <w:pStyle w:val="Kutipan"/>
        <w:ind w:left="2007"/>
      </w:pPr>
      <w:r w:rsidRPr="00BB1EF2">
        <w:t>Ini adalah sejenis brosur yang menerangkan dan kadang-kadang ditambah dengan ilustrasi, tentang berbagai produk yang ditawarkan perusahaan beserta harganya. Ukurannya bermacam-macam mulai dari ukuran saku sampai yang sebesar buku telepon, tergantung keperluan bisnisnya.</w:t>
      </w:r>
    </w:p>
    <w:p w:rsidR="00DD44A3" w:rsidRPr="00BB1EF2" w:rsidRDefault="009F31D3" w:rsidP="0036751D">
      <w:pPr>
        <w:pStyle w:val="Kutipan"/>
        <w:numPr>
          <w:ilvl w:val="0"/>
          <w:numId w:val="38"/>
        </w:numPr>
      </w:pPr>
      <w:r w:rsidRPr="00BB1EF2">
        <w:rPr>
          <w:rFonts w:cs="Times New Roman"/>
          <w:i/>
          <w:color w:val="000000"/>
          <w:szCs w:val="24"/>
        </w:rPr>
        <w:t>Price Card</w:t>
      </w:r>
      <w:r w:rsidRPr="00BB1EF2">
        <w:rPr>
          <w:rFonts w:cs="Times New Roman"/>
          <w:color w:val="000000"/>
          <w:szCs w:val="24"/>
        </w:rPr>
        <w:t xml:space="preserve"> / Label harga</w:t>
      </w:r>
    </w:p>
    <w:p w:rsidR="009F31D3" w:rsidRPr="00BB1EF2" w:rsidRDefault="009F31D3" w:rsidP="00BB1EF2">
      <w:pPr>
        <w:pStyle w:val="Kutipan"/>
        <w:ind w:left="2007"/>
      </w:pPr>
      <w:r w:rsidRPr="00BB1EF2">
        <w:t>Adalah informasi tentang harga suatu produk, yang membuat konsumen dapat mempertimbangkan dengan mudah untuk membeli.</w:t>
      </w:r>
    </w:p>
    <w:p w:rsidR="009F31D3" w:rsidRPr="00BB1EF2" w:rsidRDefault="005C790E" w:rsidP="0036751D">
      <w:pPr>
        <w:pStyle w:val="Kutipan"/>
        <w:numPr>
          <w:ilvl w:val="0"/>
          <w:numId w:val="38"/>
        </w:numPr>
      </w:pPr>
      <w:r w:rsidRPr="00BB1EF2">
        <w:rPr>
          <w:rFonts w:cs="Times New Roman"/>
          <w:i/>
          <w:color w:val="000000"/>
          <w:szCs w:val="24"/>
        </w:rPr>
        <w:t>Sign Board</w:t>
      </w:r>
      <w:r w:rsidRPr="00BB1EF2">
        <w:rPr>
          <w:rFonts w:cs="Times New Roman"/>
          <w:color w:val="000000"/>
          <w:szCs w:val="24"/>
        </w:rPr>
        <w:t xml:space="preserve"> / Papan promosi</w:t>
      </w:r>
    </w:p>
    <w:p w:rsidR="005C790E" w:rsidRPr="00BB1EF2" w:rsidRDefault="005C790E" w:rsidP="00BB1EF2">
      <w:pPr>
        <w:pStyle w:val="Kutipan"/>
        <w:ind w:left="2007"/>
      </w:pPr>
      <w:r w:rsidRPr="00BB1EF2">
        <w:t>Digunakan untuk mengumumkan sesuatu. Biasanya diletakkan di bagian depan toko.</w:t>
      </w:r>
    </w:p>
    <w:p w:rsidR="005C790E" w:rsidRPr="00BB1EF2" w:rsidRDefault="006C56EC" w:rsidP="0036751D">
      <w:pPr>
        <w:pStyle w:val="Kutipan"/>
        <w:numPr>
          <w:ilvl w:val="0"/>
          <w:numId w:val="38"/>
        </w:numPr>
      </w:pPr>
      <w:r w:rsidRPr="00BB1EF2">
        <w:rPr>
          <w:rFonts w:cs="Times New Roman"/>
          <w:color w:val="000000"/>
          <w:szCs w:val="24"/>
        </w:rPr>
        <w:t>Papan Penunjuk Letak Produk</w:t>
      </w:r>
    </w:p>
    <w:p w:rsidR="006C56EC" w:rsidRDefault="006C56EC" w:rsidP="00BB1EF2">
      <w:pPr>
        <w:pStyle w:val="Kutipan"/>
        <w:ind w:left="2007"/>
        <w:rPr>
          <w:rFonts w:cs="Times New Roman"/>
          <w:color w:val="000000"/>
          <w:szCs w:val="24"/>
        </w:rPr>
      </w:pPr>
      <w:r w:rsidRPr="00BB1EF2">
        <w:t xml:space="preserve">Digunakan untuk memudahkan konsumen dalam mendapatkan </w:t>
      </w:r>
      <w:r w:rsidRPr="00BB1EF2">
        <w:rPr>
          <w:rFonts w:cs="Times New Roman"/>
          <w:color w:val="000000"/>
          <w:szCs w:val="24"/>
        </w:rPr>
        <w:t>produk yang diinginkan.</w:t>
      </w:r>
    </w:p>
    <w:p w:rsidR="006C56EC" w:rsidRPr="00BB1EF2" w:rsidRDefault="00B843E3" w:rsidP="0036751D">
      <w:pPr>
        <w:pStyle w:val="Kutipan"/>
        <w:numPr>
          <w:ilvl w:val="0"/>
          <w:numId w:val="38"/>
        </w:numPr>
      </w:pPr>
      <w:r w:rsidRPr="00BB1EF2">
        <w:rPr>
          <w:rFonts w:cs="Times New Roman"/>
          <w:color w:val="000000"/>
          <w:szCs w:val="24"/>
        </w:rPr>
        <w:t>Tanda Harga Khusus</w:t>
      </w:r>
    </w:p>
    <w:p w:rsidR="00B843E3" w:rsidRPr="00BB1EF2" w:rsidRDefault="00B843E3" w:rsidP="00BB1EF2">
      <w:pPr>
        <w:pStyle w:val="Kutipan"/>
        <w:ind w:left="2007"/>
      </w:pPr>
      <w:r w:rsidRPr="00BB1EF2">
        <w:t>Digunakan untuk mengungkapkan kelebihan produk dan mengarahkan pada hasrat untuk memiliki produk yang bersangkutan.</w:t>
      </w:r>
    </w:p>
    <w:p w:rsidR="00B843E3" w:rsidRPr="00BB1EF2" w:rsidRDefault="00B843E3" w:rsidP="0036751D">
      <w:pPr>
        <w:pStyle w:val="Kutipan"/>
        <w:numPr>
          <w:ilvl w:val="0"/>
          <w:numId w:val="38"/>
        </w:numPr>
      </w:pPr>
      <w:r w:rsidRPr="00BB1EF2">
        <w:rPr>
          <w:rFonts w:cs="Times New Roman"/>
          <w:color w:val="000000"/>
          <w:szCs w:val="24"/>
        </w:rPr>
        <w:lastRenderedPageBreak/>
        <w:t>Stiker Informasi</w:t>
      </w:r>
      <w:r w:rsidR="00BD4EED" w:rsidRPr="00BB1EF2">
        <w:rPr>
          <w:rFonts w:cs="Times New Roman"/>
          <w:color w:val="000000"/>
          <w:szCs w:val="24"/>
        </w:rPr>
        <w:t xml:space="preserve"> atau kartu nama</w:t>
      </w:r>
    </w:p>
    <w:p w:rsidR="00B843E3" w:rsidRPr="00BB1EF2" w:rsidRDefault="00B843E3" w:rsidP="00BB1EF2">
      <w:pPr>
        <w:pStyle w:val="Kutipan"/>
        <w:ind w:left="2007"/>
      </w:pPr>
      <w:r w:rsidRPr="00BB1EF2">
        <w:t xml:space="preserve">Bentuk ini dapat digunakan untuk mempromosikan sesuatu </w:t>
      </w:r>
      <w:r w:rsidRPr="00BB1EF2">
        <w:rPr>
          <w:rFonts w:cs="Times New Roman"/>
          <w:color w:val="000000"/>
          <w:szCs w:val="24"/>
        </w:rPr>
        <w:t>mengenai organisasi.</w:t>
      </w:r>
    </w:p>
    <w:p w:rsidR="000641F6" w:rsidRPr="00BB1EF2" w:rsidRDefault="00C11938" w:rsidP="0036751D">
      <w:pPr>
        <w:pStyle w:val="Kutipan"/>
        <w:numPr>
          <w:ilvl w:val="0"/>
          <w:numId w:val="36"/>
        </w:numPr>
      </w:pPr>
      <w:r w:rsidRPr="00BB1EF2">
        <w:rPr>
          <w:rFonts w:cs="Times New Roman"/>
          <w:i/>
          <w:color w:val="000000"/>
          <w:szCs w:val="24"/>
        </w:rPr>
        <w:t>In</w:t>
      </w:r>
      <w:r w:rsidRPr="00BB1EF2">
        <w:rPr>
          <w:rFonts w:cs="Times New Roman"/>
          <w:color w:val="000000"/>
          <w:szCs w:val="24"/>
        </w:rPr>
        <w:t xml:space="preserve"> </w:t>
      </w:r>
      <w:r w:rsidRPr="00BB1EF2">
        <w:rPr>
          <w:rFonts w:cs="Times New Roman"/>
          <w:i/>
          <w:color w:val="000000"/>
          <w:szCs w:val="24"/>
        </w:rPr>
        <w:t>Store Media</w:t>
      </w:r>
    </w:p>
    <w:p w:rsidR="00C11938" w:rsidRPr="00BB1EF2" w:rsidRDefault="00C11938" w:rsidP="00BB1EF2">
      <w:pPr>
        <w:pStyle w:val="Kutipan"/>
        <w:ind w:left="1647"/>
      </w:pPr>
      <w:r w:rsidRPr="00BB1EF2">
        <w:rPr>
          <w:i/>
        </w:rPr>
        <w:t>In store media</w:t>
      </w:r>
      <w:r w:rsidRPr="00BB1EF2">
        <w:t xml:space="preserve"> adalah perangkat </w:t>
      </w:r>
      <w:r w:rsidRPr="00BB1EF2">
        <w:rPr>
          <w:i/>
        </w:rPr>
        <w:t>POP Advertising</w:t>
      </w:r>
      <w:r w:rsidRPr="00BB1EF2">
        <w:t xml:space="preserve"> yang paling baru. Diantaranya memanfaatkan video atau radio di dalam toko. Tujuan dari pemakaian media ini adalah membangun suasana toko yang nyaman.</w:t>
      </w:r>
    </w:p>
    <w:p w:rsidR="00657F1E" w:rsidRPr="00BB1EF2" w:rsidRDefault="00657F1E" w:rsidP="00BB1EF2">
      <w:pPr>
        <w:pStyle w:val="Kutipan"/>
      </w:pPr>
    </w:p>
    <w:p w:rsidR="00F15392" w:rsidRPr="00BB1EF2" w:rsidRDefault="00EF407E" w:rsidP="00BB1EF2">
      <w:pPr>
        <w:pStyle w:val="Bab2"/>
      </w:pPr>
      <w:r w:rsidRPr="00BB1EF2">
        <w:t xml:space="preserve">Dalam melakukan kegiatan pemasaran perusahaan harus memahami sikap konsumen dalam melakukan keputusan pembelian. </w:t>
      </w:r>
      <w:r w:rsidR="00AC2831" w:rsidRPr="00BB1EF2">
        <w:rPr>
          <w:rStyle w:val="Emphasis"/>
        </w:rPr>
        <w:t>point of purchase displa</w:t>
      </w:r>
      <w:r w:rsidR="00AC2831" w:rsidRPr="00BB1EF2">
        <w:t xml:space="preserve">y </w:t>
      </w:r>
      <w:r w:rsidRPr="00BB1EF2">
        <w:t>yang baik diharapkan mampu menimbulkan stimulus yang mempengaruhi pelanggan di dalam mengambil suatu keputusan produk mana yang akan dipilihnya dan memutuskan untuk melakukan pembelian.</w:t>
      </w:r>
    </w:p>
    <w:p w:rsidR="00F91954" w:rsidRPr="00BB1EF2" w:rsidRDefault="00F91954" w:rsidP="00BB1EF2">
      <w:pPr>
        <w:pStyle w:val="ListParagraph"/>
        <w:numPr>
          <w:ilvl w:val="0"/>
          <w:numId w:val="7"/>
        </w:numPr>
        <w:rPr>
          <w:b/>
        </w:rPr>
      </w:pPr>
      <w:r w:rsidRPr="00BB1EF2">
        <w:rPr>
          <w:b/>
        </w:rPr>
        <w:t>Teori</w:t>
      </w:r>
      <w:r w:rsidR="00090EE1" w:rsidRPr="00BB1EF2">
        <w:rPr>
          <w:b/>
        </w:rPr>
        <w:t xml:space="preserve"> Variabel Terikat (Y):</w:t>
      </w:r>
      <w:r w:rsidR="00FE2847" w:rsidRPr="00BB1EF2">
        <w:rPr>
          <w:b/>
        </w:rPr>
        <w:t xml:space="preserve"> </w:t>
      </w:r>
      <w:r w:rsidR="00A72B82" w:rsidRPr="00BB1EF2">
        <w:rPr>
          <w:b/>
        </w:rPr>
        <w:t xml:space="preserve">Teori </w:t>
      </w:r>
      <w:r w:rsidR="00A72B82" w:rsidRPr="00BB1EF2">
        <w:rPr>
          <w:b/>
          <w:i/>
        </w:rPr>
        <w:t>Impulse Buying</w:t>
      </w:r>
    </w:p>
    <w:p w:rsidR="00D373EE" w:rsidRPr="00BB1EF2" w:rsidRDefault="00C51361" w:rsidP="00BB1EF2">
      <w:pPr>
        <w:pStyle w:val="Bab2"/>
        <w:ind w:left="720"/>
        <w:rPr>
          <w:color w:val="000000"/>
          <w:szCs w:val="24"/>
        </w:rPr>
      </w:pPr>
      <w:r w:rsidRPr="00BB1EF2">
        <w:t xml:space="preserve"> (Kim, 2003; Kacen &amp; Lee, 2002; Dawson dan Kim, 2009) seperti yang dikutip oleh </w:t>
      </w:r>
      <w:sdt>
        <w:sdtPr>
          <w:id w:val="-997417011"/>
          <w:citation/>
        </w:sdtPr>
        <w:sdtContent>
          <w:r w:rsidRPr="00BB1EF2">
            <w:fldChar w:fldCharType="begin"/>
          </w:r>
          <w:r w:rsidRPr="00BB1EF2">
            <w:instrText xml:space="preserve">CITATION Mul12 \p 89 \l 1057 </w:instrText>
          </w:r>
          <w:r w:rsidRPr="00BB1EF2">
            <w:fldChar w:fldCharType="separate"/>
          </w:r>
          <w:r w:rsidR="003A6A62">
            <w:rPr>
              <w:noProof/>
            </w:rPr>
            <w:t>(Mulyono, 2012, hal. 89)</w:t>
          </w:r>
          <w:r w:rsidRPr="00BB1EF2">
            <w:fldChar w:fldCharType="end"/>
          </w:r>
        </w:sdtContent>
      </w:sdt>
      <w:r w:rsidRPr="00BB1EF2">
        <w:rPr>
          <w:szCs w:val="24"/>
        </w:rPr>
        <w:t xml:space="preserve"> p</w:t>
      </w:r>
      <w:r w:rsidRPr="00BB1EF2">
        <w:t>embelian impulsif dideﬁnisikan sebagai pembelian yang dilakukan tanpa direncanakan terlebih dahulu yang disertai oleh adanya keinginan mendesak untuk membeli produk tertentu.</w:t>
      </w:r>
      <w:r w:rsidRPr="00BB1EF2">
        <w:rPr>
          <w:szCs w:val="24"/>
        </w:rPr>
        <w:t xml:space="preserve"> Maksudnya adalah pembelian impulsif terjadi saat (calon) konsumen sudah berada di toko dan ketika terpapar oleh stimuli eksternal (berupa produk yang dilihatnya), muncul keinginan mendesak dalam dirinya untuk segera membeli produk tersebut, yang menurut Kim (2003) </w:t>
      </w:r>
      <w:r w:rsidRPr="00BB1EF2">
        <w:t xml:space="preserve">seperti yang dikutip oleh </w:t>
      </w:r>
      <w:sdt>
        <w:sdtPr>
          <w:id w:val="-593165068"/>
          <w:citation/>
        </w:sdtPr>
        <w:sdtContent>
          <w:r w:rsidRPr="00BB1EF2">
            <w:fldChar w:fldCharType="begin"/>
          </w:r>
          <w:r w:rsidRPr="00BB1EF2">
            <w:instrText xml:space="preserve">CITATION Mul12 \p 89 \l 1057 </w:instrText>
          </w:r>
          <w:r w:rsidRPr="00BB1EF2">
            <w:fldChar w:fldCharType="separate"/>
          </w:r>
          <w:r w:rsidR="003A6A62">
            <w:rPr>
              <w:noProof/>
            </w:rPr>
            <w:t>(Mulyono, 2012, hal. 89)</w:t>
          </w:r>
          <w:r w:rsidRPr="00BB1EF2">
            <w:fldChar w:fldCharType="end"/>
          </w:r>
        </w:sdtContent>
      </w:sdt>
      <w:r w:rsidRPr="00BB1EF2">
        <w:t xml:space="preserve"> </w:t>
      </w:r>
      <w:r w:rsidRPr="00BB1EF2">
        <w:rPr>
          <w:szCs w:val="24"/>
        </w:rPr>
        <w:t xml:space="preserve">pembeli impulsif seperti ini tidak merasa perlu mencari informasi tentang produk alternatif lebih banyak dan mengevaluasi alternatif produk yang telah diketahuinya. </w:t>
      </w:r>
      <w:r w:rsidRPr="00BB1EF2">
        <w:rPr>
          <w:color w:val="000000"/>
          <w:szCs w:val="24"/>
        </w:rPr>
        <w:t xml:space="preserve">Dengan kata lain pembelian ini </w:t>
      </w:r>
      <w:r w:rsidRPr="00BB1EF2">
        <w:rPr>
          <w:color w:val="000000"/>
          <w:szCs w:val="24"/>
        </w:rPr>
        <w:lastRenderedPageBreak/>
        <w:t>terjadi secara impulsif atau spontan, tidak direncanakan (di rumah) terlebih dahulu sebelumnya.</w:t>
      </w:r>
    </w:p>
    <w:p w:rsidR="00D373EE" w:rsidRPr="00BB1EF2" w:rsidRDefault="00346C21" w:rsidP="00BB1EF2">
      <w:pPr>
        <w:pStyle w:val="Bab2"/>
        <w:ind w:left="720"/>
      </w:pPr>
      <w:r w:rsidRPr="00BB1EF2">
        <w:t xml:space="preserve">Berdasarkan uraian penjelasan teori di atas, maka konsep/variabel penelitian “Keputusan Pembelian </w:t>
      </w:r>
      <w:r w:rsidR="00A00EB4" w:rsidRPr="00BB1EF2">
        <w:t xml:space="preserve">Impusif </w:t>
      </w:r>
      <w:r w:rsidRPr="00BB1EF2">
        <w:t xml:space="preserve">Konsumen”, diadopsi dari </w:t>
      </w:r>
      <w:r w:rsidR="00844EE1" w:rsidRPr="00BB1EF2">
        <w:t xml:space="preserve">penelitian Coley dan Burgess (2003) seperti yang dikutip oleh </w:t>
      </w:r>
      <w:sdt>
        <w:sdtPr>
          <w:id w:val="216407512"/>
          <w:citation/>
        </w:sdtPr>
        <w:sdtContent>
          <w:r w:rsidR="00FE2847" w:rsidRPr="00BB1EF2">
            <w:fldChar w:fldCharType="begin"/>
          </w:r>
          <w:r w:rsidR="00FE2847" w:rsidRPr="00BB1EF2">
            <w:instrText xml:space="preserve">CITATION Mul12 \p 89 \l 1057 </w:instrText>
          </w:r>
          <w:r w:rsidR="00FE2847" w:rsidRPr="00BB1EF2">
            <w:fldChar w:fldCharType="separate"/>
          </w:r>
          <w:r w:rsidR="003A6A62">
            <w:rPr>
              <w:noProof/>
            </w:rPr>
            <w:t>(Mulyono, 2012, hal. 89)</w:t>
          </w:r>
          <w:r w:rsidR="00FE2847" w:rsidRPr="00BB1EF2">
            <w:fldChar w:fldCharType="end"/>
          </w:r>
        </w:sdtContent>
      </w:sdt>
      <w:r w:rsidR="00FE2847" w:rsidRPr="00BB1EF2">
        <w:t xml:space="preserve"> </w:t>
      </w:r>
      <w:r w:rsidR="00844EE1" w:rsidRPr="00BB1EF2">
        <w:t>yang menyatakan bahwa keputusan pembelian impulsif memiliki dua dimensi yakni pertama dimensi:</w:t>
      </w:r>
      <w:r w:rsidR="00D230C4" w:rsidRPr="00BB1EF2">
        <w:t xml:space="preserve"> afeksi dan </w:t>
      </w:r>
      <w:r w:rsidR="00844EE1" w:rsidRPr="00BB1EF2">
        <w:t xml:space="preserve">kedua, dimensi </w:t>
      </w:r>
      <w:r w:rsidR="00D230C4" w:rsidRPr="00BB1EF2">
        <w:t>kognisi.</w:t>
      </w:r>
    </w:p>
    <w:p w:rsidR="00D230C4" w:rsidRPr="00BB1EF2" w:rsidRDefault="00D230C4" w:rsidP="00BB1EF2">
      <w:pPr>
        <w:pStyle w:val="Bab2"/>
        <w:ind w:left="720"/>
        <w:rPr>
          <w:szCs w:val="24"/>
        </w:rPr>
      </w:pPr>
      <w:r w:rsidRPr="00BB1EF2">
        <w:t xml:space="preserve">Proses psikologis dalam pembelian impulsif terdiri dari dua dimensi (Coley dan Burgess, 2003) </w:t>
      </w:r>
      <w:r w:rsidR="00D373EE" w:rsidRPr="00BB1EF2">
        <w:t xml:space="preserve">) seperti yang dikutip oleh </w:t>
      </w:r>
      <w:sdt>
        <w:sdtPr>
          <w:id w:val="249635689"/>
          <w:citation/>
        </w:sdtPr>
        <w:sdtContent>
          <w:r w:rsidR="00D373EE" w:rsidRPr="00BB1EF2">
            <w:fldChar w:fldCharType="begin"/>
          </w:r>
          <w:r w:rsidR="00D373EE" w:rsidRPr="00BB1EF2">
            <w:instrText xml:space="preserve">CITATION Mul12 \p 89 \l 1057 </w:instrText>
          </w:r>
          <w:r w:rsidR="00D373EE" w:rsidRPr="00BB1EF2">
            <w:fldChar w:fldCharType="separate"/>
          </w:r>
          <w:r w:rsidR="003A6A62">
            <w:rPr>
              <w:noProof/>
            </w:rPr>
            <w:t>(Mulyono, 2012, hal. 89)</w:t>
          </w:r>
          <w:r w:rsidR="00D373EE" w:rsidRPr="00BB1EF2">
            <w:fldChar w:fldCharType="end"/>
          </w:r>
        </w:sdtContent>
      </w:sdt>
      <w:r w:rsidRPr="00BB1EF2">
        <w:t>, yaitu :</w:t>
      </w:r>
    </w:p>
    <w:p w:rsidR="00D230C4" w:rsidRPr="00BB1EF2" w:rsidRDefault="00D230C4" w:rsidP="0036751D">
      <w:pPr>
        <w:pStyle w:val="Kutipan"/>
        <w:numPr>
          <w:ilvl w:val="0"/>
          <w:numId w:val="18"/>
        </w:numPr>
        <w:ind w:left="1800"/>
      </w:pPr>
      <w:r w:rsidRPr="00BB1EF2">
        <w:t>Proses afektif, yaitu proses psikologis dalam diri seseorang yang merujuk kepada emosi, perasaan maupun suasana hati (mood). Proses ini memiliki tiga komponen, yaitu :</w:t>
      </w:r>
    </w:p>
    <w:p w:rsidR="00D230C4" w:rsidRPr="00774366" w:rsidRDefault="00D230C4" w:rsidP="0036751D">
      <w:pPr>
        <w:pStyle w:val="Kutipan"/>
        <w:numPr>
          <w:ilvl w:val="0"/>
          <w:numId w:val="19"/>
        </w:numPr>
        <w:ind w:left="2160"/>
        <w:rPr>
          <w:szCs w:val="24"/>
        </w:rPr>
      </w:pPr>
      <w:r w:rsidRPr="00774366">
        <w:rPr>
          <w:i/>
        </w:rPr>
        <w:t>Irresistible Urge to Buy</w:t>
      </w:r>
      <w:r w:rsidRPr="00774366">
        <w:t xml:space="preserve">, suatu keadaan di mana (calon) konsumen memiliki keinginan yang instan, terus menerus dan begitu </w:t>
      </w:r>
      <w:r w:rsidRPr="00774366">
        <w:rPr>
          <w:szCs w:val="24"/>
        </w:rPr>
        <w:t>memaksa, sehingga (calon) konsumen tidak dapat menahan dirinya.</w:t>
      </w:r>
    </w:p>
    <w:p w:rsidR="00D230C4" w:rsidRPr="00774366" w:rsidRDefault="006247D7" w:rsidP="00BB1EF2">
      <w:pPr>
        <w:pStyle w:val="Kutipan"/>
        <w:ind w:left="2160"/>
        <w:rPr>
          <w:szCs w:val="24"/>
        </w:rPr>
      </w:pPr>
      <w:r w:rsidRPr="00774366">
        <w:rPr>
          <w:szCs w:val="24"/>
        </w:rPr>
        <w:t>I</w:t>
      </w:r>
      <w:r w:rsidR="00382A06" w:rsidRPr="00774366">
        <w:rPr>
          <w:szCs w:val="24"/>
        </w:rPr>
        <w:t>ndikator</w:t>
      </w:r>
      <w:r w:rsidRPr="00774366">
        <w:rPr>
          <w:szCs w:val="24"/>
        </w:rPr>
        <w:t xml:space="preserve"> </w:t>
      </w:r>
      <w:r w:rsidR="00D230C4" w:rsidRPr="00774366">
        <w:rPr>
          <w:szCs w:val="24"/>
        </w:rPr>
        <w:t>:</w:t>
      </w:r>
    </w:p>
    <w:p w:rsidR="00D230C4" w:rsidRPr="00774366" w:rsidRDefault="006247D7" w:rsidP="0036751D">
      <w:pPr>
        <w:pStyle w:val="Kutipan"/>
        <w:numPr>
          <w:ilvl w:val="0"/>
          <w:numId w:val="21"/>
        </w:numPr>
        <w:ind w:left="2520"/>
        <w:rPr>
          <w:szCs w:val="24"/>
        </w:rPr>
      </w:pPr>
      <w:r w:rsidRPr="00774366">
        <w:rPr>
          <w:szCs w:val="24"/>
        </w:rPr>
        <w:t>Membeli produk jika menyukai</w:t>
      </w:r>
      <w:r w:rsidR="00D230C4" w:rsidRPr="00774366">
        <w:rPr>
          <w:szCs w:val="24"/>
        </w:rPr>
        <w:t>.</w:t>
      </w:r>
    </w:p>
    <w:p w:rsidR="00D230C4" w:rsidRPr="00774366" w:rsidRDefault="006247D7" w:rsidP="0036751D">
      <w:pPr>
        <w:pStyle w:val="Kutipan"/>
        <w:numPr>
          <w:ilvl w:val="0"/>
          <w:numId w:val="21"/>
        </w:numPr>
        <w:ind w:left="2520"/>
        <w:rPr>
          <w:szCs w:val="24"/>
        </w:rPr>
      </w:pPr>
      <w:r w:rsidRPr="00774366">
        <w:rPr>
          <w:szCs w:val="24"/>
        </w:rPr>
        <w:t>Cenderung untuk membeli</w:t>
      </w:r>
      <w:r w:rsidR="00D230C4" w:rsidRPr="00774366">
        <w:rPr>
          <w:szCs w:val="24"/>
        </w:rPr>
        <w:t>.</w:t>
      </w:r>
    </w:p>
    <w:p w:rsidR="00D230C4" w:rsidRPr="00774366" w:rsidRDefault="00D230C4" w:rsidP="0036751D">
      <w:pPr>
        <w:pStyle w:val="Kutipan"/>
        <w:numPr>
          <w:ilvl w:val="0"/>
          <w:numId w:val="19"/>
        </w:numPr>
        <w:ind w:left="2127"/>
      </w:pPr>
      <w:r w:rsidRPr="00774366">
        <w:rPr>
          <w:i/>
          <w:szCs w:val="24"/>
        </w:rPr>
        <w:t>Positive Buying Emotion</w:t>
      </w:r>
      <w:r w:rsidRPr="00774366">
        <w:rPr>
          <w:szCs w:val="24"/>
        </w:rPr>
        <w:t>, suatu</w:t>
      </w:r>
      <w:r w:rsidRPr="00774366">
        <w:t xml:space="preserve"> keadaaan di mana (calon) konsumen memiliki suasana hati positif yang berasal dari motivasinya untuk memuaskan diri melalui pembelian impulsif.</w:t>
      </w:r>
    </w:p>
    <w:p w:rsidR="00D230C4" w:rsidRPr="00774366" w:rsidRDefault="00E42378" w:rsidP="00BB1EF2">
      <w:pPr>
        <w:pStyle w:val="Kutipan"/>
        <w:ind w:left="2160"/>
      </w:pPr>
      <w:r w:rsidRPr="00774366">
        <w:t xml:space="preserve">Indikator </w:t>
      </w:r>
      <w:r w:rsidR="00D230C4" w:rsidRPr="00774366">
        <w:t>:</w:t>
      </w:r>
    </w:p>
    <w:p w:rsidR="00D230C4" w:rsidRPr="00774366" w:rsidRDefault="00E42378" w:rsidP="0036751D">
      <w:pPr>
        <w:pStyle w:val="Kutipan"/>
        <w:numPr>
          <w:ilvl w:val="0"/>
          <w:numId w:val="22"/>
        </w:numPr>
        <w:ind w:left="2520"/>
        <w:rPr>
          <w:szCs w:val="24"/>
        </w:rPr>
      </w:pPr>
      <w:r w:rsidRPr="00774366">
        <w:rPr>
          <w:szCs w:val="24"/>
        </w:rPr>
        <w:t>Perasaan senang</w:t>
      </w:r>
      <w:r w:rsidR="00D230C4" w:rsidRPr="00774366">
        <w:rPr>
          <w:szCs w:val="24"/>
        </w:rPr>
        <w:t>.</w:t>
      </w:r>
    </w:p>
    <w:p w:rsidR="00D230C4" w:rsidRPr="00774366" w:rsidRDefault="00E42378" w:rsidP="0036751D">
      <w:pPr>
        <w:pStyle w:val="Kutipan"/>
        <w:numPr>
          <w:ilvl w:val="0"/>
          <w:numId w:val="22"/>
        </w:numPr>
        <w:ind w:left="2520"/>
        <w:rPr>
          <w:szCs w:val="24"/>
        </w:rPr>
      </w:pPr>
      <w:r w:rsidRPr="00774366">
        <w:rPr>
          <w:szCs w:val="24"/>
        </w:rPr>
        <w:t>Merasakan sensasi</w:t>
      </w:r>
      <w:r w:rsidR="00C44276" w:rsidRPr="00774366">
        <w:rPr>
          <w:szCs w:val="24"/>
        </w:rPr>
        <w:t xml:space="preserve"> (kegembiraan yang luar biasa)</w:t>
      </w:r>
      <w:r w:rsidR="00D230C4" w:rsidRPr="00774366">
        <w:rPr>
          <w:szCs w:val="24"/>
        </w:rPr>
        <w:t>.</w:t>
      </w:r>
    </w:p>
    <w:p w:rsidR="00D230C4" w:rsidRPr="00774366" w:rsidRDefault="00D230C4" w:rsidP="0036751D">
      <w:pPr>
        <w:pStyle w:val="Kutipan"/>
        <w:numPr>
          <w:ilvl w:val="0"/>
          <w:numId w:val="19"/>
        </w:numPr>
        <w:ind w:left="2127"/>
      </w:pPr>
      <w:r w:rsidRPr="00774366">
        <w:rPr>
          <w:i/>
        </w:rPr>
        <w:t>Mood Management</w:t>
      </w:r>
      <w:r w:rsidRPr="00774366">
        <w:t>, yaitu suatu keadaan di mana muncul keinginan (calon) konsumen untuk mengubah atau menata perasaannya melalui pembelian impulsif.</w:t>
      </w:r>
    </w:p>
    <w:p w:rsidR="00D230C4" w:rsidRPr="00774366" w:rsidRDefault="00E42378" w:rsidP="00BB1EF2">
      <w:pPr>
        <w:pStyle w:val="Kutipan"/>
        <w:ind w:left="2160"/>
      </w:pPr>
      <w:r w:rsidRPr="00774366">
        <w:t xml:space="preserve">Indikator </w:t>
      </w:r>
      <w:r w:rsidR="00D230C4" w:rsidRPr="00774366">
        <w:t>:</w:t>
      </w:r>
    </w:p>
    <w:p w:rsidR="00D230C4" w:rsidRPr="00774366" w:rsidRDefault="005416A2" w:rsidP="0036751D">
      <w:pPr>
        <w:pStyle w:val="ListParagraph"/>
        <w:numPr>
          <w:ilvl w:val="0"/>
          <w:numId w:val="23"/>
        </w:numPr>
        <w:spacing w:line="240" w:lineRule="auto"/>
        <w:ind w:left="2520"/>
        <w:rPr>
          <w:szCs w:val="24"/>
        </w:rPr>
      </w:pPr>
      <w:r w:rsidRPr="00774366">
        <w:rPr>
          <w:szCs w:val="24"/>
        </w:rPr>
        <w:t>Belanja agar diri lebih baik</w:t>
      </w:r>
      <w:r w:rsidR="00D230C4" w:rsidRPr="00774366">
        <w:rPr>
          <w:szCs w:val="24"/>
        </w:rPr>
        <w:t>.</w:t>
      </w:r>
    </w:p>
    <w:p w:rsidR="005416A2" w:rsidRPr="00774366" w:rsidRDefault="005416A2" w:rsidP="0036751D">
      <w:pPr>
        <w:pStyle w:val="ListParagraph"/>
        <w:numPr>
          <w:ilvl w:val="0"/>
          <w:numId w:val="23"/>
        </w:numPr>
        <w:spacing w:line="240" w:lineRule="auto"/>
        <w:ind w:left="2520"/>
        <w:rPr>
          <w:szCs w:val="24"/>
        </w:rPr>
      </w:pPr>
      <w:r w:rsidRPr="00774366">
        <w:rPr>
          <w:szCs w:val="24"/>
        </w:rPr>
        <w:t>Belanja untuk menghilangkan stres</w:t>
      </w:r>
      <w:r w:rsidR="0099724F" w:rsidRPr="00774366">
        <w:rPr>
          <w:szCs w:val="24"/>
        </w:rPr>
        <w:t>.</w:t>
      </w:r>
    </w:p>
    <w:p w:rsidR="0099724F" w:rsidRPr="00774366" w:rsidRDefault="0099724F" w:rsidP="0036751D">
      <w:pPr>
        <w:pStyle w:val="ListParagraph"/>
        <w:numPr>
          <w:ilvl w:val="0"/>
          <w:numId w:val="23"/>
        </w:numPr>
        <w:spacing w:line="240" w:lineRule="auto"/>
        <w:ind w:left="2520"/>
        <w:rPr>
          <w:szCs w:val="24"/>
        </w:rPr>
      </w:pPr>
      <w:r w:rsidRPr="00774366">
        <w:rPr>
          <w:szCs w:val="24"/>
        </w:rPr>
        <w:t>Menyesal ketika sudah membeli</w:t>
      </w:r>
    </w:p>
    <w:p w:rsidR="006867AF" w:rsidRPr="00774366" w:rsidRDefault="006867AF" w:rsidP="0036751D">
      <w:pPr>
        <w:pStyle w:val="ListParagraph"/>
        <w:numPr>
          <w:ilvl w:val="0"/>
          <w:numId w:val="23"/>
        </w:numPr>
        <w:spacing w:line="240" w:lineRule="auto"/>
        <w:ind w:left="2520"/>
        <w:rPr>
          <w:szCs w:val="24"/>
        </w:rPr>
      </w:pPr>
      <w:r w:rsidRPr="00774366">
        <w:rPr>
          <w:szCs w:val="24"/>
        </w:rPr>
        <w:lastRenderedPageBreak/>
        <w:t>Memiliki perasaan yang beragam</w:t>
      </w:r>
    </w:p>
    <w:p w:rsidR="00D230C4" w:rsidRPr="00BB1EF2" w:rsidRDefault="00D230C4" w:rsidP="005416A2">
      <w:pPr>
        <w:pStyle w:val="ListParagraph"/>
        <w:spacing w:line="240" w:lineRule="auto"/>
        <w:ind w:left="2520"/>
      </w:pPr>
    </w:p>
    <w:p w:rsidR="00D230C4" w:rsidRPr="00BB1EF2" w:rsidRDefault="00D230C4" w:rsidP="0036751D">
      <w:pPr>
        <w:pStyle w:val="Kutipan"/>
        <w:numPr>
          <w:ilvl w:val="0"/>
          <w:numId w:val="18"/>
        </w:numPr>
        <w:ind w:left="1843"/>
      </w:pPr>
      <w:r w:rsidRPr="00BB1EF2">
        <w:t xml:space="preserve">Proses kognitif, yaitu proses psikologis seseorang yang merujuk kepada struktur dan proses mental yang meliputi pemikiran, pemahaman dan penginterpretasian. </w:t>
      </w:r>
    </w:p>
    <w:p w:rsidR="00D230C4" w:rsidRPr="00BB1EF2" w:rsidRDefault="00D230C4" w:rsidP="00BB1EF2">
      <w:pPr>
        <w:pStyle w:val="Kutipan"/>
        <w:ind w:left="1843"/>
      </w:pPr>
      <w:r w:rsidRPr="00BB1EF2">
        <w:t>Proses ini terdiri dari tiga komponen, yaitu :</w:t>
      </w:r>
    </w:p>
    <w:p w:rsidR="00D230C4" w:rsidRPr="00BB1EF2" w:rsidRDefault="00D230C4" w:rsidP="0036751D">
      <w:pPr>
        <w:pStyle w:val="Kutipan"/>
        <w:numPr>
          <w:ilvl w:val="0"/>
          <w:numId w:val="20"/>
        </w:numPr>
        <w:ind w:left="2203"/>
      </w:pPr>
      <w:r w:rsidRPr="00BB1EF2">
        <w:rPr>
          <w:i/>
        </w:rPr>
        <w:t>Cognitive Deliberation</w:t>
      </w:r>
      <w:r w:rsidRPr="00BB1EF2">
        <w:t>, suatu keadaan di mana (calon) konsumen merasakan adanya desakan untuk bertindak tanpa adanya pertimbangan mendalam atau memikirkan konsekuensinya.</w:t>
      </w:r>
    </w:p>
    <w:p w:rsidR="00D230C4" w:rsidRPr="005B5A05" w:rsidRDefault="00382A06" w:rsidP="00BB1EF2">
      <w:pPr>
        <w:pStyle w:val="Kutipan"/>
        <w:ind w:left="2203"/>
        <w:rPr>
          <w:szCs w:val="24"/>
        </w:rPr>
      </w:pPr>
      <w:r w:rsidRPr="005B5A05">
        <w:rPr>
          <w:szCs w:val="24"/>
        </w:rPr>
        <w:t>indikator</w:t>
      </w:r>
      <w:r w:rsidR="00D230C4" w:rsidRPr="005B5A05">
        <w:rPr>
          <w:szCs w:val="24"/>
        </w:rPr>
        <w:t>:</w:t>
      </w:r>
    </w:p>
    <w:p w:rsidR="00D230C4" w:rsidRPr="005B5A05" w:rsidRDefault="0018476E" w:rsidP="0036751D">
      <w:pPr>
        <w:pStyle w:val="Kutipan"/>
        <w:numPr>
          <w:ilvl w:val="0"/>
          <w:numId w:val="24"/>
        </w:numPr>
        <w:ind w:left="2563"/>
        <w:rPr>
          <w:szCs w:val="24"/>
        </w:rPr>
      </w:pPr>
      <w:r w:rsidRPr="005B5A05">
        <w:rPr>
          <w:szCs w:val="24"/>
        </w:rPr>
        <w:t>Tidak pernah mempertimbangkan secara mendalam ketika membeli barang</w:t>
      </w:r>
      <w:r w:rsidR="00D230C4" w:rsidRPr="005B5A05">
        <w:rPr>
          <w:szCs w:val="24"/>
        </w:rPr>
        <w:t>.</w:t>
      </w:r>
    </w:p>
    <w:p w:rsidR="00D230C4" w:rsidRDefault="0018476E" w:rsidP="0036751D">
      <w:pPr>
        <w:pStyle w:val="Kutipan"/>
        <w:numPr>
          <w:ilvl w:val="0"/>
          <w:numId w:val="24"/>
        </w:numPr>
        <w:ind w:left="2563"/>
        <w:rPr>
          <w:szCs w:val="24"/>
        </w:rPr>
      </w:pPr>
      <w:r w:rsidRPr="005B5A05">
        <w:rPr>
          <w:szCs w:val="24"/>
        </w:rPr>
        <w:t>Orang disekitar mempengaruhi tindakan pembelian secara spontan</w:t>
      </w:r>
      <w:r w:rsidR="00C02F19">
        <w:rPr>
          <w:szCs w:val="24"/>
        </w:rPr>
        <w:t>.</w:t>
      </w:r>
    </w:p>
    <w:p w:rsidR="00C02F19" w:rsidRPr="005B5A05" w:rsidRDefault="00C02F19" w:rsidP="0036751D">
      <w:pPr>
        <w:pStyle w:val="Kutipan"/>
        <w:numPr>
          <w:ilvl w:val="0"/>
          <w:numId w:val="24"/>
        </w:numPr>
        <w:ind w:left="2563"/>
        <w:rPr>
          <w:szCs w:val="24"/>
        </w:rPr>
      </w:pPr>
      <w:r>
        <w:rPr>
          <w:szCs w:val="24"/>
        </w:rPr>
        <w:t>Pajangan produk membuatnya terpikat</w:t>
      </w:r>
    </w:p>
    <w:p w:rsidR="00D230C4" w:rsidRPr="005B5A05" w:rsidRDefault="00D72B00" w:rsidP="0036751D">
      <w:pPr>
        <w:pStyle w:val="Kutipan"/>
        <w:numPr>
          <w:ilvl w:val="0"/>
          <w:numId w:val="24"/>
        </w:numPr>
        <w:ind w:left="2563"/>
        <w:rPr>
          <w:szCs w:val="24"/>
        </w:rPr>
      </w:pPr>
      <w:r>
        <w:rPr>
          <w:szCs w:val="24"/>
        </w:rPr>
        <w:t>T</w:t>
      </w:r>
      <w:r w:rsidR="0018476E" w:rsidRPr="005B5A05">
        <w:rPr>
          <w:szCs w:val="24"/>
        </w:rPr>
        <w:t>erpengaruh dorongan hati</w:t>
      </w:r>
      <w:r w:rsidR="00D230C4" w:rsidRPr="005B5A05">
        <w:rPr>
          <w:szCs w:val="24"/>
        </w:rPr>
        <w:t>.</w:t>
      </w:r>
    </w:p>
    <w:p w:rsidR="00D230C4" w:rsidRPr="00BB1EF2" w:rsidRDefault="00D230C4" w:rsidP="00BB1EF2">
      <w:pPr>
        <w:pStyle w:val="Kutipan"/>
        <w:ind w:left="2421"/>
      </w:pPr>
    </w:p>
    <w:p w:rsidR="00D230C4" w:rsidRPr="005B5A05" w:rsidRDefault="00D230C4" w:rsidP="0036751D">
      <w:pPr>
        <w:pStyle w:val="Kutipan"/>
        <w:numPr>
          <w:ilvl w:val="0"/>
          <w:numId w:val="20"/>
        </w:numPr>
        <w:ind w:left="2268"/>
        <w:rPr>
          <w:szCs w:val="24"/>
        </w:rPr>
      </w:pPr>
      <w:r w:rsidRPr="005B5A05">
        <w:rPr>
          <w:i/>
          <w:szCs w:val="24"/>
        </w:rPr>
        <w:t>Unplanned Buying</w:t>
      </w:r>
      <w:r w:rsidRPr="005B5A05">
        <w:rPr>
          <w:szCs w:val="24"/>
        </w:rPr>
        <w:t>, suatu keadaan di mana (calon) konsumen tidak memiliki rencana yang jelas dalam berbelanja.</w:t>
      </w:r>
    </w:p>
    <w:p w:rsidR="00D230C4" w:rsidRPr="005B5A05" w:rsidRDefault="00D230C4" w:rsidP="00BB1EF2">
      <w:pPr>
        <w:pStyle w:val="Kutipan"/>
        <w:ind w:left="2268"/>
        <w:rPr>
          <w:szCs w:val="24"/>
        </w:rPr>
      </w:pPr>
      <w:r w:rsidRPr="005B5A05">
        <w:rPr>
          <w:szCs w:val="24"/>
        </w:rPr>
        <w:t>Bentuk pertanyaannya seperti berikut ini:</w:t>
      </w:r>
    </w:p>
    <w:p w:rsidR="00B5349B" w:rsidRPr="005B5A05" w:rsidRDefault="00B5349B" w:rsidP="0036751D">
      <w:pPr>
        <w:pStyle w:val="Kutipan"/>
        <w:numPr>
          <w:ilvl w:val="0"/>
          <w:numId w:val="25"/>
        </w:numPr>
        <w:ind w:left="2628"/>
        <w:rPr>
          <w:szCs w:val="24"/>
        </w:rPr>
      </w:pPr>
      <w:r w:rsidRPr="005B5A05">
        <w:rPr>
          <w:szCs w:val="24"/>
        </w:rPr>
        <w:t>Membeli barang tersebut meskipun tidak termuat dalam daftar belanja.</w:t>
      </w:r>
    </w:p>
    <w:p w:rsidR="00B5349B" w:rsidRPr="005B5A05" w:rsidRDefault="00B5349B" w:rsidP="0036751D">
      <w:pPr>
        <w:pStyle w:val="Kutipan"/>
        <w:numPr>
          <w:ilvl w:val="0"/>
          <w:numId w:val="25"/>
        </w:numPr>
        <w:ind w:left="2628"/>
        <w:rPr>
          <w:szCs w:val="24"/>
        </w:rPr>
      </w:pPr>
      <w:r w:rsidRPr="005B5A05">
        <w:rPr>
          <w:szCs w:val="24"/>
        </w:rPr>
        <w:t>Berpikir membeli produk yang lain.</w:t>
      </w:r>
    </w:p>
    <w:p w:rsidR="00D230C4" w:rsidRDefault="00B5349B" w:rsidP="0036751D">
      <w:pPr>
        <w:pStyle w:val="Kutipan"/>
        <w:numPr>
          <w:ilvl w:val="0"/>
          <w:numId w:val="25"/>
        </w:numPr>
        <w:ind w:left="2628"/>
        <w:rPr>
          <w:szCs w:val="24"/>
        </w:rPr>
      </w:pPr>
      <w:r w:rsidRPr="005B5A05">
        <w:rPr>
          <w:szCs w:val="24"/>
        </w:rPr>
        <w:t>Suka membeli barang secara tiba-tiba meskipun awalnya tidak niat.</w:t>
      </w:r>
    </w:p>
    <w:p w:rsidR="00C02F19" w:rsidRDefault="00C02F19" w:rsidP="00C02F19">
      <w:pPr>
        <w:pStyle w:val="Kutipan"/>
        <w:ind w:left="2628"/>
        <w:rPr>
          <w:szCs w:val="24"/>
        </w:rPr>
      </w:pPr>
    </w:p>
    <w:p w:rsidR="00C02F19" w:rsidRDefault="00C02F19" w:rsidP="00C02F19">
      <w:pPr>
        <w:pStyle w:val="Kutipan"/>
        <w:ind w:left="2628"/>
        <w:rPr>
          <w:szCs w:val="24"/>
        </w:rPr>
      </w:pPr>
    </w:p>
    <w:p w:rsidR="002A0227" w:rsidRDefault="002A0227" w:rsidP="00BB1EF2">
      <w:pPr>
        <w:pStyle w:val="ListParagraph"/>
        <w:numPr>
          <w:ilvl w:val="1"/>
          <w:numId w:val="5"/>
        </w:numPr>
        <w:rPr>
          <w:b/>
        </w:rPr>
      </w:pPr>
      <w:r w:rsidRPr="00BB1EF2">
        <w:rPr>
          <w:b/>
        </w:rPr>
        <w:t>Kerangka Pemikiran</w:t>
      </w:r>
    </w:p>
    <w:p w:rsidR="001A21B7" w:rsidRPr="00F81908" w:rsidRDefault="001A21B7" w:rsidP="001A21B7">
      <w:pPr>
        <w:pStyle w:val="Bab2"/>
        <w:ind w:left="360"/>
      </w:pPr>
      <w:r w:rsidRPr="00F81908">
        <w:t>Berdasarkan uraian penjelasan teoritis dari</w:t>
      </w:r>
      <w:r w:rsidR="00F81908" w:rsidRPr="00F81908">
        <w:t xml:space="preserve"> teori </w:t>
      </w:r>
      <w:r w:rsidR="00F81908" w:rsidRPr="00F81908">
        <w:rPr>
          <w:i/>
        </w:rPr>
        <w:t xml:space="preserve">point of purchase </w:t>
      </w:r>
      <w:r w:rsidR="00F81908" w:rsidRPr="00F81908">
        <w:t xml:space="preserve">dan Teori </w:t>
      </w:r>
      <w:r w:rsidR="00F81908" w:rsidRPr="00F81908">
        <w:rPr>
          <w:i/>
        </w:rPr>
        <w:t>Impulse Buying</w:t>
      </w:r>
      <w:r w:rsidR="00F81908" w:rsidRPr="00F81908">
        <w:t>, maka dapat dibuat kerangka pemikiran sebagai berikut:</w:t>
      </w:r>
    </w:p>
    <w:p w:rsidR="001A21B7" w:rsidRDefault="000C1602" w:rsidP="00941B21">
      <w:r w:rsidRPr="000C1602">
        <w:rPr>
          <w:noProof/>
          <w:lang w:eastAsia="id-ID"/>
        </w:rPr>
        <w:drawing>
          <wp:inline distT="0" distB="0" distL="0" distR="0" wp14:anchorId="16CCE547" wp14:editId="4D84887E">
            <wp:extent cx="5219700" cy="1633049"/>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19700" cy="1633049"/>
                    </a:xfrm>
                    <a:prstGeom prst="rect">
                      <a:avLst/>
                    </a:prstGeom>
                    <a:noFill/>
                    <a:ln>
                      <a:noFill/>
                    </a:ln>
                  </pic:spPr>
                </pic:pic>
              </a:graphicData>
            </a:graphic>
          </wp:inline>
        </w:drawing>
      </w:r>
    </w:p>
    <w:p w:rsidR="009F1FFF" w:rsidRDefault="009F1FFF" w:rsidP="00941B21"/>
    <w:p w:rsidR="002A0227" w:rsidRPr="00BB1EF2" w:rsidRDefault="002A0227" w:rsidP="00BB1EF2">
      <w:pPr>
        <w:pStyle w:val="ListParagraph"/>
        <w:numPr>
          <w:ilvl w:val="1"/>
          <w:numId w:val="5"/>
        </w:numPr>
        <w:rPr>
          <w:b/>
        </w:rPr>
      </w:pPr>
      <w:r w:rsidRPr="00BB1EF2">
        <w:rPr>
          <w:b/>
        </w:rPr>
        <w:lastRenderedPageBreak/>
        <w:t xml:space="preserve">Hipotesis </w:t>
      </w:r>
    </w:p>
    <w:p w:rsidR="00D44725" w:rsidRPr="00BB1EF2" w:rsidRDefault="00016012" w:rsidP="00BB1EF2">
      <w:pPr>
        <w:pStyle w:val="Bab2"/>
        <w:ind w:left="360"/>
        <w:rPr>
          <w:shd w:val="clear" w:color="auto" w:fill="FFFFFF"/>
        </w:rPr>
      </w:pPr>
      <w:sdt>
        <w:sdtPr>
          <w:id w:val="1093587810"/>
          <w:citation/>
        </w:sdtPr>
        <w:sdtContent>
          <w:r w:rsidR="0085486F" w:rsidRPr="00BB1EF2">
            <w:fldChar w:fldCharType="begin"/>
          </w:r>
          <w:r w:rsidR="0085486F" w:rsidRPr="00BB1EF2">
            <w:instrText xml:space="preserve">CITATION Nar02 \p 141 \l 1057 </w:instrText>
          </w:r>
          <w:r w:rsidR="0085486F" w:rsidRPr="00BB1EF2">
            <w:fldChar w:fldCharType="separate"/>
          </w:r>
          <w:r w:rsidR="003A6A62">
            <w:rPr>
              <w:noProof/>
            </w:rPr>
            <w:t>(Narbuko &amp; Achmadi, 2002, hal. 141)</w:t>
          </w:r>
          <w:r w:rsidR="0085486F" w:rsidRPr="00BB1EF2">
            <w:fldChar w:fldCharType="end"/>
          </w:r>
        </w:sdtContent>
      </w:sdt>
      <w:r w:rsidR="0085486F" w:rsidRPr="00BB1EF2">
        <w:t xml:space="preserve"> </w:t>
      </w:r>
      <w:r w:rsidR="00D44725" w:rsidRPr="00BB1EF2">
        <w:rPr>
          <w:shd w:val="clear" w:color="auto" w:fill="FFFFFF"/>
        </w:rPr>
        <w:t>Hipotesis adalah jawaban sementara mengenai perumusan masalah penelitian yang masih harus dibuktikan kebenarannya melalui suatu penelitian.</w:t>
      </w:r>
    </w:p>
    <w:p w:rsidR="00D44725" w:rsidRPr="00BB1EF2" w:rsidRDefault="00D44725" w:rsidP="00BB1EF2">
      <w:pPr>
        <w:pStyle w:val="Bab2"/>
        <w:ind w:left="360"/>
        <w:rPr>
          <w:shd w:val="clear" w:color="auto" w:fill="FFFFFF"/>
        </w:rPr>
      </w:pPr>
      <w:r w:rsidRPr="00BB1EF2">
        <w:rPr>
          <w:shd w:val="clear" w:color="auto" w:fill="FFFFFF"/>
        </w:rPr>
        <w:t>Hipotesis adalah jawaban sementara, artinya dapat benar dan dapat pula salah. Jika terbukti benar mana harus diterima yaitu Ha, tetapi jika salah satu harus ditolak yaitu H</w:t>
      </w:r>
      <w:r w:rsidRPr="00BB1EF2">
        <w:rPr>
          <w:shd w:val="clear" w:color="auto" w:fill="FFFFFF"/>
          <w:vertAlign w:val="subscript"/>
        </w:rPr>
        <w:t>0</w:t>
      </w:r>
      <w:r w:rsidRPr="00BB1EF2">
        <w:rPr>
          <w:shd w:val="clear" w:color="auto" w:fill="FFFFFF"/>
        </w:rPr>
        <w:t>. Dan hipotesis terbentuk sebagai hubungan antara dua variabel atau lebih. Jadi, paling tidak harus memuat dua variabel.</w:t>
      </w:r>
    </w:p>
    <w:p w:rsidR="00D44725" w:rsidRPr="00BB1EF2" w:rsidRDefault="00D44725" w:rsidP="00BB1EF2">
      <w:pPr>
        <w:pStyle w:val="Bab2"/>
        <w:ind w:left="360"/>
      </w:pPr>
      <w:r w:rsidRPr="00BB1EF2">
        <w:rPr>
          <w:rFonts w:eastAsia="Calibri" w:cs="Times New Roman"/>
        </w:rPr>
        <w:t>Berdasarkan pada perumusan masalah yang dikemukakan, maka hipotesis dalam penelitian ini adalah</w:t>
      </w:r>
    </w:p>
    <w:p w:rsidR="003A257F" w:rsidRPr="00BB1EF2" w:rsidRDefault="003A257F" w:rsidP="0036751D">
      <w:pPr>
        <w:pStyle w:val="ListParagraph"/>
        <w:numPr>
          <w:ilvl w:val="0"/>
          <w:numId w:val="27"/>
        </w:numPr>
        <w:rPr>
          <w:b/>
        </w:rPr>
      </w:pPr>
      <w:r w:rsidRPr="00BB1EF2">
        <w:rPr>
          <w:b/>
        </w:rPr>
        <w:t>Hipotesis Penelitian</w:t>
      </w:r>
    </w:p>
    <w:p w:rsidR="00A34B85" w:rsidRPr="00BB1EF2" w:rsidRDefault="00A34B85" w:rsidP="00BB1EF2">
      <w:pPr>
        <w:pStyle w:val="ListParagraph"/>
        <w:rPr>
          <w:iCs/>
          <w:szCs w:val="24"/>
        </w:rPr>
      </w:pPr>
      <w:r w:rsidRPr="00BB1EF2">
        <w:t>Terdapat</w:t>
      </w:r>
      <w:r w:rsidRPr="00BB1EF2">
        <w:rPr>
          <w:b/>
        </w:rPr>
        <w:t xml:space="preserve"> </w:t>
      </w:r>
      <w:r w:rsidRPr="00BB1EF2">
        <w:rPr>
          <w:iCs/>
          <w:szCs w:val="24"/>
        </w:rPr>
        <w:t xml:space="preserve">Pengaruh Positif Pada </w:t>
      </w:r>
      <w:r w:rsidR="008645A2" w:rsidRPr="00BB1EF2">
        <w:rPr>
          <w:i/>
        </w:rPr>
        <w:t xml:space="preserve">Point of Purchase </w:t>
      </w:r>
      <w:r w:rsidR="008645A2" w:rsidRPr="00BB1EF2">
        <w:t xml:space="preserve">di Toko </w:t>
      </w:r>
      <w:r w:rsidR="008645A2" w:rsidRPr="00BB1EF2">
        <w:rPr>
          <w:iCs/>
          <w:szCs w:val="24"/>
        </w:rPr>
        <w:t xml:space="preserve">Batik Pekalongan ‘Suryamas’ </w:t>
      </w:r>
      <w:r w:rsidRPr="00BB1EF2">
        <w:rPr>
          <w:iCs/>
          <w:szCs w:val="24"/>
        </w:rPr>
        <w:t xml:space="preserve">Terhadap </w:t>
      </w:r>
      <w:r w:rsidRPr="00BB1EF2">
        <w:t>Keputusan Pembelian Impulsif</w:t>
      </w:r>
      <w:r w:rsidRPr="00BB1EF2">
        <w:rPr>
          <w:iCs/>
          <w:szCs w:val="24"/>
        </w:rPr>
        <w:t xml:space="preserve"> Konsumen di Pasar Tanah Abang, Jakarta Pusat</w:t>
      </w:r>
      <w:r w:rsidR="003F173B" w:rsidRPr="00BB1EF2">
        <w:rPr>
          <w:iCs/>
          <w:szCs w:val="24"/>
        </w:rPr>
        <w:t>.</w:t>
      </w:r>
    </w:p>
    <w:p w:rsidR="003A257F" w:rsidRPr="00BB1EF2" w:rsidRDefault="003A257F" w:rsidP="0036751D">
      <w:pPr>
        <w:pStyle w:val="ListParagraph"/>
        <w:numPr>
          <w:ilvl w:val="0"/>
          <w:numId w:val="27"/>
        </w:numPr>
        <w:rPr>
          <w:b/>
        </w:rPr>
      </w:pPr>
      <w:r w:rsidRPr="00BB1EF2">
        <w:rPr>
          <w:b/>
        </w:rPr>
        <w:t>Hipotesis Statistik</w:t>
      </w:r>
    </w:p>
    <w:p w:rsidR="00563B2B" w:rsidRPr="00BB1EF2" w:rsidRDefault="00711FF3" w:rsidP="00BB1EF2">
      <w:pPr>
        <w:tabs>
          <w:tab w:val="left" w:pos="1985"/>
          <w:tab w:val="left" w:pos="2127"/>
        </w:tabs>
        <w:ind w:left="2127" w:hanging="1407"/>
      </w:pPr>
      <w:r>
        <w:rPr>
          <w:b/>
        </w:rPr>
        <w:t>H</w:t>
      </w:r>
      <w:r w:rsidRPr="00711FF3">
        <w:rPr>
          <w:b/>
          <w:vertAlign w:val="subscript"/>
        </w:rPr>
        <w:t>0</w:t>
      </w:r>
      <w:r w:rsidR="003A257F" w:rsidRPr="00BB1EF2">
        <w:rPr>
          <w:b/>
        </w:rPr>
        <w:t>: (</w:t>
      </w:r>
      <w:r w:rsidR="003A257F" w:rsidRPr="00BB1EF2">
        <w:rPr>
          <w:rFonts w:cs="Times New Roman"/>
          <w:b/>
        </w:rPr>
        <w:t>β</w:t>
      </w:r>
      <w:r w:rsidRPr="00711FF3">
        <w:rPr>
          <w:rFonts w:cs="Times New Roman"/>
          <w:b/>
          <w:vertAlign w:val="subscript"/>
        </w:rPr>
        <w:t>ry</w:t>
      </w:r>
      <w:r w:rsidR="003A257F" w:rsidRPr="00BB1EF2">
        <w:rPr>
          <w:b/>
        </w:rPr>
        <w:t xml:space="preserve">= 0) </w:t>
      </w:r>
      <w:r w:rsidR="00563B2B" w:rsidRPr="00BB1EF2">
        <w:rPr>
          <w:b/>
        </w:rPr>
        <w:tab/>
      </w:r>
      <w:r w:rsidR="003A257F" w:rsidRPr="00BB1EF2">
        <w:rPr>
          <w:b/>
        </w:rPr>
        <w:t xml:space="preserve">: </w:t>
      </w:r>
      <w:r w:rsidR="00563B2B" w:rsidRPr="00BB1EF2">
        <w:rPr>
          <w:b/>
        </w:rPr>
        <w:tab/>
      </w:r>
      <w:r w:rsidR="00563B2B" w:rsidRPr="00BB1EF2">
        <w:rPr>
          <w:b/>
        </w:rPr>
        <w:tab/>
      </w:r>
      <w:r w:rsidR="00A34B85" w:rsidRPr="00BB1EF2">
        <w:t>Tidak Terdapat</w:t>
      </w:r>
      <w:r w:rsidR="00A34B85" w:rsidRPr="00BB1EF2">
        <w:rPr>
          <w:b/>
        </w:rPr>
        <w:t xml:space="preserve"> </w:t>
      </w:r>
      <w:r w:rsidR="00A34B85" w:rsidRPr="00BB1EF2">
        <w:t xml:space="preserve">Pengaruh </w:t>
      </w:r>
      <w:r w:rsidR="008645A2" w:rsidRPr="00BB1EF2">
        <w:rPr>
          <w:i/>
        </w:rPr>
        <w:t xml:space="preserve">Point of Purchase </w:t>
      </w:r>
      <w:r w:rsidR="008645A2" w:rsidRPr="00BB1EF2">
        <w:t xml:space="preserve">di Toko </w:t>
      </w:r>
      <w:r w:rsidR="008645A2" w:rsidRPr="00BB1EF2">
        <w:rPr>
          <w:iCs/>
          <w:szCs w:val="24"/>
        </w:rPr>
        <w:t>Batik Pekalongan ‘Suryamas’</w:t>
      </w:r>
      <w:r w:rsidR="00A34B85" w:rsidRPr="00BB1EF2">
        <w:t xml:space="preserve"> Terhadap Keputusan Pembelian Impulsif Konsumen di Pasar Tanah Abang, Jakarta Pusat.</w:t>
      </w:r>
    </w:p>
    <w:p w:rsidR="00A34B85" w:rsidRPr="00BB1EF2" w:rsidRDefault="00A34B85" w:rsidP="00BB1EF2">
      <w:pPr>
        <w:tabs>
          <w:tab w:val="left" w:pos="1985"/>
          <w:tab w:val="left" w:pos="2127"/>
        </w:tabs>
        <w:ind w:left="2127" w:hanging="1407"/>
      </w:pPr>
      <w:r w:rsidRPr="00BB1EF2">
        <w:rPr>
          <w:b/>
        </w:rPr>
        <w:t>Ha: (</w:t>
      </w:r>
      <w:r w:rsidR="00711FF3" w:rsidRPr="00BB1EF2">
        <w:rPr>
          <w:rFonts w:cs="Times New Roman"/>
          <w:b/>
        </w:rPr>
        <w:t>β</w:t>
      </w:r>
      <w:r w:rsidR="00711FF3" w:rsidRPr="00711FF3">
        <w:rPr>
          <w:rFonts w:cs="Times New Roman"/>
          <w:b/>
          <w:vertAlign w:val="subscript"/>
        </w:rPr>
        <w:t>ry</w:t>
      </w:r>
      <w:r w:rsidRPr="00BB1EF2">
        <w:rPr>
          <w:rFonts w:cs="Times New Roman"/>
          <w:b/>
        </w:rPr>
        <w:t>≠</w:t>
      </w:r>
      <w:r w:rsidRPr="00BB1EF2">
        <w:rPr>
          <w:b/>
        </w:rPr>
        <w:t xml:space="preserve">0) </w:t>
      </w:r>
      <w:r w:rsidR="00563B2B" w:rsidRPr="00BB1EF2">
        <w:rPr>
          <w:b/>
        </w:rPr>
        <w:tab/>
      </w:r>
      <w:r w:rsidRPr="00BB1EF2">
        <w:rPr>
          <w:b/>
        </w:rPr>
        <w:t>:</w:t>
      </w:r>
      <w:r w:rsidR="00563B2B" w:rsidRPr="00BB1EF2">
        <w:rPr>
          <w:b/>
        </w:rPr>
        <w:t xml:space="preserve"> </w:t>
      </w:r>
      <w:r w:rsidRPr="00BB1EF2">
        <w:t>Terdapat</w:t>
      </w:r>
      <w:r w:rsidRPr="00BB1EF2">
        <w:rPr>
          <w:b/>
        </w:rPr>
        <w:t xml:space="preserve"> </w:t>
      </w:r>
      <w:r w:rsidRPr="00BB1EF2">
        <w:t xml:space="preserve">Pengaruh </w:t>
      </w:r>
      <w:r w:rsidR="008645A2" w:rsidRPr="00BB1EF2">
        <w:rPr>
          <w:i/>
        </w:rPr>
        <w:t xml:space="preserve">Point of Purchase </w:t>
      </w:r>
      <w:r w:rsidR="008645A2" w:rsidRPr="00BB1EF2">
        <w:t xml:space="preserve">di Toko </w:t>
      </w:r>
      <w:r w:rsidR="008645A2" w:rsidRPr="00BB1EF2">
        <w:rPr>
          <w:iCs/>
          <w:szCs w:val="24"/>
        </w:rPr>
        <w:t>Batik Pekalongan ‘Suryamas’</w:t>
      </w:r>
      <w:r w:rsidRPr="00BB1EF2">
        <w:t xml:space="preserve"> Terhadap Keputusan Pembelian Impulsif Konsumen di Pasar Tanah Abang, Jakarta Pusat</w:t>
      </w:r>
    </w:p>
    <w:p w:rsidR="0085486F" w:rsidRDefault="0085486F" w:rsidP="00BB1EF2">
      <w:pPr>
        <w:pStyle w:val="ListParagraph"/>
        <w:tabs>
          <w:tab w:val="left" w:pos="2410"/>
          <w:tab w:val="left" w:pos="2552"/>
        </w:tabs>
        <w:spacing w:line="240" w:lineRule="auto"/>
        <w:ind w:left="2410" w:hanging="1690"/>
        <w:rPr>
          <w:iCs/>
          <w:szCs w:val="24"/>
        </w:rPr>
      </w:pPr>
    </w:p>
    <w:p w:rsidR="009F1FFF" w:rsidRDefault="009F1FFF" w:rsidP="00BB1EF2">
      <w:pPr>
        <w:pStyle w:val="ListParagraph"/>
        <w:tabs>
          <w:tab w:val="left" w:pos="2410"/>
          <w:tab w:val="left" w:pos="2552"/>
        </w:tabs>
        <w:spacing w:line="240" w:lineRule="auto"/>
        <w:ind w:left="2410" w:hanging="1690"/>
        <w:rPr>
          <w:iCs/>
          <w:szCs w:val="24"/>
        </w:rPr>
      </w:pPr>
    </w:p>
    <w:p w:rsidR="009F1FFF" w:rsidRDefault="009F1FFF" w:rsidP="00BB1EF2">
      <w:pPr>
        <w:pStyle w:val="ListParagraph"/>
        <w:tabs>
          <w:tab w:val="left" w:pos="2410"/>
          <w:tab w:val="left" w:pos="2552"/>
        </w:tabs>
        <w:spacing w:line="240" w:lineRule="auto"/>
        <w:ind w:left="2410" w:hanging="1690"/>
        <w:rPr>
          <w:iCs/>
          <w:szCs w:val="24"/>
        </w:rPr>
      </w:pPr>
    </w:p>
    <w:p w:rsidR="009F1FFF" w:rsidRPr="00BB1EF2" w:rsidRDefault="009F1FFF" w:rsidP="00BB1EF2">
      <w:pPr>
        <w:pStyle w:val="ListParagraph"/>
        <w:tabs>
          <w:tab w:val="left" w:pos="2410"/>
          <w:tab w:val="left" w:pos="2552"/>
        </w:tabs>
        <w:spacing w:line="240" w:lineRule="auto"/>
        <w:ind w:left="2410" w:hanging="1690"/>
        <w:rPr>
          <w:iCs/>
          <w:szCs w:val="24"/>
        </w:rPr>
      </w:pPr>
    </w:p>
    <w:p w:rsidR="009C6677" w:rsidRPr="00BB1EF2" w:rsidRDefault="009C6677" w:rsidP="00BB1EF2">
      <w:pPr>
        <w:pStyle w:val="ListParagraph"/>
        <w:numPr>
          <w:ilvl w:val="1"/>
          <w:numId w:val="5"/>
        </w:numPr>
        <w:rPr>
          <w:b/>
        </w:rPr>
      </w:pPr>
      <w:r w:rsidRPr="00BB1EF2">
        <w:rPr>
          <w:b/>
        </w:rPr>
        <w:lastRenderedPageBreak/>
        <w:t xml:space="preserve">Kerangka </w:t>
      </w:r>
      <w:r w:rsidR="009C5184" w:rsidRPr="00BB1EF2">
        <w:rPr>
          <w:b/>
        </w:rPr>
        <w:t>Konsep</w:t>
      </w:r>
    </w:p>
    <w:p w:rsidR="00375066" w:rsidRPr="00BB1EF2" w:rsidRDefault="00BC503A" w:rsidP="00BB1EF2">
      <w:pPr>
        <w:pStyle w:val="Bab2"/>
        <w:ind w:left="360"/>
      </w:pPr>
      <w:r w:rsidRPr="00BB1EF2">
        <w:t>K</w:t>
      </w:r>
      <w:r w:rsidR="00375066" w:rsidRPr="00BB1EF2">
        <w:t>onsep adalah istilah yang mengekspresikan sebuah ide abstrak yang dibentuk dengan menggeneralisasikan objek atau hubungan fakta-fakta yang diperoleh dari pengamatan</w:t>
      </w:r>
      <w:r w:rsidR="00623AB8" w:rsidRPr="00BB1EF2">
        <w:t xml:space="preserve"> </w:t>
      </w:r>
      <w:sdt>
        <w:sdtPr>
          <w:id w:val="140235557"/>
          <w:citation/>
        </w:sdtPr>
        <w:sdtContent>
          <w:r w:rsidR="00623AB8" w:rsidRPr="00BB1EF2">
            <w:fldChar w:fldCharType="begin"/>
          </w:r>
          <w:r w:rsidR="00623AB8" w:rsidRPr="00BB1EF2">
            <w:instrText xml:space="preserve">CITATION Kri08 \p 17 \l 1057 </w:instrText>
          </w:r>
          <w:r w:rsidR="00623AB8" w:rsidRPr="00BB1EF2">
            <w:fldChar w:fldCharType="separate"/>
          </w:r>
          <w:r w:rsidR="003A6A62">
            <w:rPr>
              <w:noProof/>
            </w:rPr>
            <w:t>(Kriyantono, 2008, hal. 17)</w:t>
          </w:r>
          <w:r w:rsidR="00623AB8" w:rsidRPr="00BB1EF2">
            <w:fldChar w:fldCharType="end"/>
          </w:r>
        </w:sdtContent>
      </w:sdt>
      <w:r w:rsidR="00375066" w:rsidRPr="00BB1EF2">
        <w:t xml:space="preserve">. Selanjutnya menurut Bungin (2001) seperti yang dikutip </w:t>
      </w:r>
      <w:sdt>
        <w:sdtPr>
          <w:id w:val="206686196"/>
          <w:citation/>
        </w:sdtPr>
        <w:sdtContent>
          <w:r w:rsidR="00623AB8" w:rsidRPr="00BB1EF2">
            <w:fldChar w:fldCharType="begin"/>
          </w:r>
          <w:r w:rsidR="00623AB8" w:rsidRPr="00BB1EF2">
            <w:instrText xml:space="preserve">CITATION Kri08 \p 17 \l 1057 </w:instrText>
          </w:r>
          <w:r w:rsidR="00623AB8" w:rsidRPr="00BB1EF2">
            <w:fldChar w:fldCharType="separate"/>
          </w:r>
          <w:r w:rsidR="003A6A62">
            <w:rPr>
              <w:noProof/>
            </w:rPr>
            <w:t>(Kriyantono, 2008, hal. 17)</w:t>
          </w:r>
          <w:r w:rsidR="00623AB8" w:rsidRPr="00BB1EF2">
            <w:fldChar w:fldCharType="end"/>
          </w:r>
        </w:sdtContent>
      </w:sdt>
      <w:r w:rsidR="009D117B" w:rsidRPr="00BB1EF2">
        <w:t xml:space="preserve"> </w:t>
      </w:r>
      <w:r w:rsidR="00375066" w:rsidRPr="00BB1EF2">
        <w:t>Konsep sebagai generalisasi dari sekelompok fenomena tertentu yang dapat dipakai untuk menggambarkan berbagai fenomena yang sama. Kemudian menurut</w:t>
      </w:r>
      <w:r w:rsidR="009D117B" w:rsidRPr="00BB1EF2">
        <w:t xml:space="preserve"> </w:t>
      </w:r>
      <w:sdt>
        <w:sdtPr>
          <w:id w:val="1527903698"/>
          <w:citation/>
        </w:sdtPr>
        <w:sdtContent>
          <w:r w:rsidR="000B1BD0" w:rsidRPr="00BB1EF2">
            <w:fldChar w:fldCharType="begin"/>
          </w:r>
          <w:r w:rsidR="000B1BD0" w:rsidRPr="00BB1EF2">
            <w:instrText xml:space="preserve">CITATION Nar02 \p 118 \l 1057 </w:instrText>
          </w:r>
          <w:r w:rsidR="000B1BD0" w:rsidRPr="00BB1EF2">
            <w:fldChar w:fldCharType="separate"/>
          </w:r>
          <w:r w:rsidR="003A6A62">
            <w:rPr>
              <w:noProof/>
            </w:rPr>
            <w:t>(Narbuko &amp; Achmadi, 2002, hal. 118)</w:t>
          </w:r>
          <w:r w:rsidR="000B1BD0" w:rsidRPr="00BB1EF2">
            <w:fldChar w:fldCharType="end"/>
          </w:r>
        </w:sdtContent>
      </w:sdt>
      <w:r w:rsidR="000B1BD0" w:rsidRPr="00BB1EF2">
        <w:t xml:space="preserve"> </w:t>
      </w:r>
      <w:r w:rsidR="00375066" w:rsidRPr="00BB1EF2">
        <w:rPr>
          <w:szCs w:val="24"/>
        </w:rPr>
        <w:t xml:space="preserve">variabel penelitian adalah segala sesuatu yang akan menjadi obyek pengamatan penelitian. Variabel penelitian ditentukan oleh landasan teoritis dan kejelasannya ditegaskan oleh hipotesis penelitian.  </w:t>
      </w:r>
      <w:r w:rsidR="00375066" w:rsidRPr="00BB1EF2">
        <w:t>Variabel berfungsi sebagai penghubung antara dunia teoritis yang dapat diukur dalam proses riset. Proses untuk mengubah konsep (konstruk) menjadi variabel ada pada tahap operasionalisasi konsep.</w:t>
      </w:r>
    </w:p>
    <w:p w:rsidR="0085486F" w:rsidRDefault="0085486F" w:rsidP="00BB1EF2">
      <w:pPr>
        <w:pStyle w:val="Bab2"/>
        <w:ind w:left="360"/>
      </w:pPr>
      <w:r w:rsidRPr="00BB1EF2">
        <w:t>Berdasarkan penjelasan teoritis dan konsep yang digunakan dari pendapat ahli, maka dapat dibuat operasionalisasi konsep penelitian sebagai berikut:</w:t>
      </w:r>
    </w:p>
    <w:p w:rsidR="00375066" w:rsidRPr="00BB1EF2" w:rsidRDefault="00A67EA2" w:rsidP="00BB1EF2">
      <w:pPr>
        <w:spacing w:line="240" w:lineRule="auto"/>
        <w:jc w:val="center"/>
      </w:pPr>
      <w:r w:rsidRPr="00BB1EF2">
        <w:t>Tabel 2.2</w:t>
      </w:r>
    </w:p>
    <w:p w:rsidR="000B1BD0" w:rsidRPr="00BB1EF2" w:rsidRDefault="000B1BD0" w:rsidP="00BB1EF2">
      <w:pPr>
        <w:spacing w:line="240" w:lineRule="auto"/>
        <w:jc w:val="center"/>
      </w:pPr>
      <w:r w:rsidRPr="00BB1EF2">
        <w:t>Operasionalisasi Konsep</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99"/>
        <w:gridCol w:w="2099"/>
        <w:gridCol w:w="2102"/>
        <w:gridCol w:w="2136"/>
      </w:tblGrid>
      <w:tr w:rsidR="00A67EA2" w:rsidRPr="00A42236" w:rsidTr="002077B7">
        <w:tc>
          <w:tcPr>
            <w:tcW w:w="4198" w:type="dxa"/>
            <w:gridSpan w:val="2"/>
            <w:shd w:val="clear" w:color="auto" w:fill="auto"/>
          </w:tcPr>
          <w:p w:rsidR="00A67EA2" w:rsidRPr="00A42236" w:rsidRDefault="00A67EA2" w:rsidP="00BB1EF2">
            <w:pPr>
              <w:spacing w:line="240" w:lineRule="auto"/>
              <w:jc w:val="center"/>
              <w:rPr>
                <w:sz w:val="22"/>
              </w:rPr>
            </w:pPr>
            <w:r w:rsidRPr="00A42236">
              <w:rPr>
                <w:sz w:val="22"/>
              </w:rPr>
              <w:t>Variabel Bebas (X)</w:t>
            </w:r>
          </w:p>
        </w:tc>
        <w:tc>
          <w:tcPr>
            <w:tcW w:w="4238" w:type="dxa"/>
            <w:gridSpan w:val="2"/>
            <w:shd w:val="clear" w:color="auto" w:fill="auto"/>
          </w:tcPr>
          <w:p w:rsidR="00A67EA2" w:rsidRPr="00A42236" w:rsidRDefault="00A67EA2" w:rsidP="00BB1EF2">
            <w:pPr>
              <w:spacing w:line="240" w:lineRule="auto"/>
              <w:jc w:val="center"/>
              <w:rPr>
                <w:sz w:val="22"/>
              </w:rPr>
            </w:pPr>
            <w:r w:rsidRPr="00A42236">
              <w:rPr>
                <w:sz w:val="22"/>
              </w:rPr>
              <w:t>Variabel Terikat (Y)</w:t>
            </w:r>
          </w:p>
        </w:tc>
      </w:tr>
      <w:tr w:rsidR="00E92506" w:rsidRPr="00A42236" w:rsidTr="002077B7">
        <w:tc>
          <w:tcPr>
            <w:tcW w:w="4198" w:type="dxa"/>
            <w:gridSpan w:val="2"/>
            <w:shd w:val="clear" w:color="auto" w:fill="auto"/>
          </w:tcPr>
          <w:p w:rsidR="00E92506" w:rsidRPr="00A42236" w:rsidRDefault="008645A2" w:rsidP="00BB1EF2">
            <w:pPr>
              <w:spacing w:line="240" w:lineRule="auto"/>
              <w:jc w:val="center"/>
              <w:rPr>
                <w:sz w:val="22"/>
              </w:rPr>
            </w:pPr>
            <w:bookmarkStart w:id="2" w:name="OLE_LINK1"/>
            <w:bookmarkStart w:id="3" w:name="OLE_LINK2"/>
            <w:bookmarkStart w:id="4" w:name="OLE_LINK3"/>
            <w:r w:rsidRPr="00A42236">
              <w:rPr>
                <w:i/>
                <w:sz w:val="22"/>
              </w:rPr>
              <w:t xml:space="preserve">Point of Purchase </w:t>
            </w:r>
            <w:r w:rsidRPr="00A42236">
              <w:rPr>
                <w:sz w:val="22"/>
              </w:rPr>
              <w:t xml:space="preserve">di Toko </w:t>
            </w:r>
            <w:r w:rsidRPr="00A42236">
              <w:rPr>
                <w:iCs/>
                <w:sz w:val="22"/>
              </w:rPr>
              <w:t>Batik Pekalongan ‘Suryamas’</w:t>
            </w:r>
            <w:bookmarkEnd w:id="2"/>
            <w:bookmarkEnd w:id="3"/>
            <w:bookmarkEnd w:id="4"/>
          </w:p>
        </w:tc>
        <w:tc>
          <w:tcPr>
            <w:tcW w:w="4238" w:type="dxa"/>
            <w:gridSpan w:val="2"/>
            <w:shd w:val="clear" w:color="auto" w:fill="auto"/>
          </w:tcPr>
          <w:p w:rsidR="00E92506" w:rsidRPr="00A42236" w:rsidRDefault="00927BFE" w:rsidP="00BB1EF2">
            <w:pPr>
              <w:spacing w:line="240" w:lineRule="auto"/>
              <w:jc w:val="center"/>
              <w:rPr>
                <w:sz w:val="22"/>
              </w:rPr>
            </w:pPr>
            <w:r w:rsidRPr="00A42236">
              <w:rPr>
                <w:sz w:val="22"/>
              </w:rPr>
              <w:t>Keputusan Pembelian</w:t>
            </w:r>
            <w:r w:rsidRPr="00A42236">
              <w:rPr>
                <w:iCs/>
                <w:sz w:val="22"/>
              </w:rPr>
              <w:t xml:space="preserve"> </w:t>
            </w:r>
            <w:r w:rsidR="00BB5677" w:rsidRPr="00A42236">
              <w:rPr>
                <w:iCs/>
                <w:sz w:val="22"/>
              </w:rPr>
              <w:t xml:space="preserve">Impulsif </w:t>
            </w:r>
            <w:r w:rsidRPr="00A42236">
              <w:rPr>
                <w:iCs/>
                <w:sz w:val="22"/>
              </w:rPr>
              <w:t xml:space="preserve">Konsumen </w:t>
            </w:r>
          </w:p>
        </w:tc>
      </w:tr>
      <w:tr w:rsidR="00A67EA2" w:rsidRPr="00A42236" w:rsidTr="002077B7">
        <w:tc>
          <w:tcPr>
            <w:tcW w:w="2099" w:type="dxa"/>
            <w:shd w:val="clear" w:color="auto" w:fill="auto"/>
          </w:tcPr>
          <w:p w:rsidR="00A67EA2" w:rsidRPr="00A42236" w:rsidRDefault="00A67EA2" w:rsidP="00BB1EF2">
            <w:pPr>
              <w:spacing w:line="240" w:lineRule="auto"/>
              <w:jc w:val="center"/>
              <w:rPr>
                <w:sz w:val="22"/>
              </w:rPr>
            </w:pPr>
            <w:r w:rsidRPr="00A42236">
              <w:rPr>
                <w:sz w:val="22"/>
              </w:rPr>
              <w:t>Dimensi</w:t>
            </w:r>
          </w:p>
        </w:tc>
        <w:tc>
          <w:tcPr>
            <w:tcW w:w="2099" w:type="dxa"/>
            <w:shd w:val="clear" w:color="auto" w:fill="auto"/>
          </w:tcPr>
          <w:p w:rsidR="00A67EA2" w:rsidRPr="00A42236" w:rsidRDefault="00A67EA2" w:rsidP="00BB1EF2">
            <w:pPr>
              <w:spacing w:line="240" w:lineRule="auto"/>
              <w:jc w:val="center"/>
              <w:rPr>
                <w:sz w:val="22"/>
              </w:rPr>
            </w:pPr>
            <w:r w:rsidRPr="00A42236">
              <w:rPr>
                <w:sz w:val="22"/>
              </w:rPr>
              <w:t xml:space="preserve">Indikator </w:t>
            </w:r>
          </w:p>
        </w:tc>
        <w:tc>
          <w:tcPr>
            <w:tcW w:w="2102" w:type="dxa"/>
            <w:shd w:val="clear" w:color="auto" w:fill="auto"/>
          </w:tcPr>
          <w:p w:rsidR="00A67EA2" w:rsidRPr="00A42236" w:rsidRDefault="00A67EA2" w:rsidP="00BB1EF2">
            <w:pPr>
              <w:spacing w:line="240" w:lineRule="auto"/>
              <w:jc w:val="center"/>
              <w:rPr>
                <w:sz w:val="22"/>
              </w:rPr>
            </w:pPr>
            <w:r w:rsidRPr="00A42236">
              <w:rPr>
                <w:sz w:val="22"/>
              </w:rPr>
              <w:t>Dimensi</w:t>
            </w:r>
          </w:p>
        </w:tc>
        <w:tc>
          <w:tcPr>
            <w:tcW w:w="2136" w:type="dxa"/>
            <w:shd w:val="clear" w:color="auto" w:fill="auto"/>
          </w:tcPr>
          <w:p w:rsidR="00A67EA2" w:rsidRPr="00A42236" w:rsidRDefault="00A67EA2" w:rsidP="00BB1EF2">
            <w:pPr>
              <w:spacing w:line="240" w:lineRule="auto"/>
              <w:jc w:val="center"/>
              <w:rPr>
                <w:sz w:val="22"/>
              </w:rPr>
            </w:pPr>
            <w:r w:rsidRPr="00A42236">
              <w:rPr>
                <w:sz w:val="22"/>
              </w:rPr>
              <w:t xml:space="preserve">Indikator </w:t>
            </w:r>
          </w:p>
        </w:tc>
      </w:tr>
      <w:tr w:rsidR="00A67EA2" w:rsidRPr="00A42236" w:rsidTr="002077B7">
        <w:tc>
          <w:tcPr>
            <w:tcW w:w="2099" w:type="dxa"/>
            <w:shd w:val="clear" w:color="auto" w:fill="auto"/>
          </w:tcPr>
          <w:p w:rsidR="00A67EA2" w:rsidRPr="00A42236" w:rsidRDefault="00880133" w:rsidP="0036751D">
            <w:pPr>
              <w:pStyle w:val="ListParagraph"/>
              <w:numPr>
                <w:ilvl w:val="0"/>
                <w:numId w:val="13"/>
              </w:numPr>
              <w:spacing w:line="240" w:lineRule="auto"/>
              <w:ind w:left="360"/>
              <w:jc w:val="left"/>
              <w:rPr>
                <w:sz w:val="22"/>
              </w:rPr>
            </w:pPr>
            <w:r w:rsidRPr="00A42236">
              <w:rPr>
                <w:rFonts w:cs="Times New Roman"/>
                <w:i/>
                <w:color w:val="000000"/>
                <w:sz w:val="22"/>
              </w:rPr>
              <w:t>Display</w:t>
            </w:r>
          </w:p>
        </w:tc>
        <w:tc>
          <w:tcPr>
            <w:tcW w:w="2099" w:type="dxa"/>
            <w:shd w:val="clear" w:color="auto" w:fill="auto"/>
          </w:tcPr>
          <w:p w:rsidR="008645A2" w:rsidRPr="00A42236" w:rsidRDefault="00A843C2" w:rsidP="0036751D">
            <w:pPr>
              <w:pStyle w:val="ListParagraph"/>
              <w:numPr>
                <w:ilvl w:val="1"/>
                <w:numId w:val="12"/>
              </w:numPr>
              <w:spacing w:line="240" w:lineRule="auto"/>
              <w:ind w:left="360"/>
              <w:jc w:val="left"/>
              <w:rPr>
                <w:sz w:val="22"/>
              </w:rPr>
            </w:pPr>
            <w:r w:rsidRPr="00A42236">
              <w:rPr>
                <w:rFonts w:cs="Times New Roman"/>
                <w:i/>
                <w:color w:val="000000"/>
                <w:sz w:val="22"/>
              </w:rPr>
              <w:t>Floor Stand</w:t>
            </w:r>
            <w:r w:rsidRPr="00A42236">
              <w:rPr>
                <w:rFonts w:cs="Times New Roman"/>
                <w:color w:val="000000"/>
                <w:sz w:val="22"/>
              </w:rPr>
              <w:t xml:space="preserve"> /Pajangan Khusus</w:t>
            </w:r>
            <w:r w:rsidR="00D57FDD" w:rsidRPr="00A42236">
              <w:rPr>
                <w:rFonts w:cs="Times New Roman"/>
                <w:color w:val="000000"/>
                <w:sz w:val="22"/>
              </w:rPr>
              <w:t xml:space="preserve"> menarik perhatian</w:t>
            </w:r>
          </w:p>
          <w:p w:rsidR="00D57FDD" w:rsidRPr="00A42236" w:rsidRDefault="00BF765E" w:rsidP="0036751D">
            <w:pPr>
              <w:pStyle w:val="ListParagraph"/>
              <w:numPr>
                <w:ilvl w:val="1"/>
                <w:numId w:val="12"/>
              </w:numPr>
              <w:spacing w:line="240" w:lineRule="auto"/>
              <w:ind w:left="360"/>
              <w:jc w:val="left"/>
              <w:rPr>
                <w:sz w:val="22"/>
              </w:rPr>
            </w:pPr>
            <w:r w:rsidRPr="00A42236">
              <w:rPr>
                <w:rFonts w:cs="Times New Roman"/>
                <w:color w:val="000000"/>
                <w:sz w:val="22"/>
              </w:rPr>
              <w:t xml:space="preserve">Suka pada baju di media </w:t>
            </w:r>
            <w:r w:rsidRPr="00A42236">
              <w:rPr>
                <w:rFonts w:cs="Times New Roman"/>
                <w:i/>
                <w:color w:val="000000"/>
                <w:sz w:val="22"/>
              </w:rPr>
              <w:t>floor stand</w:t>
            </w:r>
          </w:p>
          <w:p w:rsidR="008645A2" w:rsidRPr="00A42236" w:rsidRDefault="000F5073" w:rsidP="0036751D">
            <w:pPr>
              <w:pStyle w:val="ListParagraph"/>
              <w:numPr>
                <w:ilvl w:val="1"/>
                <w:numId w:val="12"/>
              </w:numPr>
              <w:spacing w:line="240" w:lineRule="auto"/>
              <w:ind w:left="360"/>
              <w:jc w:val="left"/>
              <w:rPr>
                <w:sz w:val="22"/>
              </w:rPr>
            </w:pPr>
            <w:r w:rsidRPr="00A42236">
              <w:rPr>
                <w:sz w:val="22"/>
              </w:rPr>
              <w:t>Baju tertata rapi di box</w:t>
            </w:r>
          </w:p>
          <w:p w:rsidR="000F5073" w:rsidRPr="00A42236" w:rsidRDefault="000F5073" w:rsidP="0036751D">
            <w:pPr>
              <w:pStyle w:val="ListParagraph"/>
              <w:numPr>
                <w:ilvl w:val="1"/>
                <w:numId w:val="12"/>
              </w:numPr>
              <w:spacing w:line="240" w:lineRule="auto"/>
              <w:ind w:left="360"/>
              <w:jc w:val="left"/>
              <w:rPr>
                <w:sz w:val="22"/>
              </w:rPr>
            </w:pPr>
            <w:r w:rsidRPr="00A42236">
              <w:rPr>
                <w:sz w:val="22"/>
              </w:rPr>
              <w:t>Suka dengan cara penataan</w:t>
            </w:r>
          </w:p>
          <w:p w:rsidR="00B6092B" w:rsidRPr="00A42236" w:rsidRDefault="000F5073" w:rsidP="0036751D">
            <w:pPr>
              <w:pStyle w:val="ListParagraph"/>
              <w:numPr>
                <w:ilvl w:val="1"/>
                <w:numId w:val="12"/>
              </w:numPr>
              <w:spacing w:line="240" w:lineRule="auto"/>
              <w:ind w:left="360"/>
              <w:jc w:val="left"/>
              <w:rPr>
                <w:sz w:val="22"/>
              </w:rPr>
            </w:pPr>
            <w:r w:rsidRPr="00A42236">
              <w:rPr>
                <w:rFonts w:cs="Times New Roman"/>
                <w:color w:val="000000"/>
                <w:sz w:val="22"/>
              </w:rPr>
              <w:lastRenderedPageBreak/>
              <w:t xml:space="preserve">Media </w:t>
            </w:r>
            <w:r w:rsidRPr="00A42236">
              <w:rPr>
                <w:rFonts w:cs="Times New Roman"/>
                <w:i/>
                <w:color w:val="000000"/>
                <w:sz w:val="22"/>
              </w:rPr>
              <w:t>s</w:t>
            </w:r>
            <w:r w:rsidR="00B6092B" w:rsidRPr="00A42236">
              <w:rPr>
                <w:rFonts w:cs="Times New Roman"/>
                <w:i/>
                <w:color w:val="000000"/>
                <w:sz w:val="22"/>
              </w:rPr>
              <w:t>pecial</w:t>
            </w:r>
            <w:r w:rsidR="00B6092B" w:rsidRPr="00A42236">
              <w:rPr>
                <w:rFonts w:cs="Times New Roman"/>
                <w:color w:val="000000"/>
                <w:sz w:val="22"/>
              </w:rPr>
              <w:t xml:space="preserve"> </w:t>
            </w:r>
            <w:r w:rsidRPr="00A42236">
              <w:rPr>
                <w:rFonts w:cs="Times New Roman"/>
                <w:i/>
                <w:color w:val="000000"/>
                <w:sz w:val="22"/>
              </w:rPr>
              <w:t>d</w:t>
            </w:r>
            <w:r w:rsidR="00B6092B" w:rsidRPr="00A42236">
              <w:rPr>
                <w:rFonts w:cs="Times New Roman"/>
                <w:i/>
                <w:color w:val="000000"/>
                <w:sz w:val="22"/>
              </w:rPr>
              <w:t>isplay</w:t>
            </w:r>
            <w:r w:rsidRPr="00A42236">
              <w:rPr>
                <w:rFonts w:cs="Times New Roman"/>
                <w:i/>
                <w:color w:val="000000"/>
                <w:sz w:val="22"/>
              </w:rPr>
              <w:t xml:space="preserve"> </w:t>
            </w:r>
            <w:r w:rsidRPr="00A42236">
              <w:rPr>
                <w:rFonts w:cs="Times New Roman"/>
                <w:color w:val="000000"/>
                <w:sz w:val="22"/>
              </w:rPr>
              <w:t>menarik</w:t>
            </w:r>
          </w:p>
          <w:p w:rsidR="000F5073" w:rsidRPr="00A42236" w:rsidRDefault="003C55D0" w:rsidP="0036751D">
            <w:pPr>
              <w:pStyle w:val="ListParagraph"/>
              <w:numPr>
                <w:ilvl w:val="1"/>
                <w:numId w:val="12"/>
              </w:numPr>
              <w:spacing w:line="240" w:lineRule="auto"/>
              <w:ind w:left="360"/>
              <w:jc w:val="left"/>
              <w:rPr>
                <w:sz w:val="22"/>
              </w:rPr>
            </w:pPr>
            <w:r w:rsidRPr="00A42236">
              <w:rPr>
                <w:sz w:val="22"/>
              </w:rPr>
              <w:t xml:space="preserve">Baju tersusun rapi di media </w:t>
            </w:r>
            <w:r w:rsidRPr="00A42236">
              <w:rPr>
                <w:i/>
                <w:sz w:val="22"/>
              </w:rPr>
              <w:t>special display</w:t>
            </w:r>
          </w:p>
          <w:p w:rsidR="002A65E9" w:rsidRPr="00A42236" w:rsidRDefault="002A65E9" w:rsidP="00BB1EF2">
            <w:pPr>
              <w:pStyle w:val="ListParagraph"/>
              <w:spacing w:line="240" w:lineRule="auto"/>
              <w:ind w:left="360"/>
              <w:jc w:val="left"/>
              <w:rPr>
                <w:sz w:val="22"/>
              </w:rPr>
            </w:pPr>
          </w:p>
        </w:tc>
        <w:tc>
          <w:tcPr>
            <w:tcW w:w="2102" w:type="dxa"/>
            <w:shd w:val="clear" w:color="auto" w:fill="auto"/>
          </w:tcPr>
          <w:p w:rsidR="00A67EA2" w:rsidRPr="00A42236" w:rsidRDefault="005940EB" w:rsidP="0036751D">
            <w:pPr>
              <w:pStyle w:val="ListParagraph"/>
              <w:numPr>
                <w:ilvl w:val="0"/>
                <w:numId w:val="14"/>
              </w:numPr>
              <w:spacing w:line="240" w:lineRule="auto"/>
              <w:ind w:left="360"/>
              <w:jc w:val="left"/>
              <w:rPr>
                <w:sz w:val="22"/>
              </w:rPr>
            </w:pPr>
            <w:r w:rsidRPr="00A42236">
              <w:rPr>
                <w:sz w:val="22"/>
              </w:rPr>
              <w:lastRenderedPageBreak/>
              <w:t xml:space="preserve">Afektif </w:t>
            </w:r>
          </w:p>
        </w:tc>
        <w:tc>
          <w:tcPr>
            <w:tcW w:w="2136" w:type="dxa"/>
            <w:shd w:val="clear" w:color="auto" w:fill="auto"/>
          </w:tcPr>
          <w:p w:rsidR="00A67EA2" w:rsidRPr="00A42236" w:rsidRDefault="00837571" w:rsidP="0036751D">
            <w:pPr>
              <w:pStyle w:val="ListParagraph"/>
              <w:numPr>
                <w:ilvl w:val="0"/>
                <w:numId w:val="15"/>
              </w:numPr>
              <w:spacing w:line="240" w:lineRule="auto"/>
              <w:ind w:left="360"/>
              <w:jc w:val="left"/>
              <w:rPr>
                <w:sz w:val="22"/>
              </w:rPr>
            </w:pPr>
            <w:r w:rsidRPr="00A42236">
              <w:rPr>
                <w:sz w:val="22"/>
              </w:rPr>
              <w:t>Membeli produk jika menyukai</w:t>
            </w:r>
          </w:p>
          <w:p w:rsidR="005940EB" w:rsidRPr="00A42236" w:rsidRDefault="00837571" w:rsidP="0036751D">
            <w:pPr>
              <w:pStyle w:val="ListParagraph"/>
              <w:numPr>
                <w:ilvl w:val="0"/>
                <w:numId w:val="15"/>
              </w:numPr>
              <w:spacing w:line="240" w:lineRule="auto"/>
              <w:ind w:left="360"/>
              <w:jc w:val="left"/>
              <w:rPr>
                <w:sz w:val="22"/>
              </w:rPr>
            </w:pPr>
            <w:r w:rsidRPr="00A42236">
              <w:rPr>
                <w:sz w:val="22"/>
              </w:rPr>
              <w:t>Cenderung untuk membeli</w:t>
            </w:r>
          </w:p>
          <w:p w:rsidR="005940EB" w:rsidRPr="00A42236" w:rsidRDefault="005940EB" w:rsidP="0036751D">
            <w:pPr>
              <w:pStyle w:val="ListParagraph"/>
              <w:numPr>
                <w:ilvl w:val="0"/>
                <w:numId w:val="15"/>
              </w:numPr>
              <w:spacing w:line="240" w:lineRule="auto"/>
              <w:ind w:left="360"/>
              <w:jc w:val="left"/>
              <w:rPr>
                <w:sz w:val="22"/>
              </w:rPr>
            </w:pPr>
            <w:r w:rsidRPr="00A42236">
              <w:rPr>
                <w:sz w:val="22"/>
              </w:rPr>
              <w:t xml:space="preserve">Perasaan </w:t>
            </w:r>
            <w:r w:rsidR="00143D78" w:rsidRPr="00A42236">
              <w:rPr>
                <w:sz w:val="22"/>
              </w:rPr>
              <w:t>senang</w:t>
            </w:r>
          </w:p>
          <w:p w:rsidR="005940EB" w:rsidRPr="00A42236" w:rsidRDefault="00C45C18" w:rsidP="0036751D">
            <w:pPr>
              <w:pStyle w:val="ListParagraph"/>
              <w:numPr>
                <w:ilvl w:val="0"/>
                <w:numId w:val="15"/>
              </w:numPr>
              <w:spacing w:line="240" w:lineRule="auto"/>
              <w:ind w:left="360"/>
              <w:jc w:val="left"/>
              <w:rPr>
                <w:sz w:val="22"/>
              </w:rPr>
            </w:pPr>
            <w:r w:rsidRPr="00A42236">
              <w:rPr>
                <w:sz w:val="22"/>
              </w:rPr>
              <w:t>Merasakan sensasi</w:t>
            </w:r>
          </w:p>
          <w:p w:rsidR="00D806CF" w:rsidRPr="00A42236" w:rsidRDefault="00D806CF" w:rsidP="0036751D">
            <w:pPr>
              <w:pStyle w:val="ListParagraph"/>
              <w:numPr>
                <w:ilvl w:val="0"/>
                <w:numId w:val="15"/>
              </w:numPr>
              <w:spacing w:line="240" w:lineRule="auto"/>
              <w:ind w:left="360"/>
              <w:jc w:val="left"/>
              <w:rPr>
                <w:sz w:val="22"/>
              </w:rPr>
            </w:pPr>
            <w:r w:rsidRPr="00A42236">
              <w:rPr>
                <w:sz w:val="22"/>
              </w:rPr>
              <w:t>Belanja agar diri lebih baik</w:t>
            </w:r>
          </w:p>
          <w:p w:rsidR="00951892" w:rsidRPr="00A42236" w:rsidRDefault="00910157" w:rsidP="0036751D">
            <w:pPr>
              <w:pStyle w:val="ListParagraph"/>
              <w:numPr>
                <w:ilvl w:val="0"/>
                <w:numId w:val="15"/>
              </w:numPr>
              <w:spacing w:line="240" w:lineRule="auto"/>
              <w:ind w:left="360"/>
              <w:jc w:val="left"/>
              <w:rPr>
                <w:sz w:val="22"/>
              </w:rPr>
            </w:pPr>
            <w:r w:rsidRPr="00A42236">
              <w:rPr>
                <w:sz w:val="22"/>
              </w:rPr>
              <w:t xml:space="preserve">Belanja untuk menghilangkan </w:t>
            </w:r>
            <w:r w:rsidRPr="00A42236">
              <w:rPr>
                <w:sz w:val="22"/>
              </w:rPr>
              <w:lastRenderedPageBreak/>
              <w:t>stres</w:t>
            </w:r>
          </w:p>
          <w:p w:rsidR="001803DF" w:rsidRPr="00A42236" w:rsidRDefault="001803DF" w:rsidP="0036751D">
            <w:pPr>
              <w:pStyle w:val="ListParagraph"/>
              <w:numPr>
                <w:ilvl w:val="0"/>
                <w:numId w:val="15"/>
              </w:numPr>
              <w:spacing w:line="240" w:lineRule="auto"/>
              <w:ind w:left="360"/>
              <w:jc w:val="left"/>
              <w:rPr>
                <w:sz w:val="22"/>
              </w:rPr>
            </w:pPr>
            <w:r w:rsidRPr="00A42236">
              <w:rPr>
                <w:sz w:val="22"/>
              </w:rPr>
              <w:t>Menyesal ketika sudah membeli</w:t>
            </w:r>
          </w:p>
          <w:p w:rsidR="001803DF" w:rsidRPr="00A42236" w:rsidRDefault="001803DF" w:rsidP="0036751D">
            <w:pPr>
              <w:pStyle w:val="ListParagraph"/>
              <w:numPr>
                <w:ilvl w:val="0"/>
                <w:numId w:val="15"/>
              </w:numPr>
              <w:spacing w:line="240" w:lineRule="auto"/>
              <w:ind w:left="360"/>
              <w:jc w:val="left"/>
              <w:rPr>
                <w:sz w:val="22"/>
              </w:rPr>
            </w:pPr>
            <w:r w:rsidRPr="00A42236">
              <w:rPr>
                <w:sz w:val="22"/>
              </w:rPr>
              <w:t xml:space="preserve">Memiliki perasaan yang beragam </w:t>
            </w:r>
          </w:p>
        </w:tc>
      </w:tr>
      <w:tr w:rsidR="00FA6D02" w:rsidRPr="00A42236" w:rsidTr="002077B7">
        <w:tc>
          <w:tcPr>
            <w:tcW w:w="2099" w:type="dxa"/>
            <w:shd w:val="clear" w:color="auto" w:fill="auto"/>
          </w:tcPr>
          <w:p w:rsidR="00FA6D02" w:rsidRPr="00A42236" w:rsidRDefault="003F4051" w:rsidP="0036751D">
            <w:pPr>
              <w:pStyle w:val="ListParagraph"/>
              <w:numPr>
                <w:ilvl w:val="0"/>
                <w:numId w:val="13"/>
              </w:numPr>
              <w:spacing w:line="240" w:lineRule="auto"/>
              <w:ind w:left="360"/>
              <w:jc w:val="left"/>
              <w:rPr>
                <w:sz w:val="22"/>
              </w:rPr>
            </w:pPr>
            <w:r w:rsidRPr="00A42236">
              <w:rPr>
                <w:rFonts w:cs="Times New Roman"/>
                <w:i/>
                <w:color w:val="000000"/>
                <w:sz w:val="22"/>
              </w:rPr>
              <w:lastRenderedPageBreak/>
              <w:t>Signage</w:t>
            </w:r>
          </w:p>
        </w:tc>
        <w:tc>
          <w:tcPr>
            <w:tcW w:w="2099" w:type="dxa"/>
            <w:shd w:val="clear" w:color="auto" w:fill="auto"/>
          </w:tcPr>
          <w:p w:rsidR="00325A6A" w:rsidRPr="00A42236" w:rsidRDefault="00325A6A" w:rsidP="0036751D">
            <w:pPr>
              <w:pStyle w:val="ListParagraph"/>
              <w:numPr>
                <w:ilvl w:val="1"/>
                <w:numId w:val="16"/>
              </w:numPr>
              <w:spacing w:line="240" w:lineRule="auto"/>
              <w:ind w:left="360"/>
              <w:jc w:val="left"/>
              <w:rPr>
                <w:sz w:val="22"/>
              </w:rPr>
            </w:pPr>
            <w:r w:rsidRPr="00A42236">
              <w:rPr>
                <w:sz w:val="22"/>
              </w:rPr>
              <w:t>Katalog</w:t>
            </w:r>
          </w:p>
          <w:p w:rsidR="008645A2" w:rsidRPr="00A42236" w:rsidRDefault="003F4051" w:rsidP="0036751D">
            <w:pPr>
              <w:pStyle w:val="ListParagraph"/>
              <w:numPr>
                <w:ilvl w:val="1"/>
                <w:numId w:val="16"/>
              </w:numPr>
              <w:spacing w:line="240" w:lineRule="auto"/>
              <w:ind w:left="360"/>
              <w:jc w:val="left"/>
              <w:rPr>
                <w:sz w:val="22"/>
              </w:rPr>
            </w:pPr>
            <w:r w:rsidRPr="00A42236">
              <w:rPr>
                <w:rFonts w:cs="Times New Roman"/>
                <w:i/>
                <w:color w:val="000000"/>
                <w:sz w:val="22"/>
              </w:rPr>
              <w:t xml:space="preserve">Price Card </w:t>
            </w:r>
            <w:r w:rsidRPr="00A42236">
              <w:rPr>
                <w:rFonts w:cs="Times New Roman"/>
                <w:color w:val="000000"/>
                <w:sz w:val="22"/>
              </w:rPr>
              <w:t>(label harga)</w:t>
            </w:r>
            <w:r w:rsidR="00D80CD3" w:rsidRPr="00A42236">
              <w:rPr>
                <w:rFonts w:cs="Times New Roman"/>
                <w:color w:val="000000"/>
                <w:sz w:val="22"/>
              </w:rPr>
              <w:t xml:space="preserve"> terlihat jelas</w:t>
            </w:r>
          </w:p>
          <w:p w:rsidR="00D80CD3" w:rsidRPr="00A42236" w:rsidRDefault="00D80CD3" w:rsidP="0036751D">
            <w:pPr>
              <w:pStyle w:val="ListParagraph"/>
              <w:numPr>
                <w:ilvl w:val="1"/>
                <w:numId w:val="16"/>
              </w:numPr>
              <w:spacing w:line="240" w:lineRule="auto"/>
              <w:ind w:left="360"/>
              <w:jc w:val="left"/>
              <w:rPr>
                <w:sz w:val="22"/>
              </w:rPr>
            </w:pPr>
            <w:r w:rsidRPr="00A42236">
              <w:rPr>
                <w:rFonts w:cs="Times New Roman"/>
                <w:i/>
                <w:color w:val="000000"/>
                <w:sz w:val="22"/>
              </w:rPr>
              <w:t xml:space="preserve">Price Card </w:t>
            </w:r>
            <w:r w:rsidRPr="00A42236">
              <w:rPr>
                <w:rFonts w:cs="Times New Roman"/>
                <w:color w:val="000000"/>
                <w:sz w:val="22"/>
              </w:rPr>
              <w:t xml:space="preserve">(harga) terjangkau </w:t>
            </w:r>
          </w:p>
          <w:p w:rsidR="008645A2" w:rsidRPr="00A42236" w:rsidRDefault="001A4159" w:rsidP="0036751D">
            <w:pPr>
              <w:pStyle w:val="ListParagraph"/>
              <w:numPr>
                <w:ilvl w:val="1"/>
                <w:numId w:val="16"/>
              </w:numPr>
              <w:tabs>
                <w:tab w:val="left" w:pos="38"/>
              </w:tabs>
              <w:spacing w:line="240" w:lineRule="auto"/>
              <w:ind w:left="360"/>
              <w:jc w:val="left"/>
              <w:rPr>
                <w:sz w:val="22"/>
              </w:rPr>
            </w:pPr>
            <w:r w:rsidRPr="00A42236">
              <w:rPr>
                <w:rFonts w:cs="Times New Roman"/>
                <w:i/>
                <w:color w:val="000000"/>
                <w:sz w:val="22"/>
              </w:rPr>
              <w:t xml:space="preserve">Sign Board </w:t>
            </w:r>
            <w:r w:rsidRPr="00A42236">
              <w:rPr>
                <w:rFonts w:cs="Times New Roman"/>
                <w:color w:val="000000"/>
                <w:sz w:val="22"/>
              </w:rPr>
              <w:t>(Papan promosi)</w:t>
            </w:r>
          </w:p>
          <w:p w:rsidR="00FA6D02" w:rsidRPr="00A42236" w:rsidRDefault="00BD4EED" w:rsidP="0036751D">
            <w:pPr>
              <w:pStyle w:val="ListParagraph"/>
              <w:numPr>
                <w:ilvl w:val="1"/>
                <w:numId w:val="16"/>
              </w:numPr>
              <w:spacing w:line="240" w:lineRule="auto"/>
              <w:ind w:left="360"/>
              <w:jc w:val="left"/>
              <w:rPr>
                <w:sz w:val="22"/>
              </w:rPr>
            </w:pPr>
            <w:r w:rsidRPr="00A42236">
              <w:rPr>
                <w:rFonts w:cs="Times New Roman"/>
                <w:color w:val="000000"/>
                <w:sz w:val="22"/>
              </w:rPr>
              <w:t>Stiker Informasi atau kartu nama</w:t>
            </w:r>
          </w:p>
          <w:p w:rsidR="00BB62FF" w:rsidRPr="00A42236" w:rsidRDefault="00BB62FF" w:rsidP="0036751D">
            <w:pPr>
              <w:pStyle w:val="ListParagraph"/>
              <w:numPr>
                <w:ilvl w:val="1"/>
                <w:numId w:val="16"/>
              </w:numPr>
              <w:spacing w:line="240" w:lineRule="auto"/>
              <w:ind w:left="360"/>
              <w:jc w:val="left"/>
              <w:rPr>
                <w:sz w:val="22"/>
              </w:rPr>
            </w:pPr>
            <w:r w:rsidRPr="00A42236">
              <w:rPr>
                <w:rFonts w:cs="Times New Roman"/>
                <w:color w:val="000000"/>
                <w:sz w:val="22"/>
              </w:rPr>
              <w:t>Desain kartu nama bagus</w:t>
            </w:r>
          </w:p>
        </w:tc>
        <w:tc>
          <w:tcPr>
            <w:tcW w:w="2102" w:type="dxa"/>
            <w:vMerge w:val="restart"/>
            <w:shd w:val="clear" w:color="auto" w:fill="auto"/>
          </w:tcPr>
          <w:p w:rsidR="00FA6D02" w:rsidRPr="00A42236" w:rsidRDefault="00FA6D02" w:rsidP="0036751D">
            <w:pPr>
              <w:pStyle w:val="ListParagraph"/>
              <w:numPr>
                <w:ilvl w:val="0"/>
                <w:numId w:val="14"/>
              </w:numPr>
              <w:spacing w:line="240" w:lineRule="auto"/>
              <w:ind w:left="360"/>
              <w:jc w:val="left"/>
              <w:rPr>
                <w:sz w:val="22"/>
              </w:rPr>
            </w:pPr>
            <w:r w:rsidRPr="00A42236">
              <w:rPr>
                <w:sz w:val="22"/>
              </w:rPr>
              <w:t xml:space="preserve">Kognitif </w:t>
            </w:r>
          </w:p>
        </w:tc>
        <w:tc>
          <w:tcPr>
            <w:tcW w:w="2136" w:type="dxa"/>
            <w:vMerge w:val="restart"/>
            <w:shd w:val="clear" w:color="auto" w:fill="auto"/>
          </w:tcPr>
          <w:p w:rsidR="00FA6D02" w:rsidRPr="00A42236" w:rsidRDefault="00FA6D02" w:rsidP="0036751D">
            <w:pPr>
              <w:pStyle w:val="ListParagraph"/>
              <w:numPr>
                <w:ilvl w:val="0"/>
                <w:numId w:val="26"/>
              </w:numPr>
              <w:spacing w:line="240" w:lineRule="auto"/>
              <w:ind w:left="360"/>
              <w:jc w:val="left"/>
              <w:rPr>
                <w:sz w:val="22"/>
              </w:rPr>
            </w:pPr>
            <w:r w:rsidRPr="00A42236">
              <w:rPr>
                <w:sz w:val="22"/>
              </w:rPr>
              <w:t>Tidak pernah mempertimbangkan secara mendalam ketika membeli barang</w:t>
            </w:r>
          </w:p>
          <w:p w:rsidR="00FA6D02" w:rsidRPr="00A42236" w:rsidRDefault="00FA6D02" w:rsidP="0036751D">
            <w:pPr>
              <w:pStyle w:val="ListParagraph"/>
              <w:numPr>
                <w:ilvl w:val="0"/>
                <w:numId w:val="26"/>
              </w:numPr>
              <w:spacing w:line="240" w:lineRule="auto"/>
              <w:ind w:left="360"/>
              <w:jc w:val="left"/>
              <w:rPr>
                <w:sz w:val="22"/>
              </w:rPr>
            </w:pPr>
            <w:r w:rsidRPr="00A42236">
              <w:rPr>
                <w:sz w:val="22"/>
              </w:rPr>
              <w:t>Orang disekitar mempengaruhi tindakan pembelian secara spontan</w:t>
            </w:r>
          </w:p>
          <w:p w:rsidR="00F70BBF" w:rsidRPr="00A42236" w:rsidRDefault="00F70BBF" w:rsidP="0036751D">
            <w:pPr>
              <w:pStyle w:val="ListParagraph"/>
              <w:numPr>
                <w:ilvl w:val="0"/>
                <w:numId w:val="26"/>
              </w:numPr>
              <w:spacing w:line="240" w:lineRule="auto"/>
              <w:ind w:left="360"/>
              <w:jc w:val="left"/>
              <w:rPr>
                <w:sz w:val="22"/>
              </w:rPr>
            </w:pPr>
            <w:r w:rsidRPr="00A42236">
              <w:rPr>
                <w:sz w:val="22"/>
              </w:rPr>
              <w:t>Pajangan produk membuatnya terpikat</w:t>
            </w:r>
          </w:p>
          <w:p w:rsidR="00A770E1" w:rsidRPr="00A42236" w:rsidRDefault="00C86125" w:rsidP="0036751D">
            <w:pPr>
              <w:pStyle w:val="ListParagraph"/>
              <w:numPr>
                <w:ilvl w:val="0"/>
                <w:numId w:val="26"/>
              </w:numPr>
              <w:spacing w:line="240" w:lineRule="auto"/>
              <w:ind w:left="360"/>
              <w:jc w:val="left"/>
              <w:rPr>
                <w:sz w:val="22"/>
              </w:rPr>
            </w:pPr>
            <w:r>
              <w:rPr>
                <w:sz w:val="22"/>
              </w:rPr>
              <w:t>T</w:t>
            </w:r>
            <w:r w:rsidR="00A770E1" w:rsidRPr="00A42236">
              <w:rPr>
                <w:sz w:val="22"/>
              </w:rPr>
              <w:t>erpengaruh dorongan hati</w:t>
            </w:r>
          </w:p>
          <w:p w:rsidR="00FA6D02" w:rsidRPr="00A42236" w:rsidRDefault="00FA6D02" w:rsidP="0036751D">
            <w:pPr>
              <w:pStyle w:val="ListParagraph"/>
              <w:numPr>
                <w:ilvl w:val="0"/>
                <w:numId w:val="26"/>
              </w:numPr>
              <w:spacing w:line="240" w:lineRule="auto"/>
              <w:ind w:left="360"/>
              <w:jc w:val="left"/>
              <w:rPr>
                <w:sz w:val="22"/>
              </w:rPr>
            </w:pPr>
            <w:r w:rsidRPr="00A42236">
              <w:rPr>
                <w:sz w:val="22"/>
              </w:rPr>
              <w:t>Membeli barang tersebut meskipun tidak termuat dalam daftar belanja</w:t>
            </w:r>
          </w:p>
          <w:p w:rsidR="007D5FFA" w:rsidRPr="00A42236" w:rsidRDefault="00004991" w:rsidP="0036751D">
            <w:pPr>
              <w:pStyle w:val="ListParagraph"/>
              <w:numPr>
                <w:ilvl w:val="0"/>
                <w:numId w:val="26"/>
              </w:numPr>
              <w:spacing w:line="240" w:lineRule="auto"/>
              <w:ind w:left="360"/>
              <w:jc w:val="left"/>
              <w:rPr>
                <w:sz w:val="22"/>
              </w:rPr>
            </w:pPr>
            <w:r w:rsidRPr="00A42236">
              <w:rPr>
                <w:sz w:val="22"/>
              </w:rPr>
              <w:t>Berpikir membeli produk yang lain</w:t>
            </w:r>
          </w:p>
          <w:p w:rsidR="0018476E" w:rsidRPr="00A42236" w:rsidRDefault="00FA6D02" w:rsidP="0036751D">
            <w:pPr>
              <w:pStyle w:val="ListParagraph"/>
              <w:numPr>
                <w:ilvl w:val="0"/>
                <w:numId w:val="26"/>
              </w:numPr>
              <w:spacing w:line="240" w:lineRule="auto"/>
              <w:ind w:left="360"/>
              <w:jc w:val="left"/>
              <w:rPr>
                <w:sz w:val="22"/>
              </w:rPr>
            </w:pPr>
            <w:r w:rsidRPr="00A42236">
              <w:rPr>
                <w:sz w:val="22"/>
              </w:rPr>
              <w:t>Suka membeli barang secara tiba-tiba meskipun awalnya tidak niat.</w:t>
            </w:r>
          </w:p>
        </w:tc>
      </w:tr>
      <w:tr w:rsidR="00055C3F" w:rsidRPr="00A42236" w:rsidTr="002077B7">
        <w:trPr>
          <w:trHeight w:val="2012"/>
        </w:trPr>
        <w:tc>
          <w:tcPr>
            <w:tcW w:w="2099" w:type="dxa"/>
            <w:shd w:val="clear" w:color="auto" w:fill="auto"/>
          </w:tcPr>
          <w:p w:rsidR="00055C3F" w:rsidRPr="00A42236" w:rsidRDefault="00880133" w:rsidP="0036751D">
            <w:pPr>
              <w:pStyle w:val="ListParagraph"/>
              <w:numPr>
                <w:ilvl w:val="0"/>
                <w:numId w:val="13"/>
              </w:numPr>
              <w:spacing w:line="240" w:lineRule="auto"/>
              <w:ind w:left="360"/>
              <w:jc w:val="left"/>
              <w:rPr>
                <w:sz w:val="22"/>
              </w:rPr>
            </w:pPr>
            <w:r w:rsidRPr="00A42236">
              <w:rPr>
                <w:rFonts w:cs="Times New Roman"/>
                <w:i/>
                <w:color w:val="000000"/>
                <w:sz w:val="22"/>
              </w:rPr>
              <w:t>In</w:t>
            </w:r>
            <w:r w:rsidRPr="00A42236">
              <w:rPr>
                <w:rFonts w:cs="Times New Roman"/>
                <w:color w:val="000000"/>
                <w:sz w:val="22"/>
              </w:rPr>
              <w:t xml:space="preserve"> </w:t>
            </w:r>
            <w:r w:rsidRPr="00A42236">
              <w:rPr>
                <w:rFonts w:cs="Times New Roman"/>
                <w:i/>
                <w:color w:val="000000"/>
                <w:sz w:val="22"/>
              </w:rPr>
              <w:t>Store Media</w:t>
            </w:r>
          </w:p>
        </w:tc>
        <w:tc>
          <w:tcPr>
            <w:tcW w:w="2099" w:type="dxa"/>
            <w:shd w:val="clear" w:color="auto" w:fill="auto"/>
          </w:tcPr>
          <w:p w:rsidR="00055C3F" w:rsidRPr="00A42236" w:rsidRDefault="001A648C" w:rsidP="0036751D">
            <w:pPr>
              <w:pStyle w:val="ListParagraph"/>
              <w:numPr>
                <w:ilvl w:val="1"/>
                <w:numId w:val="17"/>
              </w:numPr>
              <w:spacing w:line="240" w:lineRule="auto"/>
              <w:ind w:left="360"/>
              <w:jc w:val="left"/>
              <w:rPr>
                <w:sz w:val="22"/>
              </w:rPr>
            </w:pPr>
            <w:r w:rsidRPr="00A42236">
              <w:rPr>
                <w:sz w:val="22"/>
              </w:rPr>
              <w:t>Senang dengan adanya m</w:t>
            </w:r>
            <w:r w:rsidR="0041115C" w:rsidRPr="00A42236">
              <w:rPr>
                <w:sz w:val="22"/>
              </w:rPr>
              <w:t xml:space="preserve">usik </w:t>
            </w:r>
          </w:p>
          <w:p w:rsidR="00BC7438" w:rsidRPr="00A42236" w:rsidRDefault="00C8219B" w:rsidP="0036751D">
            <w:pPr>
              <w:pStyle w:val="ListParagraph"/>
              <w:numPr>
                <w:ilvl w:val="1"/>
                <w:numId w:val="17"/>
              </w:numPr>
              <w:spacing w:line="240" w:lineRule="auto"/>
              <w:ind w:left="360"/>
              <w:jc w:val="left"/>
              <w:rPr>
                <w:sz w:val="22"/>
              </w:rPr>
            </w:pPr>
            <w:r w:rsidRPr="00A42236">
              <w:rPr>
                <w:sz w:val="22"/>
              </w:rPr>
              <w:t>Menyadari toko Suryamas dari kantong kemasan belanja</w:t>
            </w:r>
          </w:p>
          <w:p w:rsidR="00055C3F" w:rsidRPr="00A42236" w:rsidRDefault="00A04800" w:rsidP="0036751D">
            <w:pPr>
              <w:pStyle w:val="ListParagraph"/>
              <w:numPr>
                <w:ilvl w:val="1"/>
                <w:numId w:val="17"/>
              </w:numPr>
              <w:spacing w:line="240" w:lineRule="auto"/>
              <w:ind w:left="360"/>
              <w:jc w:val="left"/>
              <w:rPr>
                <w:sz w:val="22"/>
              </w:rPr>
            </w:pPr>
            <w:r w:rsidRPr="00A42236">
              <w:rPr>
                <w:sz w:val="22"/>
              </w:rPr>
              <w:t>Kantong kemasan bagus</w:t>
            </w:r>
          </w:p>
        </w:tc>
        <w:tc>
          <w:tcPr>
            <w:tcW w:w="2102" w:type="dxa"/>
            <w:vMerge/>
            <w:shd w:val="clear" w:color="auto" w:fill="auto"/>
          </w:tcPr>
          <w:p w:rsidR="00055C3F" w:rsidRPr="00A42236" w:rsidRDefault="00055C3F" w:rsidP="00BB1EF2">
            <w:pPr>
              <w:pStyle w:val="ListParagraph"/>
              <w:spacing w:line="240" w:lineRule="auto"/>
              <w:ind w:left="360"/>
              <w:jc w:val="left"/>
              <w:rPr>
                <w:sz w:val="22"/>
              </w:rPr>
            </w:pPr>
          </w:p>
        </w:tc>
        <w:tc>
          <w:tcPr>
            <w:tcW w:w="2136" w:type="dxa"/>
            <w:vMerge/>
            <w:shd w:val="clear" w:color="auto" w:fill="auto"/>
          </w:tcPr>
          <w:p w:rsidR="00055C3F" w:rsidRPr="00A42236" w:rsidRDefault="00055C3F" w:rsidP="00BB1EF2">
            <w:pPr>
              <w:pStyle w:val="ListParagraph"/>
              <w:spacing w:line="240" w:lineRule="auto"/>
              <w:ind w:left="360"/>
              <w:jc w:val="left"/>
              <w:rPr>
                <w:sz w:val="22"/>
              </w:rPr>
            </w:pPr>
          </w:p>
        </w:tc>
      </w:tr>
    </w:tbl>
    <w:p w:rsidR="00A67EA2" w:rsidRPr="00BB1EF2" w:rsidRDefault="00A67EA2" w:rsidP="00BB1EF2">
      <w:pPr>
        <w:spacing w:line="240" w:lineRule="auto"/>
        <w:jc w:val="center"/>
      </w:pPr>
    </w:p>
    <w:p w:rsidR="009B1D36" w:rsidRPr="00BB1EF2" w:rsidRDefault="009B1D36" w:rsidP="00BB1EF2">
      <w:pPr>
        <w:spacing w:line="240" w:lineRule="auto"/>
        <w:jc w:val="center"/>
      </w:pPr>
    </w:p>
    <w:p w:rsidR="006E7335" w:rsidRDefault="006E7335" w:rsidP="00BB1EF2">
      <w:pPr>
        <w:jc w:val="center"/>
        <w:rPr>
          <w:b/>
        </w:rPr>
      </w:pPr>
    </w:p>
    <w:p w:rsidR="006E7335" w:rsidRDefault="006E7335" w:rsidP="00BB1EF2">
      <w:pPr>
        <w:jc w:val="center"/>
        <w:rPr>
          <w:b/>
        </w:rPr>
      </w:pPr>
    </w:p>
    <w:p w:rsidR="006E7335" w:rsidRDefault="006E7335" w:rsidP="00BB1EF2">
      <w:pPr>
        <w:jc w:val="center"/>
        <w:rPr>
          <w:b/>
        </w:rPr>
        <w:sectPr w:rsidR="006E7335" w:rsidSect="00EF73ED">
          <w:pgSz w:w="11906" w:h="16838"/>
          <w:pgMar w:top="2268" w:right="1418" w:bottom="1701" w:left="2268" w:header="1134" w:footer="708" w:gutter="0"/>
          <w:cols w:space="708"/>
          <w:titlePg/>
          <w:docGrid w:linePitch="360"/>
        </w:sectPr>
      </w:pPr>
    </w:p>
    <w:p w:rsidR="009B1D36" w:rsidRPr="00BB1EF2" w:rsidRDefault="009B1D36" w:rsidP="00BB1EF2">
      <w:pPr>
        <w:jc w:val="center"/>
        <w:rPr>
          <w:b/>
        </w:rPr>
      </w:pPr>
      <w:r w:rsidRPr="00BB1EF2">
        <w:rPr>
          <w:b/>
        </w:rPr>
        <w:lastRenderedPageBreak/>
        <w:t>BAB III</w:t>
      </w:r>
    </w:p>
    <w:p w:rsidR="009B1D36" w:rsidRPr="00BB1EF2" w:rsidRDefault="009B1D36" w:rsidP="00BB1EF2">
      <w:pPr>
        <w:jc w:val="center"/>
        <w:rPr>
          <w:b/>
        </w:rPr>
      </w:pPr>
      <w:r w:rsidRPr="00BB1EF2">
        <w:rPr>
          <w:b/>
        </w:rPr>
        <w:t>METODOLOGI PENELITIAN</w:t>
      </w:r>
    </w:p>
    <w:p w:rsidR="000C3287" w:rsidRPr="00BB1EF2" w:rsidRDefault="000C3287" w:rsidP="00BB1EF2">
      <w:pPr>
        <w:jc w:val="center"/>
        <w:rPr>
          <w:b/>
        </w:rPr>
      </w:pPr>
    </w:p>
    <w:p w:rsidR="000C3287" w:rsidRPr="006E7335" w:rsidRDefault="00A57795" w:rsidP="0036751D">
      <w:pPr>
        <w:pStyle w:val="ListParagraph"/>
        <w:numPr>
          <w:ilvl w:val="1"/>
          <w:numId w:val="13"/>
        </w:numPr>
        <w:ind w:left="360"/>
        <w:rPr>
          <w:b/>
        </w:rPr>
      </w:pPr>
      <w:r>
        <w:rPr>
          <w:b/>
        </w:rPr>
        <w:t>Paradigma</w:t>
      </w:r>
      <w:r w:rsidR="000C3287" w:rsidRPr="006E7335">
        <w:rPr>
          <w:b/>
        </w:rPr>
        <w:t xml:space="preserve"> Penelitian</w:t>
      </w:r>
    </w:p>
    <w:p w:rsidR="009E16EC" w:rsidRPr="00BB1EF2" w:rsidRDefault="009E16EC" w:rsidP="00BB1EF2">
      <w:pPr>
        <w:pStyle w:val="Bab3"/>
      </w:pPr>
      <w:r w:rsidRPr="00BB1EF2">
        <w:t xml:space="preserve">Paradigma penelitian yang digunakan yakni </w:t>
      </w:r>
      <w:r w:rsidRPr="00BB1EF2">
        <w:rPr>
          <w:i/>
        </w:rPr>
        <w:t>positivisme</w:t>
      </w:r>
      <w:r w:rsidRPr="00BB1EF2">
        <w:t xml:space="preserve">. </w:t>
      </w:r>
      <w:sdt>
        <w:sdtPr>
          <w:id w:val="-344090591"/>
          <w:citation/>
        </w:sdtPr>
        <w:sdtContent>
          <w:r w:rsidRPr="00BB1EF2">
            <w:fldChar w:fldCharType="begin"/>
          </w:r>
          <w:r w:rsidRPr="00BB1EF2">
            <w:instrText xml:space="preserve">CITATION Kri08 \p 50 \l 1057 </w:instrText>
          </w:r>
          <w:r w:rsidRPr="00BB1EF2">
            <w:fldChar w:fldCharType="separate"/>
          </w:r>
          <w:r w:rsidR="003A6A62">
            <w:rPr>
              <w:noProof/>
            </w:rPr>
            <w:t>(Kriyantono, 2008, hal. 50)</w:t>
          </w:r>
          <w:r w:rsidRPr="00BB1EF2">
            <w:fldChar w:fldCharType="end"/>
          </w:r>
        </w:sdtContent>
      </w:sdt>
      <w:r w:rsidRPr="00BB1EF2">
        <w:t xml:space="preserve"> Positivisme didasarkan pada asumsi bahwa metode ilmiah akan memberikan pedoman bagi pengetahuan yang pasti dan bahwa sesuatu (realitas) tidak pernah nyata, kecuali bila sesuatu (realitas) tersebut diuji secara empiris. Dapat penulis perjelas maksud dari Positivisme yakni penelitian baru dapat dikatakan ilmiah apabila sesuatu yang nyata (realitas) tersebut telah diuji secara empiris dengan penggunaan statistik.</w:t>
      </w:r>
      <w:r w:rsidR="00BF3414" w:rsidRPr="00BB1EF2">
        <w:t xml:space="preserve"> Menurut </w:t>
      </w:r>
      <w:sdt>
        <w:sdtPr>
          <w:id w:val="-1702776888"/>
          <w:citation/>
        </w:sdtPr>
        <w:sdtContent>
          <w:r w:rsidR="00BF3414" w:rsidRPr="00BB1EF2">
            <w:fldChar w:fldCharType="begin"/>
          </w:r>
          <w:r w:rsidR="00BF3414" w:rsidRPr="00BB1EF2">
            <w:instrText xml:space="preserve">CITATION Paw07 \p 50 \l 1057 </w:instrText>
          </w:r>
          <w:r w:rsidR="00BF3414" w:rsidRPr="00BB1EF2">
            <w:fldChar w:fldCharType="separate"/>
          </w:r>
          <w:r w:rsidR="003A6A62">
            <w:rPr>
              <w:noProof/>
            </w:rPr>
            <w:t>(Pawito, 2007, hal. 50)</w:t>
          </w:r>
          <w:r w:rsidR="00BF3414" w:rsidRPr="00BB1EF2">
            <w:fldChar w:fldCharType="end"/>
          </w:r>
        </w:sdtContent>
      </w:sdt>
      <w:r w:rsidR="00BF3414" w:rsidRPr="00BB1EF2">
        <w:t xml:space="preserve"> dalam </w:t>
      </w:r>
      <w:r w:rsidR="00BF3414" w:rsidRPr="00BB1EF2">
        <w:rPr>
          <w:i/>
        </w:rPr>
        <w:t>positivisme</w:t>
      </w:r>
      <w:r w:rsidR="00BF3414" w:rsidRPr="00BB1EF2">
        <w:t xml:space="preserve"> diakui bahwa operasionalisasi konsep-konsep menjadi langkah penting dalam penelitian ilmiah. Jadi, dapat</w:t>
      </w:r>
      <w:r w:rsidR="00DC0DFB">
        <w:t xml:space="preserve"> dianalisis bahwa</w:t>
      </w:r>
      <w:r w:rsidR="00BF3414" w:rsidRPr="00BB1EF2">
        <w:t xml:space="preserve"> penelitian yang menggunakan pendekatan </w:t>
      </w:r>
      <w:r w:rsidR="00BF3414" w:rsidRPr="00BB1EF2">
        <w:rPr>
          <w:i/>
        </w:rPr>
        <w:t xml:space="preserve">positivisme </w:t>
      </w:r>
      <w:r w:rsidR="00BF3414" w:rsidRPr="00BB1EF2">
        <w:t>dipastikan telah memiliki operasionalisasi konsep yang diperoleh dari teori-teori.</w:t>
      </w:r>
    </w:p>
    <w:p w:rsidR="009E16EC" w:rsidRDefault="009E16EC" w:rsidP="00BB1EF2">
      <w:pPr>
        <w:pStyle w:val="Bab3"/>
      </w:pPr>
      <w:r w:rsidRPr="00BB1EF2">
        <w:t xml:space="preserve">Kalangan </w:t>
      </w:r>
      <w:r w:rsidRPr="00BB1EF2">
        <w:rPr>
          <w:i/>
        </w:rPr>
        <w:t>positivisme</w:t>
      </w:r>
      <w:r w:rsidRPr="00BB1EF2">
        <w:t xml:space="preserve"> bekerja dengan menggunakan metode survei atau eksperimen, misalnya mengumpulkan data yang pada umumnya bersifat kuantitatif dan kemudian menggunakan teknik-teknik statistik tertentu untuk mencari hubungan-hubungan antar variabel.</w:t>
      </w:r>
    </w:p>
    <w:p w:rsidR="00685FAB" w:rsidRDefault="00685FAB" w:rsidP="00685FAB">
      <w:pPr>
        <w:pStyle w:val="Bab3"/>
      </w:pPr>
      <w:r w:rsidRPr="00CD6FBB">
        <w:t xml:space="preserve">Alasan menggunakan paradigma positivisme dikarenakan judul penelitian terdiri </w:t>
      </w:r>
      <w:r>
        <w:t>dari dua</w:t>
      </w:r>
      <w:r w:rsidRPr="00CD6FBB">
        <w:t xml:space="preserve"> variabel, </w:t>
      </w:r>
      <w:r>
        <w:t>metodologi penelitiannya</w:t>
      </w:r>
      <w:r w:rsidRPr="00CD6FBB">
        <w:t xml:space="preserve"> kuantitatif,</w:t>
      </w:r>
      <w:r>
        <w:t xml:space="preserve"> metode penelitian survei, jenis penelitiannya eksplanatif,</w:t>
      </w:r>
      <w:r w:rsidRPr="00CD6FBB">
        <w:t xml:space="preserve"> teknik pengumpulan datanya menggunakan kuesioner sehingga harus diuji dengan angka-angka.</w:t>
      </w:r>
      <w:r>
        <w:t xml:space="preserve"> </w:t>
      </w:r>
    </w:p>
    <w:p w:rsidR="001D3183" w:rsidRPr="006E7335" w:rsidRDefault="001D3183" w:rsidP="0036751D">
      <w:pPr>
        <w:pStyle w:val="ListParagraph"/>
        <w:numPr>
          <w:ilvl w:val="1"/>
          <w:numId w:val="13"/>
        </w:numPr>
        <w:ind w:left="360"/>
        <w:rPr>
          <w:b/>
        </w:rPr>
      </w:pPr>
      <w:r w:rsidRPr="006E7335">
        <w:rPr>
          <w:b/>
        </w:rPr>
        <w:lastRenderedPageBreak/>
        <w:t>Jenis Penelitian</w:t>
      </w:r>
    </w:p>
    <w:p w:rsidR="009A74EF" w:rsidRPr="00BB1EF2" w:rsidRDefault="009A74EF" w:rsidP="00BB1EF2">
      <w:pPr>
        <w:pStyle w:val="Bab3"/>
      </w:pPr>
      <w:r w:rsidRPr="00BB1EF2">
        <w:t xml:space="preserve">Jenis penelitian yang digunakan yakni eksplanatif dengan pendekatan kuantitatif. Menurut </w:t>
      </w:r>
      <w:sdt>
        <w:sdtPr>
          <w:id w:val="508963271"/>
          <w:citation/>
        </w:sdtPr>
        <w:sdtContent>
          <w:r w:rsidRPr="00BB1EF2">
            <w:fldChar w:fldCharType="begin"/>
          </w:r>
          <w:r w:rsidRPr="00BB1EF2">
            <w:instrText xml:space="preserve">CITATION Kri08 \p 60 \l 1057 </w:instrText>
          </w:r>
          <w:r w:rsidRPr="00BB1EF2">
            <w:fldChar w:fldCharType="separate"/>
          </w:r>
          <w:r w:rsidR="003A6A62">
            <w:rPr>
              <w:noProof/>
            </w:rPr>
            <w:t>(Kriyantono, 2008, hal. 60)</w:t>
          </w:r>
          <w:r w:rsidRPr="00BB1EF2">
            <w:fldChar w:fldCharType="end"/>
          </w:r>
        </w:sdtContent>
      </w:sdt>
      <w:r w:rsidRPr="00BB1EF2">
        <w:t xml:space="preserve"> jenis penelitian eksplanatif adalah jenis penelitian yang menjelaskan hubungan antara dua atau lebih variabel. Variabel dalam penelitian ini terdiri dari variabel bebas dan terikat. Menurut </w:t>
      </w:r>
      <w:sdt>
        <w:sdtPr>
          <w:id w:val="80570921"/>
          <w:citation/>
        </w:sdtPr>
        <w:sdtContent>
          <w:r w:rsidRPr="00BB1EF2">
            <w:fldChar w:fldCharType="begin"/>
          </w:r>
          <w:r w:rsidRPr="00BB1EF2">
            <w:instrText xml:space="preserve">CITATION Ari06 \p 239 \l 1057 </w:instrText>
          </w:r>
          <w:r w:rsidRPr="00BB1EF2">
            <w:fldChar w:fldCharType="separate"/>
          </w:r>
          <w:r w:rsidR="003A6A62">
            <w:rPr>
              <w:noProof/>
            </w:rPr>
            <w:t>(Arikunto, 2006, hal. 239)</w:t>
          </w:r>
          <w:r w:rsidRPr="00BB1EF2">
            <w:fldChar w:fldCharType="end"/>
          </w:r>
        </w:sdtContent>
      </w:sdt>
      <w:r w:rsidRPr="00BB1EF2">
        <w:t xml:space="preserve"> data kuantitatif adalah data yang berupa angka-angka.</w:t>
      </w:r>
    </w:p>
    <w:p w:rsidR="001D3183" w:rsidRPr="006E7335" w:rsidRDefault="001D3183" w:rsidP="0036751D">
      <w:pPr>
        <w:pStyle w:val="ListParagraph"/>
        <w:numPr>
          <w:ilvl w:val="1"/>
          <w:numId w:val="13"/>
        </w:numPr>
        <w:ind w:left="360"/>
        <w:rPr>
          <w:b/>
        </w:rPr>
      </w:pPr>
      <w:r w:rsidRPr="006E7335">
        <w:rPr>
          <w:b/>
        </w:rPr>
        <w:t xml:space="preserve">Metode Penelitian </w:t>
      </w:r>
    </w:p>
    <w:p w:rsidR="006E7335" w:rsidRDefault="009A74EF" w:rsidP="006E7335">
      <w:pPr>
        <w:pStyle w:val="Bab3"/>
      </w:pPr>
      <w:r w:rsidRPr="00BB1EF2">
        <w:t xml:space="preserve">Metode penelitian yang digunakan survei. Menurut </w:t>
      </w:r>
      <w:sdt>
        <w:sdtPr>
          <w:id w:val="1099607296"/>
          <w:citation/>
        </w:sdtPr>
        <w:sdtContent>
          <w:r w:rsidRPr="00BB1EF2">
            <w:fldChar w:fldCharType="begin"/>
          </w:r>
          <w:r w:rsidRPr="00BB1EF2">
            <w:instrText xml:space="preserve">CITATION Her05 \p 19 \l 1057 </w:instrText>
          </w:r>
          <w:r w:rsidRPr="00BB1EF2">
            <w:fldChar w:fldCharType="separate"/>
          </w:r>
          <w:r w:rsidR="003A6A62">
            <w:rPr>
              <w:noProof/>
            </w:rPr>
            <w:t>(Hermawan, 2005, hal. 19)</w:t>
          </w:r>
          <w:r w:rsidRPr="00BB1EF2">
            <w:fldChar w:fldCharType="end"/>
          </w:r>
        </w:sdtContent>
      </w:sdt>
      <w:r w:rsidRPr="00BB1EF2">
        <w:t xml:space="preserve"> penelitian survei meliputi penelitian ‘</w:t>
      </w:r>
      <w:r w:rsidRPr="00BB1EF2">
        <w:rPr>
          <w:i/>
        </w:rPr>
        <w:t>cross-sectional</w:t>
      </w:r>
      <w:r w:rsidRPr="00BB1EF2">
        <w:t>’ dan ‘</w:t>
      </w:r>
      <w:r w:rsidRPr="00BB1EF2">
        <w:rPr>
          <w:i/>
        </w:rPr>
        <w:t>longitudinal’</w:t>
      </w:r>
      <w:r w:rsidRPr="00BB1EF2">
        <w:t xml:space="preserve">. Penelitian </w:t>
      </w:r>
      <w:r w:rsidRPr="00BB1EF2">
        <w:rPr>
          <w:i/>
        </w:rPr>
        <w:t>‘cross-sectional</w:t>
      </w:r>
      <w:r w:rsidRPr="00BB1EF2">
        <w:t>’ sering kali disebut penelitian sekali bidik (</w:t>
      </w:r>
      <w:r w:rsidRPr="00BB1EF2">
        <w:rPr>
          <w:i/>
        </w:rPr>
        <w:t>one snapshot</w:t>
      </w:r>
      <w:r w:rsidRPr="00BB1EF2">
        <w:t xml:space="preserve">) merupakan penelitian yang pengumpulan datanya dilakukan pada suatu titik waktu tertentu. </w:t>
      </w:r>
    </w:p>
    <w:p w:rsidR="00C205C7" w:rsidRPr="00BB1EF2" w:rsidRDefault="00C205C7" w:rsidP="006E7335">
      <w:pPr>
        <w:pStyle w:val="Bab3"/>
      </w:pPr>
      <w:r w:rsidRPr="00BB1EF2">
        <w:t xml:space="preserve">Selanjutnya, </w:t>
      </w:r>
      <w:sdt>
        <w:sdtPr>
          <w:id w:val="-2110195099"/>
          <w:citation/>
        </w:sdtPr>
        <w:sdtContent>
          <w:r w:rsidRPr="00BB1EF2">
            <w:fldChar w:fldCharType="begin"/>
          </w:r>
          <w:r w:rsidRPr="00BB1EF2">
            <w:instrText xml:space="preserve">CITATION Kri08 \p 59 \l 1057 </w:instrText>
          </w:r>
          <w:r w:rsidRPr="00BB1EF2">
            <w:fldChar w:fldCharType="separate"/>
          </w:r>
          <w:r w:rsidR="003A6A62">
            <w:rPr>
              <w:noProof/>
            </w:rPr>
            <w:t>(Kriyantono, 2008, hal. 59)</w:t>
          </w:r>
          <w:r w:rsidRPr="00BB1EF2">
            <w:fldChar w:fldCharType="end"/>
          </w:r>
        </w:sdtContent>
      </w:sdt>
      <w:r w:rsidRPr="00BB1EF2">
        <w:t xml:space="preserve"> memberikan definisi Survei adalah metode riset dengan menggunakan kuesioner sebagai instrumen pengumpulan datanya. Tujuan menggunakan metode survei untuk memperoleh informasi tentang sejumlah responden yang dianggap mewakili populasi tersebut. Jenis metode survei dipilih karena periset ingin mengetahui mengapa situasi atau kondisi tertentu bisa terjadi atau apa yang mempengaruhi terjadinya sesuatu.</w:t>
      </w:r>
    </w:p>
    <w:p w:rsidR="001D3183" w:rsidRPr="006E7335" w:rsidRDefault="001D3183" w:rsidP="0036751D">
      <w:pPr>
        <w:pStyle w:val="ListParagraph"/>
        <w:numPr>
          <w:ilvl w:val="1"/>
          <w:numId w:val="13"/>
        </w:numPr>
        <w:ind w:left="360"/>
        <w:rPr>
          <w:b/>
        </w:rPr>
      </w:pPr>
      <w:r w:rsidRPr="006E7335">
        <w:rPr>
          <w:b/>
        </w:rPr>
        <w:t>Populasi</w:t>
      </w:r>
    </w:p>
    <w:p w:rsidR="002A3826" w:rsidRPr="00BB1EF2" w:rsidRDefault="00016012" w:rsidP="00BB1EF2">
      <w:pPr>
        <w:pStyle w:val="Bab3"/>
      </w:pPr>
      <w:sdt>
        <w:sdtPr>
          <w:id w:val="-1226673380"/>
          <w:citation/>
        </w:sdtPr>
        <w:sdtContent>
          <w:r w:rsidR="00DF0738" w:rsidRPr="00BB1EF2">
            <w:fldChar w:fldCharType="begin"/>
          </w:r>
          <w:r w:rsidR="00DF0738" w:rsidRPr="00BB1EF2">
            <w:instrText xml:space="preserve">CITATION Dur04 \p 26 \l 1057 </w:instrText>
          </w:r>
          <w:r w:rsidR="00DF0738" w:rsidRPr="00BB1EF2">
            <w:fldChar w:fldCharType="separate"/>
          </w:r>
          <w:r w:rsidR="003A6A62">
            <w:rPr>
              <w:noProof/>
            </w:rPr>
            <w:t>(Durianto, Sugiarto, &amp; Sitinjak, 2004, hal. 26)</w:t>
          </w:r>
          <w:r w:rsidR="00DF0738" w:rsidRPr="00BB1EF2">
            <w:fldChar w:fldCharType="end"/>
          </w:r>
        </w:sdtContent>
      </w:sdt>
      <w:r w:rsidR="00DF0738" w:rsidRPr="00BB1EF2">
        <w:t xml:space="preserve"> populasi berarti keseluruhan unit atau individu dalam ruang lingkup dan waktu yang ingin diteliti. Sedangkan </w:t>
      </w:r>
      <w:sdt>
        <w:sdtPr>
          <w:id w:val="-24645992"/>
          <w:citation/>
        </w:sdtPr>
        <w:sdtContent>
          <w:r w:rsidR="00DF0738" w:rsidRPr="00BB1EF2">
            <w:fldChar w:fldCharType="begin"/>
          </w:r>
          <w:r w:rsidR="00DF0738" w:rsidRPr="00BB1EF2">
            <w:instrText xml:space="preserve">CITATION Ari06 \p 130 \l 1057 </w:instrText>
          </w:r>
          <w:r w:rsidR="00DF0738" w:rsidRPr="00BB1EF2">
            <w:fldChar w:fldCharType="separate"/>
          </w:r>
          <w:r w:rsidR="003A6A62">
            <w:rPr>
              <w:noProof/>
            </w:rPr>
            <w:t>(Arikunto, 2006, hal. 130)</w:t>
          </w:r>
          <w:r w:rsidR="00DF0738" w:rsidRPr="00BB1EF2">
            <w:fldChar w:fldCharType="end"/>
          </w:r>
        </w:sdtContent>
      </w:sdt>
      <w:r w:rsidR="00DF0738" w:rsidRPr="00BB1EF2">
        <w:t xml:space="preserve"> memberikan definisi Populasi adalah keseluruhan subjek penelitian.</w:t>
      </w:r>
    </w:p>
    <w:p w:rsidR="00173B9B" w:rsidRDefault="00016012" w:rsidP="00BB1EF2">
      <w:pPr>
        <w:pStyle w:val="Bab3"/>
      </w:pPr>
      <w:sdt>
        <w:sdtPr>
          <w:id w:val="1821536865"/>
          <w:citation/>
        </w:sdtPr>
        <w:sdtContent>
          <w:r w:rsidR="00173B9B" w:rsidRPr="00BB1EF2">
            <w:fldChar w:fldCharType="begin"/>
          </w:r>
          <w:r w:rsidR="00173B9B" w:rsidRPr="00BB1EF2">
            <w:instrText xml:space="preserve">CITATION Dur04 \p 26 \l 1057 </w:instrText>
          </w:r>
          <w:r w:rsidR="00173B9B" w:rsidRPr="00BB1EF2">
            <w:fldChar w:fldCharType="separate"/>
          </w:r>
          <w:r w:rsidR="003A6A62">
            <w:rPr>
              <w:noProof/>
            </w:rPr>
            <w:t>(Durianto, Sugiarto, &amp; Sitinjak, 2004, hal. 26)</w:t>
          </w:r>
          <w:r w:rsidR="00173B9B" w:rsidRPr="00BB1EF2">
            <w:fldChar w:fldCharType="end"/>
          </w:r>
        </w:sdtContent>
      </w:sdt>
      <w:r w:rsidR="00173B9B" w:rsidRPr="00BB1EF2">
        <w:t xml:space="preserve"> Populasi dibedakan menjadi populasi sasaran (</w:t>
      </w:r>
      <w:r w:rsidR="00173B9B" w:rsidRPr="00BB1EF2">
        <w:rPr>
          <w:i/>
        </w:rPr>
        <w:t>target population</w:t>
      </w:r>
      <w:r w:rsidR="00173B9B" w:rsidRPr="00BB1EF2">
        <w:t>) dan populasi sampel (</w:t>
      </w:r>
      <w:r w:rsidR="00173B9B" w:rsidRPr="00BB1EF2">
        <w:rPr>
          <w:i/>
        </w:rPr>
        <w:t>sampling population</w:t>
      </w:r>
      <w:r w:rsidR="00173B9B" w:rsidRPr="00BB1EF2">
        <w:t>). Populasi sasaran adalah keseluruhan individu dalam wilayah yang sesuai dengan tujuan penelitian. Populasi sampel adalah keseluruhan individu yang akan menjadi satuan analisis dalam populasi yang layak dan sesuai untuk dijadikan atau ditarik sebagai sampel penelitian sesuai dengan kerangka sampelnya (</w:t>
      </w:r>
      <w:r w:rsidR="00173B9B" w:rsidRPr="00F313DF">
        <w:rPr>
          <w:i/>
        </w:rPr>
        <w:t>sampling frame</w:t>
      </w:r>
      <w:r w:rsidR="00173B9B" w:rsidRPr="00BB1EF2">
        <w:t>). Adapun yang dimaksud dengan kerangka sampel adalah seluruh daftar nama individu yang menjadi satuan analisis yang ada dalam populasi dan akan diambil sampelnya.</w:t>
      </w:r>
    </w:p>
    <w:p w:rsidR="00F313DF" w:rsidRPr="00BB1EF2" w:rsidRDefault="00F313DF" w:rsidP="00BB1EF2">
      <w:pPr>
        <w:pStyle w:val="Bab3"/>
      </w:pPr>
      <w:r>
        <w:t>Adapun jumlah populasi konsumen yang membeli baju di toko sebanyak 475 orang.</w:t>
      </w:r>
    </w:p>
    <w:p w:rsidR="00EA35A2" w:rsidRDefault="00F06B28" w:rsidP="00BB1EF2">
      <w:r w:rsidRPr="00F06B28">
        <w:rPr>
          <w:noProof/>
          <w:lang w:eastAsia="id-ID"/>
        </w:rPr>
        <w:drawing>
          <wp:inline distT="0" distB="0" distL="0" distR="0" wp14:anchorId="70753059" wp14:editId="5ACCB9B8">
            <wp:extent cx="3979386" cy="3436471"/>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81097" cy="3437948"/>
                    </a:xfrm>
                    <a:prstGeom prst="rect">
                      <a:avLst/>
                    </a:prstGeom>
                    <a:noFill/>
                    <a:ln>
                      <a:noFill/>
                    </a:ln>
                  </pic:spPr>
                </pic:pic>
              </a:graphicData>
            </a:graphic>
          </wp:inline>
        </w:drawing>
      </w:r>
    </w:p>
    <w:p w:rsidR="001D3183" w:rsidRPr="00BB1EF2" w:rsidRDefault="001D3183" w:rsidP="0036751D">
      <w:pPr>
        <w:pStyle w:val="ListParagraph"/>
        <w:numPr>
          <w:ilvl w:val="1"/>
          <w:numId w:val="13"/>
        </w:numPr>
        <w:ind w:left="360"/>
        <w:rPr>
          <w:b/>
        </w:rPr>
      </w:pPr>
      <w:r w:rsidRPr="00BB1EF2">
        <w:rPr>
          <w:b/>
        </w:rPr>
        <w:lastRenderedPageBreak/>
        <w:t>Teknik Pengambilan Sampel</w:t>
      </w:r>
    </w:p>
    <w:p w:rsidR="00DF0738" w:rsidRPr="00BB1EF2" w:rsidRDefault="00016012" w:rsidP="00BB1EF2">
      <w:pPr>
        <w:pStyle w:val="Bab3"/>
      </w:pPr>
      <w:sdt>
        <w:sdtPr>
          <w:id w:val="2130976451"/>
          <w:citation/>
        </w:sdtPr>
        <w:sdtContent>
          <w:r w:rsidR="00DF0738" w:rsidRPr="00BB1EF2">
            <w:fldChar w:fldCharType="begin"/>
          </w:r>
          <w:r w:rsidR="00DF0738" w:rsidRPr="00BB1EF2">
            <w:instrText xml:space="preserve">CITATION Dur04 \p 26 \l 1057 </w:instrText>
          </w:r>
          <w:r w:rsidR="00DF0738" w:rsidRPr="00BB1EF2">
            <w:fldChar w:fldCharType="separate"/>
          </w:r>
          <w:r w:rsidR="003A6A62">
            <w:rPr>
              <w:noProof/>
            </w:rPr>
            <w:t>(Durianto, Sugiarto, &amp; Sitinjak, 2004, hal. 26)</w:t>
          </w:r>
          <w:r w:rsidR="00DF0738" w:rsidRPr="00BB1EF2">
            <w:fldChar w:fldCharType="end"/>
          </w:r>
        </w:sdtContent>
      </w:sdt>
      <w:r w:rsidR="00DF0738" w:rsidRPr="00BB1EF2">
        <w:t xml:space="preserve"> sampel adalah sebagian dari observasi yang dipilih dari populasi dengan menggunakan prosedur tertentu sehingga diharapkan dapat mewakili populasinya.</w:t>
      </w:r>
    </w:p>
    <w:p w:rsidR="007A04EA" w:rsidRDefault="00622160" w:rsidP="007A04EA">
      <w:pPr>
        <w:pStyle w:val="Bab3"/>
      </w:pPr>
      <w:r w:rsidRPr="00BB1EF2">
        <w:t xml:space="preserve">Teknik pengambilan sampelnya menggunakan </w:t>
      </w:r>
      <w:r w:rsidR="00176250" w:rsidRPr="00BB1EF2">
        <w:rPr>
          <w:i/>
        </w:rPr>
        <w:t>convenience sampling</w:t>
      </w:r>
      <w:r w:rsidR="00176250" w:rsidRPr="00BB1EF2">
        <w:t xml:space="preserve"> (sampling kemudahan). Menurut </w:t>
      </w:r>
      <w:sdt>
        <w:sdtPr>
          <w:id w:val="2114621673"/>
          <w:citation/>
        </w:sdtPr>
        <w:sdtContent>
          <w:r w:rsidR="00176250" w:rsidRPr="00BB1EF2">
            <w:fldChar w:fldCharType="begin"/>
          </w:r>
          <w:r w:rsidR="00176250" w:rsidRPr="00BB1EF2">
            <w:instrText xml:space="preserve">CITATION Dur04 \p 33 \l 1057 </w:instrText>
          </w:r>
          <w:r w:rsidR="00176250" w:rsidRPr="00BB1EF2">
            <w:fldChar w:fldCharType="separate"/>
          </w:r>
          <w:r w:rsidR="003A6A62">
            <w:rPr>
              <w:noProof/>
            </w:rPr>
            <w:t>(Durianto, Sugiarto, &amp; Sitinjak, 2004, hal. 33)</w:t>
          </w:r>
          <w:r w:rsidR="00176250" w:rsidRPr="00BB1EF2">
            <w:fldChar w:fldCharType="end"/>
          </w:r>
        </w:sdtContent>
      </w:sdt>
      <w:r w:rsidR="00176250" w:rsidRPr="00BB1EF2">
        <w:t xml:space="preserve"> </w:t>
      </w:r>
      <w:r w:rsidR="00176250" w:rsidRPr="00BB1EF2">
        <w:rPr>
          <w:i/>
        </w:rPr>
        <w:t>convenience sampling</w:t>
      </w:r>
      <w:r w:rsidR="00176250" w:rsidRPr="00BB1EF2">
        <w:t xml:space="preserve"> (sampling kemudahan) adalah pengambilan sampel yang dipilih karena kemudahan untuk mendapatkannya. Dengan kata lain, sampel yang dipilih tersebut ada pada tempat dan waktu yang tepat. </w:t>
      </w:r>
    </w:p>
    <w:p w:rsidR="000839AC" w:rsidRDefault="000839AC" w:rsidP="007A04EA">
      <w:pPr>
        <w:pStyle w:val="Bab3"/>
      </w:pPr>
      <w:r>
        <w:t xml:space="preserve">Dalam penghitungan jumlah sampel penelitian, penulis menggunakan rumus Taro Yamane. </w:t>
      </w:r>
      <w:r w:rsidR="005704DC">
        <w:t xml:space="preserve">Alasan menggunakan rumus Taro Yamane karena digunakan untuk populasi yang besar yang didapat dari pendugaan proporsi populasi </w:t>
      </w:r>
      <w:sdt>
        <w:sdtPr>
          <w:id w:val="-40828092"/>
          <w:citation/>
        </w:sdtPr>
        <w:sdtContent>
          <w:r w:rsidR="005704DC">
            <w:fldChar w:fldCharType="begin"/>
          </w:r>
          <w:r w:rsidR="005704DC">
            <w:instrText xml:space="preserve">CITATION Kri08 \p 162 \l 1057 </w:instrText>
          </w:r>
          <w:r w:rsidR="005704DC">
            <w:fldChar w:fldCharType="separate"/>
          </w:r>
          <w:r w:rsidR="005704DC">
            <w:rPr>
              <w:noProof/>
            </w:rPr>
            <w:t>(Kriyantono, 2008, hal. 162)</w:t>
          </w:r>
          <w:r w:rsidR="005704DC">
            <w:fldChar w:fldCharType="end"/>
          </w:r>
        </w:sdtContent>
      </w:sdt>
      <w:r w:rsidR="005704DC">
        <w:t xml:space="preserve">, misalnya berapa persen dari populasi yang </w:t>
      </w:r>
      <w:r w:rsidR="000146F6">
        <w:t>melakukan tindakan pembelian dan berapa yang tidak.</w:t>
      </w:r>
    </w:p>
    <w:p w:rsidR="000839AC" w:rsidRPr="00250EA6" w:rsidRDefault="000839AC" w:rsidP="000839AC">
      <w:pPr>
        <w:ind w:left="720"/>
      </w:pPr>
      <w:r>
        <w:t>R</w:t>
      </w:r>
      <w:r w:rsidRPr="00250EA6">
        <w:t>umus Taro Yamane sebagai berikut :</w:t>
      </w:r>
    </w:p>
    <w:p w:rsidR="000839AC" w:rsidRDefault="000839AC" w:rsidP="000839AC">
      <w:pPr>
        <w:pStyle w:val="ListParagraph"/>
        <w:rPr>
          <w:position w:val="-24"/>
        </w:rPr>
      </w:pPr>
      <w:r w:rsidRPr="00250EA6">
        <w:rPr>
          <w:position w:val="-24"/>
        </w:rPr>
        <w:object w:dxaOrig="12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25pt;height:30.6pt" o:ole="">
            <v:imagedata r:id="rId19" o:title=""/>
          </v:shape>
          <o:OLEObject Type="Embed" ProgID="Equation.3" ShapeID="_x0000_i1025" DrawAspect="Content" ObjectID="_1473451788" r:id="rId20"/>
        </w:object>
      </w:r>
    </w:p>
    <w:p w:rsidR="000839AC" w:rsidRPr="00250EA6" w:rsidRDefault="00A77E1E" w:rsidP="000839AC">
      <w:pPr>
        <w:pStyle w:val="ListParagraph"/>
      </w:pPr>
      <w:r w:rsidRPr="0068072D">
        <w:rPr>
          <w:position w:val="-46"/>
        </w:rPr>
        <w:object w:dxaOrig="4340" w:dyaOrig="1040">
          <v:shape id="_x0000_i1026" type="#_x0000_t75" style="width:3in;height:51.75pt" o:ole="">
            <v:imagedata r:id="rId21" o:title=""/>
          </v:shape>
          <o:OLEObject Type="Embed" ProgID="Equation.3" ShapeID="_x0000_i1026" DrawAspect="Content" ObjectID="_1473451789" r:id="rId22"/>
        </w:object>
      </w:r>
    </w:p>
    <w:p w:rsidR="007A04EA" w:rsidRDefault="004E44FD" w:rsidP="000839AC">
      <w:pPr>
        <w:pStyle w:val="Bab3"/>
      </w:pPr>
      <w:r w:rsidRPr="001F0C56">
        <w:rPr>
          <w:position w:val="-164"/>
        </w:rPr>
        <w:object w:dxaOrig="1680" w:dyaOrig="3400">
          <v:shape id="_x0000_i1027" type="#_x0000_t75" style="width:84.25pt;height:169.4pt" o:ole="">
            <v:imagedata r:id="rId23" o:title=""/>
          </v:shape>
          <o:OLEObject Type="Embed" ProgID="Equation.3" ShapeID="_x0000_i1027" DrawAspect="Content" ObjectID="_1473451790" r:id="rId24"/>
        </w:object>
      </w:r>
    </w:p>
    <w:p w:rsidR="00F43FCB" w:rsidRPr="00BB1EF2" w:rsidRDefault="00F43FCB" w:rsidP="007A04EA">
      <w:pPr>
        <w:pStyle w:val="Bab3"/>
      </w:pPr>
      <w:r w:rsidRPr="00BB1EF2">
        <w:t xml:space="preserve">Jadi, sampel penelitian yang digunakan dalam penelitian ini sebanyak </w:t>
      </w:r>
      <w:r w:rsidR="0058410F">
        <w:t>83</w:t>
      </w:r>
      <w:r w:rsidRPr="00BB1EF2">
        <w:t xml:space="preserve"> orang.</w:t>
      </w:r>
    </w:p>
    <w:p w:rsidR="001D3183" w:rsidRPr="002466C2" w:rsidRDefault="001D3183" w:rsidP="0036751D">
      <w:pPr>
        <w:pStyle w:val="ListParagraph"/>
        <w:numPr>
          <w:ilvl w:val="1"/>
          <w:numId w:val="13"/>
        </w:numPr>
        <w:ind w:left="360"/>
        <w:rPr>
          <w:b/>
        </w:rPr>
      </w:pPr>
      <w:r w:rsidRPr="002466C2">
        <w:rPr>
          <w:b/>
        </w:rPr>
        <w:t>Teknik Pengumpulan Data</w:t>
      </w:r>
    </w:p>
    <w:p w:rsidR="005B6504" w:rsidRPr="00BB1EF2" w:rsidRDefault="005B6504" w:rsidP="00BB1EF2">
      <w:pPr>
        <w:pStyle w:val="Bab3"/>
        <w:rPr>
          <w:lang w:eastAsia="id-ID"/>
        </w:rPr>
      </w:pPr>
      <w:r w:rsidRPr="00BB1EF2">
        <w:rPr>
          <w:lang w:eastAsia="id-ID"/>
        </w:rPr>
        <w:t>Teknik pengumpulan data yang digunakan dalam penelitian ini, meliputi:</w:t>
      </w:r>
    </w:p>
    <w:p w:rsidR="005B6504" w:rsidRPr="002466C2" w:rsidRDefault="005B6504" w:rsidP="0036751D">
      <w:pPr>
        <w:pStyle w:val="ListParagraph"/>
        <w:numPr>
          <w:ilvl w:val="2"/>
          <w:numId w:val="17"/>
        </w:numPr>
        <w:tabs>
          <w:tab w:val="clear" w:pos="2160"/>
          <w:tab w:val="num" w:pos="720"/>
        </w:tabs>
        <w:ind w:left="720"/>
        <w:rPr>
          <w:b/>
          <w:lang w:eastAsia="id-ID"/>
        </w:rPr>
      </w:pPr>
      <w:r w:rsidRPr="002466C2">
        <w:rPr>
          <w:b/>
          <w:lang w:eastAsia="id-ID"/>
        </w:rPr>
        <w:t>Data Primer</w:t>
      </w:r>
    </w:p>
    <w:p w:rsidR="00176250" w:rsidRPr="00BB1EF2" w:rsidRDefault="00016012" w:rsidP="002466C2">
      <w:pPr>
        <w:pStyle w:val="Bab3"/>
        <w:ind w:left="720"/>
      </w:pPr>
      <w:sdt>
        <w:sdtPr>
          <w:id w:val="-1651504486"/>
          <w:citation/>
        </w:sdtPr>
        <w:sdtContent>
          <w:r w:rsidR="00176250" w:rsidRPr="00BB1EF2">
            <w:fldChar w:fldCharType="begin"/>
          </w:r>
          <w:r w:rsidR="00176250" w:rsidRPr="00BB1EF2">
            <w:instrText xml:space="preserve">CITATION Her05 \p 168 \l 1057 </w:instrText>
          </w:r>
          <w:r w:rsidR="00176250" w:rsidRPr="00BB1EF2">
            <w:fldChar w:fldCharType="separate"/>
          </w:r>
          <w:r w:rsidR="003A6A62">
            <w:rPr>
              <w:noProof/>
            </w:rPr>
            <w:t>(Hermawan, 2005, hal. 168)</w:t>
          </w:r>
          <w:r w:rsidR="00176250" w:rsidRPr="00BB1EF2">
            <w:fldChar w:fldCharType="end"/>
          </w:r>
        </w:sdtContent>
      </w:sdt>
      <w:r w:rsidR="00176250" w:rsidRPr="00BB1EF2">
        <w:t xml:space="preserve"> Data primer merupakan data yang dikumpulkan secara langsung oleh peneliti untuk menjawab masalah atau tujuan penelitian yang dilakukan dalam penelitian eksploratif, deskriptif maupun kausal dengan menggunakan metode pengumpulan data berupa survei ataupun observasi. Sumber data primer untuk penelitian penulis diperoleh dari penyebaran kuesioner. </w:t>
      </w:r>
    </w:p>
    <w:p w:rsidR="00176250" w:rsidRPr="00BB1EF2" w:rsidRDefault="00176250" w:rsidP="002466C2">
      <w:pPr>
        <w:pStyle w:val="Bab3"/>
        <w:ind w:left="720"/>
      </w:pPr>
      <w:r w:rsidRPr="00BB1EF2">
        <w:t xml:space="preserve">Menurut </w:t>
      </w:r>
      <w:sdt>
        <w:sdtPr>
          <w:id w:val="103853822"/>
          <w:citation/>
        </w:sdtPr>
        <w:sdtContent>
          <w:r w:rsidRPr="00BB1EF2">
            <w:fldChar w:fldCharType="begin"/>
          </w:r>
          <w:r w:rsidRPr="00BB1EF2">
            <w:instrText xml:space="preserve">CITATION Dja07 \p 64 \l 1057 </w:instrText>
          </w:r>
          <w:r w:rsidRPr="00BB1EF2">
            <w:fldChar w:fldCharType="separate"/>
          </w:r>
          <w:r w:rsidR="003A6A62">
            <w:rPr>
              <w:noProof/>
            </w:rPr>
            <w:t>(Djaali &amp; Muljono, 2007, hal. 64)</w:t>
          </w:r>
          <w:r w:rsidRPr="00BB1EF2">
            <w:fldChar w:fldCharType="end"/>
          </w:r>
        </w:sdtContent>
      </w:sdt>
      <w:r w:rsidRPr="00BB1EF2">
        <w:t xml:space="preserve"> kuesioner adalah alat pengumpul data yang berbentuk pertanyaan yang akan diisi atau dijawab oleh responden. Beberapa alasan digunakannya kuesioner adalah:</w:t>
      </w:r>
    </w:p>
    <w:p w:rsidR="00176250" w:rsidRPr="00BB1EF2" w:rsidRDefault="00176250" w:rsidP="0036751D">
      <w:pPr>
        <w:pStyle w:val="ListParagraph"/>
        <w:numPr>
          <w:ilvl w:val="0"/>
          <w:numId w:val="45"/>
        </w:numPr>
        <w:rPr>
          <w:szCs w:val="24"/>
          <w:lang w:val="en-US"/>
        </w:rPr>
      </w:pPr>
      <w:r w:rsidRPr="00BB1EF2">
        <w:rPr>
          <w:szCs w:val="24"/>
          <w:lang w:val="en-US"/>
        </w:rPr>
        <w:t>Kuesioner terutama dipakai untuk mengukur variabe</w:t>
      </w:r>
      <w:r w:rsidRPr="00BB1EF2">
        <w:rPr>
          <w:szCs w:val="24"/>
        </w:rPr>
        <w:t>l</w:t>
      </w:r>
      <w:r w:rsidRPr="00BB1EF2">
        <w:rPr>
          <w:szCs w:val="24"/>
          <w:lang w:val="en-US"/>
        </w:rPr>
        <w:t xml:space="preserve"> yang bersifat fa</w:t>
      </w:r>
      <w:r w:rsidRPr="00BB1EF2">
        <w:rPr>
          <w:szCs w:val="24"/>
        </w:rPr>
        <w:t>k</w:t>
      </w:r>
      <w:r w:rsidRPr="00BB1EF2">
        <w:rPr>
          <w:szCs w:val="24"/>
          <w:lang w:val="en-US"/>
        </w:rPr>
        <w:t>tual.</w:t>
      </w:r>
    </w:p>
    <w:p w:rsidR="00176250" w:rsidRPr="00BB1EF2" w:rsidRDefault="00176250" w:rsidP="0036751D">
      <w:pPr>
        <w:pStyle w:val="ListParagraph"/>
        <w:numPr>
          <w:ilvl w:val="0"/>
          <w:numId w:val="45"/>
        </w:numPr>
        <w:rPr>
          <w:szCs w:val="24"/>
          <w:lang w:val="en-US"/>
        </w:rPr>
      </w:pPr>
      <w:r w:rsidRPr="00BB1EF2">
        <w:rPr>
          <w:szCs w:val="24"/>
          <w:lang w:val="en-US"/>
        </w:rPr>
        <w:t>Untuk memperoleh informasi yang relevan dengan tujuan penelitian.</w:t>
      </w:r>
    </w:p>
    <w:p w:rsidR="00176250" w:rsidRPr="00BB1EF2" w:rsidRDefault="00176250" w:rsidP="0036751D">
      <w:pPr>
        <w:pStyle w:val="ListParagraph"/>
        <w:numPr>
          <w:ilvl w:val="0"/>
          <w:numId w:val="45"/>
        </w:numPr>
        <w:rPr>
          <w:szCs w:val="24"/>
          <w:lang w:val="en-US"/>
        </w:rPr>
      </w:pPr>
      <w:r w:rsidRPr="00BB1EF2">
        <w:rPr>
          <w:szCs w:val="24"/>
          <w:lang w:val="en-US"/>
        </w:rPr>
        <w:lastRenderedPageBreak/>
        <w:t>Untuk memperoleh informasi dengan validitas dan reliabilitas setinggi mungkin.</w:t>
      </w:r>
    </w:p>
    <w:p w:rsidR="00176250" w:rsidRPr="00BB1EF2" w:rsidRDefault="00176250" w:rsidP="002466C2">
      <w:pPr>
        <w:pStyle w:val="Bab3"/>
        <w:ind w:left="720"/>
      </w:pPr>
      <w:r w:rsidRPr="00BB1EF2">
        <w:t xml:space="preserve">Jenis pertanyaan kuesioner yang penulis berikan kepada responden yakni pertanyaan tertutup. Menurut </w:t>
      </w:r>
      <w:sdt>
        <w:sdtPr>
          <w:id w:val="-261842160"/>
          <w:citation/>
        </w:sdtPr>
        <w:sdtContent>
          <w:r w:rsidRPr="00BB1EF2">
            <w:fldChar w:fldCharType="begin"/>
          </w:r>
          <w:r w:rsidRPr="00BB1EF2">
            <w:instrText xml:space="preserve">CITATION Her05 \p 130 \l 1057 </w:instrText>
          </w:r>
          <w:r w:rsidRPr="00BB1EF2">
            <w:fldChar w:fldCharType="separate"/>
          </w:r>
          <w:r w:rsidR="003A6A62">
            <w:rPr>
              <w:noProof/>
            </w:rPr>
            <w:t>(Hermawan, 2005, hal. 130)</w:t>
          </w:r>
          <w:r w:rsidRPr="00BB1EF2">
            <w:fldChar w:fldCharType="end"/>
          </w:r>
        </w:sdtContent>
      </w:sdt>
      <w:r w:rsidRPr="00BB1EF2">
        <w:t xml:space="preserve"> pertanyaan tertutup (</w:t>
      </w:r>
      <w:r w:rsidRPr="00BB1EF2">
        <w:rPr>
          <w:i/>
        </w:rPr>
        <w:t>closed-ended questions</w:t>
      </w:r>
      <w:r w:rsidRPr="00BB1EF2">
        <w:t>) memberikan pilihan jawaban terhadap pertanyaan yang diajukan dalam kuesioner. Ada yang hanya memberikan dua kemungkinan jawaban (</w:t>
      </w:r>
      <w:r w:rsidRPr="00BB1EF2">
        <w:rPr>
          <w:i/>
        </w:rPr>
        <w:t>dichotomous</w:t>
      </w:r>
      <w:r w:rsidRPr="00BB1EF2">
        <w:t>) dan ada yang memberikan pilihan ganda (</w:t>
      </w:r>
      <w:r w:rsidRPr="00BB1EF2">
        <w:rPr>
          <w:i/>
        </w:rPr>
        <w:t>multiple category</w:t>
      </w:r>
      <w:r w:rsidRPr="00BB1EF2">
        <w:t>).</w:t>
      </w:r>
    </w:p>
    <w:p w:rsidR="00747F03" w:rsidRDefault="00DD1245" w:rsidP="002466C2">
      <w:pPr>
        <w:pStyle w:val="Bab3"/>
        <w:ind w:left="720"/>
      </w:pPr>
      <w:r w:rsidRPr="00BB1EF2">
        <w:t>Dalam penelitian penulis, menggunakan pilihan ganda (</w:t>
      </w:r>
      <w:r w:rsidRPr="00BB1EF2">
        <w:rPr>
          <w:i/>
        </w:rPr>
        <w:t>multiple category</w:t>
      </w:r>
      <w:r w:rsidRPr="00BB1EF2">
        <w:t xml:space="preserve">) berupa skala Likert. Menurut </w:t>
      </w:r>
      <w:sdt>
        <w:sdtPr>
          <w:id w:val="-900127592"/>
          <w:citation/>
        </w:sdtPr>
        <w:sdtContent>
          <w:r w:rsidRPr="00BB1EF2">
            <w:fldChar w:fldCharType="begin"/>
          </w:r>
          <w:r w:rsidRPr="00BB1EF2">
            <w:instrText xml:space="preserve">CITATION Dur04 \p 42 \l 1057 </w:instrText>
          </w:r>
          <w:r w:rsidRPr="00BB1EF2">
            <w:fldChar w:fldCharType="separate"/>
          </w:r>
          <w:r w:rsidR="003A6A62">
            <w:rPr>
              <w:noProof/>
            </w:rPr>
            <w:t>(Durianto, Sugiarto, &amp; Sitinjak, 2004, hal. 42)</w:t>
          </w:r>
          <w:r w:rsidRPr="00BB1EF2">
            <w:fldChar w:fldCharType="end"/>
          </w:r>
        </w:sdtContent>
      </w:sdt>
      <w:r w:rsidRPr="00BB1EF2">
        <w:t xml:space="preserve"> Skala Likert merupakan skala yang mengukur kesetujuan atau ketidaksetujuan seseorang terhadap serangkaian pernyataan berkaitan dengan keyakinan atau perilaku mengenai suatu obyek tertentu. </w:t>
      </w:r>
    </w:p>
    <w:p w:rsidR="00747F03" w:rsidRDefault="00747F03" w:rsidP="002466C2">
      <w:pPr>
        <w:pStyle w:val="Bab3"/>
        <w:ind w:left="720"/>
      </w:pPr>
      <w:r w:rsidRPr="000352B3">
        <w:rPr>
          <w:rFonts w:eastAsia="Times New Roman"/>
          <w:szCs w:val="28"/>
        </w:rPr>
        <w:t xml:space="preserve">Menurut </w:t>
      </w:r>
      <w:sdt>
        <w:sdtPr>
          <w:rPr>
            <w:rFonts w:eastAsia="Times New Roman"/>
            <w:szCs w:val="28"/>
          </w:rPr>
          <w:id w:val="340589972"/>
          <w:citation/>
        </w:sdtPr>
        <w:sdtContent>
          <w:r>
            <w:rPr>
              <w:rFonts w:eastAsia="Times New Roman"/>
              <w:szCs w:val="28"/>
            </w:rPr>
            <w:fldChar w:fldCharType="begin"/>
          </w:r>
          <w:r>
            <w:rPr>
              <w:rFonts w:eastAsia="Times New Roman"/>
              <w:szCs w:val="28"/>
            </w:rPr>
            <w:instrText xml:space="preserve">CITATION Sin07 \p 75 \l 1057 </w:instrText>
          </w:r>
          <w:r>
            <w:rPr>
              <w:rFonts w:eastAsia="Times New Roman"/>
              <w:szCs w:val="28"/>
            </w:rPr>
            <w:fldChar w:fldCharType="separate"/>
          </w:r>
          <w:r w:rsidRPr="00747F03">
            <w:rPr>
              <w:rFonts w:eastAsia="Times New Roman"/>
              <w:noProof/>
              <w:szCs w:val="28"/>
            </w:rPr>
            <w:t>(Singh, 2007, hal. 75)</w:t>
          </w:r>
          <w:r>
            <w:rPr>
              <w:rFonts w:eastAsia="Times New Roman"/>
              <w:szCs w:val="28"/>
            </w:rPr>
            <w:fldChar w:fldCharType="end"/>
          </w:r>
        </w:sdtContent>
      </w:sdt>
      <w:r w:rsidRPr="000352B3">
        <w:rPr>
          <w:rFonts w:eastAsia="Times New Roman"/>
          <w:szCs w:val="28"/>
        </w:rPr>
        <w:t xml:space="preserve">, </w:t>
      </w:r>
      <w:r w:rsidRPr="000352B3">
        <w:rPr>
          <w:rFonts w:eastAsia="Times New Roman"/>
          <w:szCs w:val="24"/>
        </w:rPr>
        <w:t xml:space="preserve">Skala Likert telah dikembangkan sejak 1932 oleh Rensis Likert dengan skala responnya terdiri dari lima point. </w:t>
      </w:r>
      <w:sdt>
        <w:sdtPr>
          <w:rPr>
            <w:rFonts w:eastAsia="Times New Roman"/>
            <w:szCs w:val="28"/>
          </w:rPr>
          <w:id w:val="976959386"/>
          <w:citation/>
        </w:sdtPr>
        <w:sdtContent>
          <w:r>
            <w:rPr>
              <w:rFonts w:eastAsia="Times New Roman"/>
              <w:szCs w:val="28"/>
            </w:rPr>
            <w:fldChar w:fldCharType="begin"/>
          </w:r>
          <w:r>
            <w:rPr>
              <w:rFonts w:eastAsia="Times New Roman"/>
              <w:szCs w:val="28"/>
            </w:rPr>
            <w:instrText xml:space="preserve">CITATION Sin07 \p 75 \l 1057 </w:instrText>
          </w:r>
          <w:r>
            <w:rPr>
              <w:rFonts w:eastAsia="Times New Roman"/>
              <w:szCs w:val="28"/>
            </w:rPr>
            <w:fldChar w:fldCharType="separate"/>
          </w:r>
          <w:r w:rsidRPr="00747F03">
            <w:rPr>
              <w:rFonts w:eastAsia="Times New Roman"/>
              <w:noProof/>
              <w:szCs w:val="28"/>
            </w:rPr>
            <w:t>(Singh, 2007, hal. 75)</w:t>
          </w:r>
          <w:r>
            <w:rPr>
              <w:rFonts w:eastAsia="Times New Roman"/>
              <w:szCs w:val="28"/>
            </w:rPr>
            <w:fldChar w:fldCharType="end"/>
          </w:r>
        </w:sdtContent>
      </w:sdt>
      <w:r>
        <w:rPr>
          <w:rFonts w:eastAsia="Times New Roman"/>
          <w:szCs w:val="28"/>
        </w:rPr>
        <w:t xml:space="preserve"> </w:t>
      </w:r>
      <w:r w:rsidRPr="000352B3">
        <w:rPr>
          <w:rFonts w:eastAsia="Times New Roman"/>
          <w:szCs w:val="24"/>
        </w:rPr>
        <w:t>Skala Likert adalah skala untuk mengukur sikap atau pendapat seseorang</w:t>
      </w:r>
      <w:r>
        <w:rPr>
          <w:rFonts w:eastAsia="Times New Roman"/>
          <w:szCs w:val="24"/>
        </w:rPr>
        <w:t>.</w:t>
      </w:r>
    </w:p>
    <w:p w:rsidR="00DD1245" w:rsidRPr="00BB1EF2" w:rsidRDefault="00DD1245" w:rsidP="002466C2">
      <w:pPr>
        <w:pStyle w:val="Bab3"/>
        <w:ind w:left="720"/>
      </w:pPr>
      <w:r w:rsidRPr="00BB1EF2">
        <w:t>Skala Likert umumnya menggunakan lima angka penilaian yaitu : (1) sangat tidak setuju; (2) tidak setuju; (3) Netral</w:t>
      </w:r>
      <w:r w:rsidR="001D4AEA">
        <w:t xml:space="preserve"> atau Ragu-ragu</w:t>
      </w:r>
      <w:r w:rsidRPr="00BB1EF2">
        <w:t>; (4) setuju; dan (5) sangat setuju.</w:t>
      </w:r>
    </w:p>
    <w:p w:rsidR="005B6504" w:rsidRPr="004A2A94" w:rsidRDefault="005B6504" w:rsidP="0036751D">
      <w:pPr>
        <w:pStyle w:val="ListParagraph"/>
        <w:numPr>
          <w:ilvl w:val="2"/>
          <w:numId w:val="17"/>
        </w:numPr>
        <w:tabs>
          <w:tab w:val="clear" w:pos="2160"/>
          <w:tab w:val="num" w:pos="720"/>
        </w:tabs>
        <w:ind w:left="720"/>
        <w:rPr>
          <w:b/>
          <w:lang w:eastAsia="id-ID"/>
        </w:rPr>
      </w:pPr>
      <w:r w:rsidRPr="004A2A94">
        <w:rPr>
          <w:b/>
          <w:lang w:eastAsia="id-ID"/>
        </w:rPr>
        <w:t>Data Sekunder</w:t>
      </w:r>
    </w:p>
    <w:p w:rsidR="00A448DE" w:rsidRDefault="00016012" w:rsidP="00A448DE">
      <w:pPr>
        <w:pStyle w:val="Bab3"/>
        <w:ind w:left="720"/>
      </w:pPr>
      <w:sdt>
        <w:sdtPr>
          <w:id w:val="-890655130"/>
          <w:citation/>
        </w:sdtPr>
        <w:sdtContent>
          <w:r w:rsidR="00EB368B" w:rsidRPr="00BB1EF2">
            <w:fldChar w:fldCharType="begin"/>
          </w:r>
          <w:r w:rsidR="00EB368B" w:rsidRPr="00BB1EF2">
            <w:instrText xml:space="preserve">CITATION Her05 \p 168 \l 1057 </w:instrText>
          </w:r>
          <w:r w:rsidR="00EB368B" w:rsidRPr="00BB1EF2">
            <w:fldChar w:fldCharType="separate"/>
          </w:r>
          <w:r w:rsidR="003A6A62">
            <w:rPr>
              <w:noProof/>
            </w:rPr>
            <w:t>(Hermawan, 2005, hal. 168)</w:t>
          </w:r>
          <w:r w:rsidR="00EB368B" w:rsidRPr="00BB1EF2">
            <w:fldChar w:fldCharType="end"/>
          </w:r>
        </w:sdtContent>
      </w:sdt>
      <w:r w:rsidR="00EB368B" w:rsidRPr="00BB1EF2">
        <w:t xml:space="preserve"> data sekunder merupakan struktur data historis mengenai variabel-variabel yang telah dikumpulkan dan dihimpun </w:t>
      </w:r>
      <w:r w:rsidR="00EB368B" w:rsidRPr="00BB1EF2">
        <w:lastRenderedPageBreak/>
        <w:t>sebelumnya oleh pihak lain. Sumber data sekunder bisa diperoleh dari dalam suatu perusahaan (sumber internal), berbagai internet website, perpustakaan umum maupun lembaga pendidikan, membeli dari perusahaan-perusahaan yang memang mengkhususkan diri untuk menyajikan data sekunder.</w:t>
      </w:r>
    </w:p>
    <w:p w:rsidR="00DD1245" w:rsidRPr="00BB1EF2" w:rsidRDefault="00EB368B" w:rsidP="00A448DE">
      <w:pPr>
        <w:pStyle w:val="Bab3"/>
        <w:ind w:left="720"/>
        <w:rPr>
          <w:lang w:eastAsia="id-ID"/>
        </w:rPr>
      </w:pPr>
      <w:r w:rsidRPr="00BB1EF2">
        <w:t xml:space="preserve">Menurut </w:t>
      </w:r>
      <w:sdt>
        <w:sdtPr>
          <w:id w:val="-2072417006"/>
          <w:citation/>
        </w:sdtPr>
        <w:sdtContent>
          <w:r w:rsidRPr="00BB1EF2">
            <w:fldChar w:fldCharType="begin"/>
          </w:r>
          <w:r w:rsidRPr="00BB1EF2">
            <w:instrText xml:space="preserve">CITATION Ari06 \p 34 \l 1057 </w:instrText>
          </w:r>
          <w:r w:rsidRPr="00BB1EF2">
            <w:fldChar w:fldCharType="separate"/>
          </w:r>
          <w:r w:rsidR="003A6A62">
            <w:rPr>
              <w:noProof/>
            </w:rPr>
            <w:t>(Arikunto, 2006, hal. 34)</w:t>
          </w:r>
          <w:r w:rsidRPr="00BB1EF2">
            <w:fldChar w:fldCharType="end"/>
          </w:r>
        </w:sdtContent>
      </w:sdt>
      <w:r w:rsidRPr="00BB1EF2">
        <w:t xml:space="preserve"> kajian literatur yaitu bagian yang berisi teori-teori yang mendukungnya. Kajian pustaka yang biasa juga disebut dengan istilah telaah pustaka atau landasan teori, atau apa pun sebutannya, merupakan bagian yang amat penting dalam sebuah karya ilmiah. Sumber tinjauan pustaka dapat diperoleh melalui buku-buku yang terkait dengan judul penelitian, internet, maupun data penelitian sebelumnya (jurnal).</w:t>
      </w:r>
    </w:p>
    <w:p w:rsidR="001D3183" w:rsidRPr="00BD3446" w:rsidRDefault="001D3183" w:rsidP="0036751D">
      <w:pPr>
        <w:pStyle w:val="ListParagraph"/>
        <w:numPr>
          <w:ilvl w:val="1"/>
          <w:numId w:val="13"/>
        </w:numPr>
        <w:ind w:left="360"/>
        <w:rPr>
          <w:b/>
        </w:rPr>
      </w:pPr>
      <w:r w:rsidRPr="00BD3446">
        <w:rPr>
          <w:b/>
        </w:rPr>
        <w:t>Uji Validitas dan Reliabilitas</w:t>
      </w:r>
    </w:p>
    <w:p w:rsidR="001B540E" w:rsidRDefault="001B540E" w:rsidP="0036751D">
      <w:pPr>
        <w:pStyle w:val="ListParagraph"/>
        <w:numPr>
          <w:ilvl w:val="3"/>
          <w:numId w:val="17"/>
        </w:numPr>
        <w:tabs>
          <w:tab w:val="clear" w:pos="2880"/>
          <w:tab w:val="num" w:pos="720"/>
        </w:tabs>
        <w:ind w:left="720"/>
        <w:rPr>
          <w:b/>
        </w:rPr>
      </w:pPr>
      <w:r w:rsidRPr="00BD3446">
        <w:rPr>
          <w:b/>
        </w:rPr>
        <w:t>Uji Validitas</w:t>
      </w:r>
    </w:p>
    <w:p w:rsidR="00A7017C" w:rsidRDefault="007628F8" w:rsidP="00A7017C">
      <w:pPr>
        <w:pStyle w:val="Bab3"/>
        <w:ind w:left="720"/>
      </w:pPr>
      <w:r w:rsidRPr="008427BA">
        <w:t xml:space="preserve">Menurut </w:t>
      </w:r>
      <w:sdt>
        <w:sdtPr>
          <w:id w:val="1461686597"/>
          <w:citation/>
        </w:sdtPr>
        <w:sdtContent>
          <w:r>
            <w:fldChar w:fldCharType="begin"/>
          </w:r>
          <w:r>
            <w:instrText xml:space="preserve">CITATION Ard08 \p 188 \l 1057 </w:instrText>
          </w:r>
          <w:r>
            <w:fldChar w:fldCharType="separate"/>
          </w:r>
          <w:r w:rsidR="003A6A62">
            <w:rPr>
              <w:noProof/>
            </w:rPr>
            <w:t>(Ardianto, 2008, hal. 188)</w:t>
          </w:r>
          <w:r>
            <w:fldChar w:fldCharType="end"/>
          </w:r>
        </w:sdtContent>
      </w:sdt>
      <w:r>
        <w:t xml:space="preserve"> </w:t>
      </w:r>
      <w:r w:rsidRPr="008427BA">
        <w:t xml:space="preserve">Validitas menunjukkan sejauh mana suatu alat ukur itu mengukur sesuatu. Validitas yang dipergunakan oleh penulis dalam penelitian ini yaitu validitas </w:t>
      </w:r>
      <w:r w:rsidR="00A7017C">
        <w:t xml:space="preserve">isi. Menurut Gregory (2000) seperti yang dikutip oleh </w:t>
      </w:r>
      <w:sdt>
        <w:sdtPr>
          <w:id w:val="1459452671"/>
          <w:citation/>
        </w:sdtPr>
        <w:sdtContent>
          <w:r w:rsidR="00A7017C">
            <w:fldChar w:fldCharType="begin"/>
          </w:r>
          <w:r w:rsidR="00A7017C">
            <w:instrText xml:space="preserve">CITATION Dja07 \p 50 \l 1057 </w:instrText>
          </w:r>
          <w:r w:rsidR="00A7017C">
            <w:fldChar w:fldCharType="separate"/>
          </w:r>
          <w:r w:rsidR="00A7017C">
            <w:rPr>
              <w:noProof/>
            </w:rPr>
            <w:t>(Djaali &amp; Muljono, 2007, hal. 50)</w:t>
          </w:r>
          <w:r w:rsidR="00A7017C">
            <w:fldChar w:fldCharType="end"/>
          </w:r>
        </w:sdtContent>
      </w:sdt>
      <w:r w:rsidR="00A7017C">
        <w:t xml:space="preserve"> validitas isi menunjukkan sejauhmana pertanyaan, tugas atau butir dalam suatu tes atau instrumen mampu mewakili secara keseluruhan dan proposional perilaku sampel yang dikenai tes tersebut. Artinya tes mencerminkan keseluruhan konten atau materi yang diujikan atau yang seharusnya dikuasai secara proposional.</w:t>
      </w:r>
    </w:p>
    <w:p w:rsidR="00E13E82" w:rsidRDefault="00CB6894" w:rsidP="00C630A0">
      <w:pPr>
        <w:pStyle w:val="Bab3"/>
        <w:ind w:left="720"/>
      </w:pPr>
      <w:r>
        <w:t xml:space="preserve"> </w:t>
      </w:r>
      <w:r w:rsidR="00690BF9">
        <w:t xml:space="preserve">Malhotra (2004) seperti yang dikutip oleh </w:t>
      </w:r>
      <w:sdt>
        <w:sdtPr>
          <w:id w:val="2067443253"/>
          <w:citation/>
        </w:sdtPr>
        <w:sdtContent>
          <w:r w:rsidR="00C630A0">
            <w:fldChar w:fldCharType="begin"/>
          </w:r>
          <w:r w:rsidR="00C630A0">
            <w:instrText xml:space="preserve">CITATION Ist05 \p 71 \l 1057 </w:instrText>
          </w:r>
          <w:r w:rsidR="00C630A0">
            <w:fldChar w:fldCharType="separate"/>
          </w:r>
          <w:r w:rsidR="003A6A62">
            <w:rPr>
              <w:noProof/>
            </w:rPr>
            <w:t>(Istijanto, 2005, hal. 71)</w:t>
          </w:r>
          <w:r w:rsidR="00C630A0">
            <w:fldChar w:fldCharType="end"/>
          </w:r>
        </w:sdtContent>
      </w:sdt>
      <w:r w:rsidR="00122648">
        <w:t xml:space="preserve"> </w:t>
      </w:r>
      <w:r w:rsidR="00690BF9">
        <w:t xml:space="preserve">suatu kuesioner dikatakan valid jika butir-butir pertanyaan dalam kuesioner </w:t>
      </w:r>
      <w:r w:rsidR="00690BF9">
        <w:lastRenderedPageBreak/>
        <w:t>mampu mengungkapkan sesuatu yang benar-benar akan diukur oleh kuesioner tersebut. Dengan kata lain, kuesioner itu mampu mengungkapkan perbedaan obyek atas dasar karakteristik yang diukur.</w:t>
      </w:r>
      <w:r w:rsidR="00C630A0">
        <w:t xml:space="preserve"> </w:t>
      </w:r>
      <w:sdt>
        <w:sdtPr>
          <w:id w:val="1227885817"/>
          <w:citation/>
        </w:sdtPr>
        <w:sdtContent>
          <w:r w:rsidR="00C630A0">
            <w:fldChar w:fldCharType="begin"/>
          </w:r>
          <w:r w:rsidR="00C630A0">
            <w:instrText xml:space="preserve">CITATION Ist05 \p 89 \l 1057 </w:instrText>
          </w:r>
          <w:r w:rsidR="00C630A0">
            <w:fldChar w:fldCharType="separate"/>
          </w:r>
          <w:r w:rsidR="003A6A62">
            <w:rPr>
              <w:noProof/>
            </w:rPr>
            <w:t>(Istijanto, 2005, hal. 89)</w:t>
          </w:r>
          <w:r w:rsidR="00C630A0">
            <w:fldChar w:fldCharType="end"/>
          </w:r>
        </w:sdtContent>
      </w:sdt>
      <w:r w:rsidR="00C630A0">
        <w:t xml:space="preserve"> </w:t>
      </w:r>
      <w:r w:rsidR="00690BF9">
        <w:t>penggunaan 5 kategori dalam skala Likert sangat populer dalam survei konsumen karena dipandang bisa mewakili dengan baik tingkat intensitas penilaian responden.</w:t>
      </w:r>
    </w:p>
    <w:p w:rsidR="00342AAC" w:rsidRDefault="00627F36" w:rsidP="001B6023">
      <w:pPr>
        <w:ind w:left="720"/>
      </w:pPr>
      <w:r>
        <w:t>Selanjutnya u</w:t>
      </w:r>
      <w:r w:rsidR="00342AAC" w:rsidRPr="00C778B0">
        <w:t>ji pretest (u</w:t>
      </w:r>
      <w:r w:rsidR="00794D44">
        <w:t xml:space="preserve">ji validitas) dilakukan kepada </w:t>
      </w:r>
      <w:r>
        <w:t>3</w:t>
      </w:r>
      <w:r w:rsidR="00342AAC" w:rsidRPr="00C778B0">
        <w:t xml:space="preserve">0 orang. Data instrumen butir pertanyaan dikatakan </w:t>
      </w:r>
      <w:r w:rsidR="00342AAC" w:rsidRPr="00C778B0">
        <w:rPr>
          <w:b/>
        </w:rPr>
        <w:t>valid</w:t>
      </w:r>
      <w:r w:rsidR="00342AAC" w:rsidRPr="00C778B0">
        <w:t xml:space="preserve">, jika nilai r </w:t>
      </w:r>
      <w:r w:rsidR="00342AAC" w:rsidRPr="007469ED">
        <w:rPr>
          <w:vertAlign w:val="subscript"/>
        </w:rPr>
        <w:t>hitung</w:t>
      </w:r>
      <w:r w:rsidR="00342AAC" w:rsidRPr="00C778B0">
        <w:t xml:space="preserve"> &gt; r </w:t>
      </w:r>
      <w:r w:rsidR="00342AAC" w:rsidRPr="007469ED">
        <w:rPr>
          <w:vertAlign w:val="subscript"/>
        </w:rPr>
        <w:t xml:space="preserve">tabel </w:t>
      </w:r>
      <w:r w:rsidR="00342AAC" w:rsidRPr="007469ED">
        <w:rPr>
          <w:i/>
          <w:vertAlign w:val="subscript"/>
        </w:rPr>
        <w:t>product moment</w:t>
      </w:r>
      <w:r w:rsidR="00342AAC" w:rsidRPr="00C778B0">
        <w:t xml:space="preserve"> di lampiran (Sig 5% dengan jumlah </w:t>
      </w:r>
      <w:r>
        <w:t>3</w:t>
      </w:r>
      <w:r w:rsidR="00342AAC" w:rsidRPr="00C778B0">
        <w:t xml:space="preserve">0 orang diperoleh nilai </w:t>
      </w:r>
      <w:r w:rsidR="00342AAC" w:rsidRPr="00C778B0">
        <w:rPr>
          <w:b/>
        </w:rPr>
        <w:t>0,</w:t>
      </w:r>
      <w:r>
        <w:rPr>
          <w:b/>
        </w:rPr>
        <w:t>349</w:t>
      </w:r>
      <w:r w:rsidR="00342AAC" w:rsidRPr="00C778B0">
        <w:t>).</w:t>
      </w:r>
    </w:p>
    <w:p w:rsidR="00E13E82" w:rsidRDefault="00E13E82" w:rsidP="00CB6894">
      <w:pPr>
        <w:pStyle w:val="Kutipan"/>
      </w:pPr>
    </w:p>
    <w:p w:rsidR="001B540E" w:rsidRPr="00A448DE" w:rsidRDefault="001B540E" w:rsidP="0036751D">
      <w:pPr>
        <w:pStyle w:val="ListParagraph"/>
        <w:numPr>
          <w:ilvl w:val="3"/>
          <w:numId w:val="17"/>
        </w:numPr>
        <w:tabs>
          <w:tab w:val="clear" w:pos="2880"/>
          <w:tab w:val="num" w:pos="720"/>
        </w:tabs>
        <w:ind w:left="720"/>
        <w:rPr>
          <w:b/>
        </w:rPr>
      </w:pPr>
      <w:r w:rsidRPr="00A448DE">
        <w:rPr>
          <w:b/>
        </w:rPr>
        <w:t>Uji Reliabilitas</w:t>
      </w:r>
    </w:p>
    <w:p w:rsidR="00956687" w:rsidRDefault="00016012" w:rsidP="00A448DE">
      <w:pPr>
        <w:pStyle w:val="Bab3"/>
        <w:ind w:left="720"/>
      </w:pPr>
      <w:sdt>
        <w:sdtPr>
          <w:id w:val="718781723"/>
          <w:citation/>
        </w:sdtPr>
        <w:sdtContent>
          <w:r w:rsidR="00F86D88">
            <w:fldChar w:fldCharType="begin"/>
          </w:r>
          <w:r w:rsidR="00F86D88">
            <w:instrText xml:space="preserve">CITATION Gum07 \p 24 \l 1057 </w:instrText>
          </w:r>
          <w:r w:rsidR="00F86D88">
            <w:fldChar w:fldCharType="separate"/>
          </w:r>
          <w:r w:rsidR="003A6A62">
            <w:rPr>
              <w:noProof/>
            </w:rPr>
            <w:t>(Gumilar, 2007, hal. 24)</w:t>
          </w:r>
          <w:r w:rsidR="00F86D88">
            <w:fldChar w:fldCharType="end"/>
          </w:r>
        </w:sdtContent>
      </w:sdt>
      <w:r w:rsidR="00F86D88">
        <w:t xml:space="preserve"> </w:t>
      </w:r>
      <w:r w:rsidR="00A80289">
        <w:t>mendefinisikan Reliabilitas (keandalan) merupakan ukuran suatu kestabilan dan konsistensi responden dalam menjawab hal yang berkaitan dengan konstruk-konstruk pertanyaan yang merupakan dimensi suatu variabel dan disusun dalam suatu bentuk kuesioner.</w:t>
      </w:r>
      <w:r w:rsidR="006C27B3">
        <w:t xml:space="preserve"> Uji Reliabilitas dapat dilakukan secara bersama-sama terhadap seluruh butir pertanyaan untuk lebih dari satu variabel, namun sebaiknya uji reliabilitas dilakukan pada </w:t>
      </w:r>
      <w:r w:rsidR="006C27B3" w:rsidRPr="006C27B3">
        <w:t>masing-masing variabel</w:t>
      </w:r>
      <w:r w:rsidR="006C27B3">
        <w:t xml:space="preserve"> pada lembar kerja yang berbeda sehingga dapat diketahui konstruk variabel mana yang tidak reliabel.</w:t>
      </w:r>
    </w:p>
    <w:p w:rsidR="00221BCB" w:rsidRPr="00250EA6" w:rsidRDefault="00221BCB" w:rsidP="00A448DE">
      <w:pPr>
        <w:pStyle w:val="Bab3"/>
        <w:ind w:left="720"/>
        <w:rPr>
          <w:szCs w:val="24"/>
        </w:rPr>
      </w:pPr>
      <w:r w:rsidRPr="00250EA6">
        <w:t xml:space="preserve">Penulis menggunakan uji reliabilitas internal yakni </w:t>
      </w:r>
      <w:r w:rsidRPr="00250EA6">
        <w:rPr>
          <w:i/>
        </w:rPr>
        <w:t>alpha cronbach</w:t>
      </w:r>
      <w:r w:rsidRPr="00250EA6">
        <w:t xml:space="preserve">. </w:t>
      </w:r>
      <w:r w:rsidR="00956687">
        <w:t xml:space="preserve">Alasan menggunakan rumus </w:t>
      </w:r>
      <w:r w:rsidR="00956687" w:rsidRPr="00250EA6">
        <w:rPr>
          <w:i/>
        </w:rPr>
        <w:t>alpha cronbach</w:t>
      </w:r>
      <w:r w:rsidR="00956687">
        <w:rPr>
          <w:i/>
        </w:rPr>
        <w:t xml:space="preserve"> </w:t>
      </w:r>
      <w:r w:rsidR="00956687">
        <w:t xml:space="preserve">dikarenakan skala pengukuran yang digunakan adalah skala Likert dengan bentuk skalanya 1 – 5. </w:t>
      </w:r>
      <w:r w:rsidRPr="00250EA6">
        <w:rPr>
          <w:i/>
        </w:rPr>
        <w:t xml:space="preserve">Alpha Cronbach </w:t>
      </w:r>
      <w:r w:rsidRPr="00250EA6">
        <w:t>merupakan salah satu koefisien reliabilitas yang paling sering digunakan. Menurut</w:t>
      </w:r>
      <w:r w:rsidR="00607800">
        <w:t xml:space="preserve"> </w:t>
      </w:r>
      <w:sdt>
        <w:sdtPr>
          <w:id w:val="1655573901"/>
          <w:citation/>
        </w:sdtPr>
        <w:sdtContent>
          <w:r w:rsidR="00607800">
            <w:fldChar w:fldCharType="begin"/>
          </w:r>
          <w:r w:rsidR="00607800">
            <w:instrText xml:space="preserve">CITATION Her05 \p 126 \l 1057 </w:instrText>
          </w:r>
          <w:r w:rsidR="00607800">
            <w:fldChar w:fldCharType="separate"/>
          </w:r>
          <w:r w:rsidR="003A6A62">
            <w:rPr>
              <w:noProof/>
            </w:rPr>
            <w:t>(Hermawan, 2005, hal. 126)</w:t>
          </w:r>
          <w:r w:rsidR="00607800">
            <w:fldChar w:fldCharType="end"/>
          </w:r>
        </w:sdtContent>
      </w:sdt>
      <w:r w:rsidRPr="00250EA6">
        <w:t xml:space="preserve"> </w:t>
      </w:r>
      <w:r w:rsidRPr="00250EA6">
        <w:rPr>
          <w:i/>
          <w:szCs w:val="24"/>
        </w:rPr>
        <w:t xml:space="preserve">internal consistency </w:t>
      </w:r>
      <w:r w:rsidRPr="00250EA6">
        <w:rPr>
          <w:i/>
          <w:szCs w:val="24"/>
        </w:rPr>
        <w:lastRenderedPageBreak/>
        <w:t>reliability</w:t>
      </w:r>
      <w:r w:rsidRPr="00250EA6">
        <w:rPr>
          <w:szCs w:val="24"/>
        </w:rPr>
        <w:t xml:space="preserve"> mencakup sejauhmana item-item instrument bersifat homogen dan mencerminkan ‘</w:t>
      </w:r>
      <w:r w:rsidRPr="00250EA6">
        <w:rPr>
          <w:i/>
          <w:szCs w:val="24"/>
        </w:rPr>
        <w:t>construct</w:t>
      </w:r>
      <w:r w:rsidRPr="00250EA6">
        <w:rPr>
          <w:szCs w:val="24"/>
        </w:rPr>
        <w:t xml:space="preserve">’ yang sama yang melandasinya. Menurut Nunnaly (1978) seperti yang dikutip oleh </w:t>
      </w:r>
      <w:sdt>
        <w:sdtPr>
          <w:id w:val="1264645539"/>
          <w:citation/>
        </w:sdtPr>
        <w:sdtContent>
          <w:r w:rsidR="00607800">
            <w:fldChar w:fldCharType="begin"/>
          </w:r>
          <w:r w:rsidR="00607800">
            <w:instrText xml:space="preserve">CITATION Her05 \p 126 \l 1057 </w:instrText>
          </w:r>
          <w:r w:rsidR="00607800">
            <w:fldChar w:fldCharType="separate"/>
          </w:r>
          <w:r w:rsidR="003A6A62">
            <w:rPr>
              <w:noProof/>
            </w:rPr>
            <w:t>(Hermawan, 2005, hal. 126)</w:t>
          </w:r>
          <w:r w:rsidR="00607800">
            <w:fldChar w:fldCharType="end"/>
          </w:r>
        </w:sdtContent>
      </w:sdt>
      <w:r w:rsidR="00607800">
        <w:t xml:space="preserve"> </w:t>
      </w:r>
      <w:r w:rsidRPr="00250EA6">
        <w:rPr>
          <w:szCs w:val="24"/>
        </w:rPr>
        <w:t>Suatu ‘</w:t>
      </w:r>
      <w:r w:rsidRPr="00250EA6">
        <w:rPr>
          <w:i/>
          <w:szCs w:val="24"/>
        </w:rPr>
        <w:t>construct</w:t>
      </w:r>
      <w:r w:rsidRPr="00250EA6">
        <w:rPr>
          <w:szCs w:val="24"/>
        </w:rPr>
        <w:t>’ dianggap ‘</w:t>
      </w:r>
      <w:r w:rsidRPr="00250EA6">
        <w:rPr>
          <w:b/>
          <w:i/>
          <w:szCs w:val="24"/>
        </w:rPr>
        <w:t>reliable</w:t>
      </w:r>
      <w:r w:rsidRPr="00250EA6">
        <w:rPr>
          <w:b/>
          <w:szCs w:val="24"/>
        </w:rPr>
        <w:t>’</w:t>
      </w:r>
      <w:r w:rsidRPr="00250EA6">
        <w:rPr>
          <w:szCs w:val="24"/>
        </w:rPr>
        <w:t xml:space="preserve"> jika koefisien alpha-nya ≥ 0,70.</w:t>
      </w:r>
    </w:p>
    <w:p w:rsidR="004E0948" w:rsidRPr="00250EA6" w:rsidRDefault="004E0948" w:rsidP="004E0948">
      <w:pPr>
        <w:ind w:left="709"/>
      </w:pPr>
      <w:r w:rsidRPr="00250EA6">
        <w:t>Berikut ini rumus</w:t>
      </w:r>
      <w:r w:rsidRPr="00250EA6">
        <w:rPr>
          <w:i/>
        </w:rPr>
        <w:t xml:space="preserve"> alpha cronbach </w:t>
      </w:r>
      <w:r w:rsidRPr="00250EA6">
        <w:t>atau koefisien alpha:</w:t>
      </w:r>
    </w:p>
    <w:p w:rsidR="00221BCB" w:rsidRDefault="004E0948" w:rsidP="004E0948">
      <w:pPr>
        <w:pStyle w:val="ListParagraph"/>
      </w:pPr>
      <w:r w:rsidRPr="00250EA6">
        <w:rPr>
          <w:position w:val="-92"/>
        </w:rPr>
        <w:object w:dxaOrig="3980" w:dyaOrig="2880">
          <v:shape id="_x0000_i1028" type="#_x0000_t75" style="width:198.6pt;height:142.6pt" o:ole="" fillcolor="window">
            <v:imagedata r:id="rId25" o:title=""/>
          </v:shape>
          <o:OLEObject Type="Embed" ProgID="Equation.3" ShapeID="_x0000_i1028" DrawAspect="Content" ObjectID="_1473451791" r:id="rId26"/>
        </w:object>
      </w:r>
    </w:p>
    <w:p w:rsidR="001D3183" w:rsidRPr="00273D5A" w:rsidRDefault="001D3183" w:rsidP="0036751D">
      <w:pPr>
        <w:pStyle w:val="ListParagraph"/>
        <w:numPr>
          <w:ilvl w:val="1"/>
          <w:numId w:val="13"/>
        </w:numPr>
        <w:ind w:left="360"/>
        <w:rPr>
          <w:b/>
        </w:rPr>
      </w:pPr>
      <w:r w:rsidRPr="00273D5A">
        <w:rPr>
          <w:b/>
        </w:rPr>
        <w:t>Teknik Analisis Data</w:t>
      </w:r>
    </w:p>
    <w:p w:rsidR="002466C2" w:rsidRDefault="00016012" w:rsidP="002466C2">
      <w:pPr>
        <w:pStyle w:val="Bab3"/>
      </w:pPr>
      <w:sdt>
        <w:sdtPr>
          <w:id w:val="-1462729957"/>
          <w:citation/>
        </w:sdtPr>
        <w:sdtContent>
          <w:r w:rsidR="00273D5A">
            <w:fldChar w:fldCharType="begin"/>
          </w:r>
          <w:r w:rsidR="00273D5A">
            <w:instrText xml:space="preserve">CITATION Kri08 \p 165 \l 1057 </w:instrText>
          </w:r>
          <w:r w:rsidR="00273D5A">
            <w:fldChar w:fldCharType="separate"/>
          </w:r>
          <w:r w:rsidR="003A6A62">
            <w:rPr>
              <w:noProof/>
            </w:rPr>
            <w:t>(Kriyantono, 2008, hal. 165)</w:t>
          </w:r>
          <w:r w:rsidR="00273D5A">
            <w:fldChar w:fldCharType="end"/>
          </w:r>
        </w:sdtContent>
      </w:sdt>
      <w:r w:rsidR="00273D5A">
        <w:t xml:space="preserve"> </w:t>
      </w:r>
      <w:r w:rsidR="00273D5A" w:rsidRPr="00250EA6">
        <w:t>Analisis data sebagai proses mengorganisasikan dan mengurutkan data ke dalam pola, kategori, dan satuan uraian dasar sehingga dapat ditemukan tema dan dapat dirumuskan hipotesis kerja seperti yang disarankan oleh data. Interpretasi data adalah memberikan arti yang signifikan terhadap analisis, menjelaskan pola uraian.</w:t>
      </w:r>
    </w:p>
    <w:p w:rsidR="002466C2" w:rsidRDefault="002466C2" w:rsidP="002466C2">
      <w:pPr>
        <w:pStyle w:val="Bab3"/>
      </w:pPr>
      <w:r>
        <w:t xml:space="preserve">Teknik analisis datanya secara kuantitatif. </w:t>
      </w:r>
      <w:r w:rsidRPr="00250EA6">
        <w:t xml:space="preserve">Data yang diperoleh dari hasil kuesioner akan dianalisis secara </w:t>
      </w:r>
      <w:r w:rsidRPr="00250EA6">
        <w:rPr>
          <w:b/>
        </w:rPr>
        <w:t>kuantitatif</w:t>
      </w:r>
      <w:r w:rsidRPr="00250EA6">
        <w:t xml:space="preserve">. </w:t>
      </w:r>
      <w:r w:rsidRPr="00250EA6">
        <w:rPr>
          <w:szCs w:val="24"/>
        </w:rPr>
        <w:t xml:space="preserve">Kriyantono (2008:55) </w:t>
      </w:r>
      <w:r w:rsidRPr="00250EA6">
        <w:t>Penelitian kuantitatif adalah penelitian yang menggambarkan atau menjelaskan suatu masalah yang hasilnya dapat digeneralisasikan</w:t>
      </w:r>
      <w:r w:rsidRPr="00250EA6">
        <w:rPr>
          <w:szCs w:val="24"/>
        </w:rPr>
        <w:t>.</w:t>
      </w:r>
      <w:r>
        <w:rPr>
          <w:szCs w:val="24"/>
        </w:rPr>
        <w:t xml:space="preserve"> </w:t>
      </w:r>
      <w:r w:rsidRPr="00E07E99">
        <w:t>Menurut</w:t>
      </w:r>
      <w:r>
        <w:t xml:space="preserve"> </w:t>
      </w:r>
      <w:sdt>
        <w:sdtPr>
          <w:id w:val="-822269331"/>
          <w:citation/>
        </w:sdtPr>
        <w:sdtContent>
          <w:r>
            <w:fldChar w:fldCharType="begin"/>
          </w:r>
          <w:r>
            <w:instrText xml:space="preserve">CITATION Sit10 \p 2 \l 1057 </w:instrText>
          </w:r>
          <w:r>
            <w:fldChar w:fldCharType="separate"/>
          </w:r>
          <w:r w:rsidR="003A6A62">
            <w:rPr>
              <w:noProof/>
            </w:rPr>
            <w:t>(Situmorang, Muda, Dalimunte, Doli, &amp; Fadly, 2010, hal. 2)</w:t>
          </w:r>
          <w:r>
            <w:fldChar w:fldCharType="end"/>
          </w:r>
        </w:sdtContent>
      </w:sdt>
      <w:r>
        <w:t xml:space="preserve"> </w:t>
      </w:r>
      <w:r w:rsidRPr="00E07E99">
        <w:t>data kuantitatif yaitu data yang berbentuk angka.</w:t>
      </w:r>
    </w:p>
    <w:p w:rsidR="009F6D95" w:rsidRPr="00BB3928" w:rsidRDefault="009F6D95" w:rsidP="002466C2">
      <w:pPr>
        <w:pStyle w:val="Bab3"/>
      </w:pPr>
      <w:r>
        <w:rPr>
          <w:rFonts w:eastAsia="Times New Roman" w:cs="Times New Roman"/>
          <w:szCs w:val="24"/>
        </w:rPr>
        <w:lastRenderedPageBreak/>
        <w:t xml:space="preserve">Menurut </w:t>
      </w:r>
      <w:r w:rsidRPr="00A53D0F">
        <w:rPr>
          <w:rFonts w:eastAsia="Times New Roman" w:cs="Times New Roman"/>
          <w:szCs w:val="24"/>
          <w:lang w:val="en-US"/>
        </w:rPr>
        <w:t xml:space="preserve">Cornford dan Smithson (1996) </w:t>
      </w:r>
      <w:r w:rsidR="004E186F">
        <w:rPr>
          <w:rFonts w:eastAsia="Times New Roman" w:cs="Times New Roman"/>
          <w:szCs w:val="24"/>
        </w:rPr>
        <w:t xml:space="preserve">seperti yang dikutip oleh </w:t>
      </w:r>
      <w:sdt>
        <w:sdtPr>
          <w:rPr>
            <w:rFonts w:eastAsia="Times New Roman" w:cs="Times New Roman"/>
            <w:szCs w:val="24"/>
          </w:rPr>
          <w:id w:val="1582184128"/>
          <w:citation/>
        </w:sdtPr>
        <w:sdtContent>
          <w:r w:rsidR="004E186F">
            <w:rPr>
              <w:rFonts w:eastAsia="Times New Roman" w:cs="Times New Roman"/>
              <w:szCs w:val="24"/>
            </w:rPr>
            <w:fldChar w:fldCharType="begin"/>
          </w:r>
          <w:r w:rsidR="004E186F">
            <w:rPr>
              <w:rFonts w:eastAsia="Times New Roman" w:cs="Times New Roman"/>
              <w:szCs w:val="24"/>
            </w:rPr>
            <w:instrText xml:space="preserve">CITATION Dwi09 \p 53 \l 1057 </w:instrText>
          </w:r>
          <w:r w:rsidR="004E186F">
            <w:rPr>
              <w:rFonts w:eastAsia="Times New Roman" w:cs="Times New Roman"/>
              <w:szCs w:val="24"/>
            </w:rPr>
            <w:fldChar w:fldCharType="separate"/>
          </w:r>
          <w:r w:rsidR="004E186F" w:rsidRPr="004E186F">
            <w:rPr>
              <w:rFonts w:eastAsia="Times New Roman" w:cs="Times New Roman"/>
              <w:noProof/>
              <w:szCs w:val="24"/>
            </w:rPr>
            <w:t>(Dwivedi, 2008, hal. 53)</w:t>
          </w:r>
          <w:r w:rsidR="004E186F">
            <w:rPr>
              <w:rFonts w:eastAsia="Times New Roman" w:cs="Times New Roman"/>
              <w:szCs w:val="24"/>
            </w:rPr>
            <w:fldChar w:fldCharType="end"/>
          </w:r>
        </w:sdtContent>
      </w:sdt>
      <w:r w:rsidR="004E186F">
        <w:rPr>
          <w:rFonts w:eastAsia="Times New Roman" w:cs="Times New Roman"/>
          <w:szCs w:val="24"/>
        </w:rPr>
        <w:t xml:space="preserve"> </w:t>
      </w:r>
      <w:r w:rsidRPr="00A53D0F">
        <w:rPr>
          <w:rFonts w:eastAsia="Times New Roman" w:cs="Times New Roman"/>
          <w:szCs w:val="24"/>
          <w:lang w:val="en-US"/>
        </w:rPr>
        <w:t>menjelaskan bahwa “analisis data kuantitatif sebagai data berupa metrik (angka-angka) yang dapat digunakan untuk menggambarkan fenomena (objek dan hubungan) yang diteliti</w:t>
      </w:r>
      <w:r w:rsidR="004E186F">
        <w:rPr>
          <w:rFonts w:eastAsia="Times New Roman" w:cs="Times New Roman"/>
          <w:szCs w:val="24"/>
        </w:rPr>
        <w:t>.</w:t>
      </w:r>
      <w:r w:rsidRPr="00A53D0F">
        <w:rPr>
          <w:rFonts w:eastAsia="Times New Roman" w:cs="Times New Roman"/>
          <w:szCs w:val="24"/>
        </w:rPr>
        <w:t xml:space="preserve"> </w:t>
      </w:r>
      <w:r w:rsidR="004E186F">
        <w:rPr>
          <w:rFonts w:eastAsia="Times New Roman" w:cs="Times New Roman"/>
          <w:szCs w:val="24"/>
        </w:rPr>
        <w:t xml:space="preserve">Selanjutnya menurut </w:t>
      </w:r>
      <w:r w:rsidRPr="00A53D0F">
        <w:rPr>
          <w:rFonts w:eastAsia="Times New Roman" w:cs="Times New Roman"/>
          <w:szCs w:val="24"/>
          <w:lang w:val="en-US"/>
        </w:rPr>
        <w:t xml:space="preserve">Straub et al. (2005) </w:t>
      </w:r>
      <w:r w:rsidR="00BB3928">
        <w:rPr>
          <w:rFonts w:eastAsia="Times New Roman" w:cs="Times New Roman"/>
          <w:szCs w:val="24"/>
        </w:rPr>
        <w:t xml:space="preserve">seperti yang dikutip oleh </w:t>
      </w:r>
      <w:sdt>
        <w:sdtPr>
          <w:rPr>
            <w:rFonts w:eastAsia="Times New Roman" w:cs="Times New Roman"/>
            <w:szCs w:val="24"/>
          </w:rPr>
          <w:id w:val="-654606174"/>
          <w:citation/>
        </w:sdtPr>
        <w:sdtContent>
          <w:r w:rsidR="00BB3928">
            <w:rPr>
              <w:rFonts w:eastAsia="Times New Roman" w:cs="Times New Roman"/>
              <w:szCs w:val="24"/>
            </w:rPr>
            <w:fldChar w:fldCharType="begin"/>
          </w:r>
          <w:r w:rsidR="00BB3928">
            <w:rPr>
              <w:rFonts w:eastAsia="Times New Roman" w:cs="Times New Roman"/>
              <w:szCs w:val="24"/>
            </w:rPr>
            <w:instrText xml:space="preserve">CITATION Dwi09 \p 53 \l 1057 </w:instrText>
          </w:r>
          <w:r w:rsidR="00BB3928">
            <w:rPr>
              <w:rFonts w:eastAsia="Times New Roman" w:cs="Times New Roman"/>
              <w:szCs w:val="24"/>
            </w:rPr>
            <w:fldChar w:fldCharType="separate"/>
          </w:r>
          <w:r w:rsidR="00BB3928" w:rsidRPr="004E186F">
            <w:rPr>
              <w:rFonts w:eastAsia="Times New Roman" w:cs="Times New Roman"/>
              <w:noProof/>
              <w:szCs w:val="24"/>
            </w:rPr>
            <w:t>(Dwivedi, 2008, hal. 53)</w:t>
          </w:r>
          <w:r w:rsidR="00BB3928">
            <w:rPr>
              <w:rFonts w:eastAsia="Times New Roman" w:cs="Times New Roman"/>
              <w:szCs w:val="24"/>
            </w:rPr>
            <w:fldChar w:fldCharType="end"/>
          </w:r>
        </w:sdtContent>
      </w:sdt>
      <w:r w:rsidR="00BB3928">
        <w:rPr>
          <w:rFonts w:eastAsia="Times New Roman" w:cs="Times New Roman"/>
          <w:szCs w:val="24"/>
        </w:rPr>
        <w:t xml:space="preserve"> </w:t>
      </w:r>
      <w:r w:rsidRPr="00A53D0F">
        <w:rPr>
          <w:rFonts w:eastAsia="Times New Roman" w:cs="Times New Roman"/>
          <w:szCs w:val="24"/>
          <w:lang w:val="en-US"/>
        </w:rPr>
        <w:t>berpendapat bahwa “data yang berupa angka-angka tersebut dipergunakan untuk mewakili nilai dan mengukur sejauhmana tingkat teoritis yang membentuk konstruk dan konsep-konsep serta interpretasi dari angka-angka ini dipandang sebagai bukti ilmiah yang kuat tentang bagaimana fenomena bekerja</w:t>
      </w:r>
      <w:r w:rsidR="00BB3928">
        <w:rPr>
          <w:rFonts w:eastAsia="Times New Roman" w:cs="Times New Roman"/>
          <w:szCs w:val="24"/>
        </w:rPr>
        <w:t>.</w:t>
      </w:r>
    </w:p>
    <w:p w:rsidR="00273D5A" w:rsidRPr="00250EA6" w:rsidRDefault="00273D5A" w:rsidP="00273D5A">
      <w:pPr>
        <w:ind w:left="397"/>
        <w:rPr>
          <w:bCs/>
        </w:rPr>
      </w:pPr>
      <w:r w:rsidRPr="00250EA6">
        <w:rPr>
          <w:bCs/>
        </w:rPr>
        <w:t xml:space="preserve">Analisis data penelitian </w:t>
      </w:r>
      <w:r w:rsidR="002466C2">
        <w:rPr>
          <w:bCs/>
        </w:rPr>
        <w:t xml:space="preserve">kuantitatif </w:t>
      </w:r>
      <w:r w:rsidRPr="00250EA6">
        <w:rPr>
          <w:bCs/>
        </w:rPr>
        <w:t>ini dimulai dari proses:</w:t>
      </w:r>
    </w:p>
    <w:p w:rsidR="00A448DE" w:rsidRPr="00A80C42" w:rsidRDefault="00A80C42" w:rsidP="0036751D">
      <w:pPr>
        <w:pStyle w:val="ListParagraph"/>
        <w:numPr>
          <w:ilvl w:val="4"/>
          <w:numId w:val="17"/>
        </w:numPr>
        <w:tabs>
          <w:tab w:val="clear" w:pos="3600"/>
          <w:tab w:val="num" w:pos="757"/>
        </w:tabs>
        <w:ind w:left="757"/>
        <w:rPr>
          <w:b/>
        </w:rPr>
      </w:pPr>
      <w:r w:rsidRPr="00A80C42">
        <w:rPr>
          <w:b/>
        </w:rPr>
        <w:t>Analisis Univariat</w:t>
      </w:r>
    </w:p>
    <w:p w:rsidR="00A80C42" w:rsidRDefault="00A80C42" w:rsidP="00A80C42">
      <w:pPr>
        <w:pStyle w:val="ListParagraph"/>
        <w:ind w:left="757"/>
      </w:pPr>
      <w:r>
        <w:t xml:space="preserve">Analisis ini dilakukan terhadap sebuah variabel. Bentuk analisis univariat bermacam-macam, seperti distribusi frekuensi, nilai mean (rata-rata). </w:t>
      </w:r>
      <w:sdt>
        <w:sdtPr>
          <w:id w:val="-993324460"/>
          <w:citation/>
        </w:sdtPr>
        <w:sdtContent>
          <w:r>
            <w:fldChar w:fldCharType="begin"/>
          </w:r>
          <w:r>
            <w:instrText xml:space="preserve">CITATION Uma03 \p 354 \l 1057 </w:instrText>
          </w:r>
          <w:r>
            <w:fldChar w:fldCharType="separate"/>
          </w:r>
          <w:r w:rsidR="003A6A62">
            <w:rPr>
              <w:noProof/>
            </w:rPr>
            <w:t>(Umar, Riset Pemasaran dan Perilaku Konsumen, 2003, hal. 354)</w:t>
          </w:r>
          <w:r>
            <w:fldChar w:fldCharType="end"/>
          </w:r>
        </w:sdtContent>
      </w:sdt>
      <w:r>
        <w:t xml:space="preserve"> Dengan analisis univariat dapat diketahui apakah konsep yang peneli</w:t>
      </w:r>
      <w:r w:rsidR="0051295A">
        <w:t>ti ukur berada dalam kond</w:t>
      </w:r>
      <w:r>
        <w:t>isi yang siap untuk dianalisis, bagaimana gambaran konsep itu secara terinci.</w:t>
      </w:r>
    </w:p>
    <w:p w:rsidR="003814CE" w:rsidRDefault="003814CE" w:rsidP="00A80C42">
      <w:pPr>
        <w:pStyle w:val="ListParagraph"/>
        <w:ind w:left="757"/>
      </w:pPr>
      <w:r>
        <w:t xml:space="preserve">Pada analisis univariat yang digunakan adalah statistik deskriptif. </w:t>
      </w:r>
      <w:sdt>
        <w:sdtPr>
          <w:id w:val="1893763640"/>
          <w:citation/>
        </w:sdtPr>
        <w:sdtContent>
          <w:r>
            <w:fldChar w:fldCharType="begin"/>
          </w:r>
          <w:r>
            <w:instrText xml:space="preserve">CITATION Kri08 \p 167 \l 1057 </w:instrText>
          </w:r>
          <w:r>
            <w:fldChar w:fldCharType="separate"/>
          </w:r>
          <w:r>
            <w:rPr>
              <w:noProof/>
            </w:rPr>
            <w:t>(Kriyantono, 2008, hal. 167)</w:t>
          </w:r>
          <w:r>
            <w:fldChar w:fldCharType="end"/>
          </w:r>
        </w:sdtContent>
      </w:sdt>
      <w:r>
        <w:t xml:space="preserve"> </w:t>
      </w:r>
      <w:r w:rsidR="005B5B98">
        <w:t>statistik deskriptif digunakan pada riset deskriptif, yang berupaya menggambarkan gejala atau fenomena dari satu variabel yang diteliti tanpa berupa menjelaskan hubungan-hubungan yang ada.</w:t>
      </w:r>
      <w:r w:rsidR="00B060FF">
        <w:t xml:space="preserve"> Jadi, analisis statistik deskriptif yang penulis gunakan yakni menghitung nilai mean pada setiap tabel distribusi frekuensi yang ada di bab iv.</w:t>
      </w:r>
    </w:p>
    <w:p w:rsidR="00A80C42" w:rsidRDefault="00A80C42" w:rsidP="00A80C42">
      <w:pPr>
        <w:pStyle w:val="ListParagraph"/>
        <w:ind w:left="757"/>
      </w:pPr>
      <w:r>
        <w:lastRenderedPageBreak/>
        <w:t>Berikut ini rumus nilai mean (rata-rata):</w:t>
      </w:r>
    </w:p>
    <w:p w:rsidR="00603856" w:rsidRPr="00250EA6" w:rsidRDefault="00603856" w:rsidP="00603856">
      <w:pPr>
        <w:ind w:left="720"/>
      </w:pPr>
      <w:r w:rsidRPr="00250EA6">
        <w:t>Distribusi frekuensi. Kegunaan dari distribusi frekuensi adalah membantu peneliti untuk mengetahui bagaimana distribusi frekuensi dari data penelitian.</w:t>
      </w:r>
    </w:p>
    <w:p w:rsidR="00603856" w:rsidRPr="00250EA6" w:rsidRDefault="00016012" w:rsidP="00603856">
      <w:pPr>
        <w:ind w:left="720"/>
      </w:pPr>
      <w:sdt>
        <w:sdtPr>
          <w:id w:val="1189029344"/>
          <w:citation/>
        </w:sdtPr>
        <w:sdtContent>
          <w:r w:rsidR="001C5CF0">
            <w:fldChar w:fldCharType="begin"/>
          </w:r>
          <w:r w:rsidR="001C5CF0">
            <w:instrText xml:space="preserve">CITATION Kri08 \p 169 \l 1057 </w:instrText>
          </w:r>
          <w:r w:rsidR="001C5CF0">
            <w:fldChar w:fldCharType="separate"/>
          </w:r>
          <w:r w:rsidR="001C5CF0">
            <w:rPr>
              <w:noProof/>
            </w:rPr>
            <w:t>(Kriyantono, 2008, hal. 169)</w:t>
          </w:r>
          <w:r w:rsidR="001C5CF0">
            <w:fldChar w:fldCharType="end"/>
          </w:r>
        </w:sdtContent>
      </w:sdt>
      <w:r w:rsidR="001C5CF0">
        <w:t xml:space="preserve"> </w:t>
      </w:r>
      <w:r w:rsidR="00603856" w:rsidRPr="00250EA6">
        <w:t>Mean (nilai rata-rata) adalah nilai tengah dari total bilangan. Mean diperoleh dari rumus:</w:t>
      </w:r>
    </w:p>
    <w:p w:rsidR="00603856" w:rsidRPr="00250EA6" w:rsidRDefault="00603856" w:rsidP="00603856">
      <w:pPr>
        <w:ind w:left="720"/>
      </w:pPr>
      <w:r w:rsidRPr="00250EA6">
        <w:rPr>
          <w:position w:val="-24"/>
        </w:rPr>
        <w:object w:dxaOrig="1960" w:dyaOrig="680">
          <v:shape id="_x0000_i1029" type="#_x0000_t75" style="width:97.4pt;height:33.9pt" o:ole="">
            <v:imagedata r:id="rId27" o:title=""/>
          </v:shape>
          <o:OLEObject Type="Embed" ProgID="Equation.3" ShapeID="_x0000_i1029" DrawAspect="Content" ObjectID="_1473451792" r:id="rId28"/>
        </w:object>
      </w:r>
    </w:p>
    <w:p w:rsidR="00603856" w:rsidRPr="00250EA6" w:rsidRDefault="00603856" w:rsidP="00603856">
      <w:pPr>
        <w:ind w:left="720"/>
        <w:rPr>
          <w:rFonts w:eastAsia="Times New Roman"/>
        </w:rPr>
      </w:pPr>
      <w:r w:rsidRPr="00250EA6">
        <w:rPr>
          <w:rFonts w:eastAsia="Times New Roman"/>
        </w:rPr>
        <w:t>Keterangan :</w:t>
      </w:r>
    </w:p>
    <w:p w:rsidR="00603856" w:rsidRPr="00250EA6" w:rsidRDefault="00603856" w:rsidP="00603856">
      <w:pPr>
        <w:ind w:left="720"/>
        <w:rPr>
          <w:rFonts w:eastAsia="Times New Roman"/>
        </w:rPr>
      </w:pPr>
      <w:r w:rsidRPr="00250EA6">
        <w:rPr>
          <w:rFonts w:eastAsia="Times New Roman"/>
        </w:rPr>
        <w:t>Xi = nilai pengukuran ke-i</w:t>
      </w:r>
    </w:p>
    <w:p w:rsidR="00603856" w:rsidRPr="00250EA6" w:rsidRDefault="00603856" w:rsidP="00603856">
      <w:pPr>
        <w:ind w:left="720"/>
        <w:rPr>
          <w:rFonts w:eastAsia="Times New Roman"/>
        </w:rPr>
      </w:pPr>
      <w:r w:rsidRPr="00250EA6">
        <w:rPr>
          <w:rFonts w:eastAsia="Times New Roman"/>
        </w:rPr>
        <w:t>fi = Frekuensi kelas ke-i</w:t>
      </w:r>
    </w:p>
    <w:p w:rsidR="00603856" w:rsidRPr="00250EA6" w:rsidRDefault="00603856" w:rsidP="00603856">
      <w:pPr>
        <w:ind w:left="720"/>
      </w:pPr>
      <w:r w:rsidRPr="00250EA6">
        <w:rPr>
          <w:rFonts w:eastAsia="Times New Roman"/>
        </w:rPr>
        <w:t>n = banyaknya pengamatan</w:t>
      </w:r>
    </w:p>
    <w:p w:rsidR="00603856" w:rsidRPr="00250EA6" w:rsidRDefault="00603856" w:rsidP="00603856">
      <w:pPr>
        <w:ind w:left="720"/>
      </w:pPr>
      <w:r w:rsidRPr="00250EA6">
        <w:t xml:space="preserve">Setelah mendapatkan hasil nilai mean kemudian diinterpretasikan ke dalam rentang skala data interval untuk mengetahui kategori jawaban dari setiap item pernyataan dalam tabel tunggal. </w:t>
      </w:r>
    </w:p>
    <w:p w:rsidR="00603856" w:rsidRPr="00250EA6" w:rsidRDefault="00603856" w:rsidP="00603856">
      <w:pPr>
        <w:ind w:left="720"/>
      </w:pPr>
      <w:r w:rsidRPr="00250EA6">
        <w:t>Data interval yaitu skala yang jarak antara satu data dengan data lain sama tetapi tidak mempunyai nilai nol.</w:t>
      </w:r>
    </w:p>
    <w:p w:rsidR="00603856" w:rsidRPr="00250EA6" w:rsidRDefault="00603856" w:rsidP="00603856">
      <w:pPr>
        <w:ind w:left="720"/>
      </w:pPr>
      <w:r w:rsidRPr="00250EA6">
        <w:object w:dxaOrig="5179" w:dyaOrig="660">
          <v:shape id="_x0000_i1030" type="#_x0000_t75" style="width:259.3pt;height:32.95pt" o:ole="">
            <v:imagedata r:id="rId29" o:title=""/>
          </v:shape>
          <o:OLEObject Type="Embed" ProgID="Equation.3" ShapeID="_x0000_i1030" DrawAspect="Content" ObjectID="_1473451793" r:id="rId30"/>
        </w:object>
      </w:r>
    </w:p>
    <w:p w:rsidR="00603856" w:rsidRPr="00250EA6" w:rsidRDefault="00603856" w:rsidP="00603856">
      <w:pPr>
        <w:ind w:left="720"/>
      </w:pPr>
      <w:r w:rsidRPr="00250EA6">
        <w:t>Setelah besarnya interval diketahui, kemudian dibuat rentang skala sehingga dapat diketahui kategori jawaban responden dari hasil letak rata-rata (</w:t>
      </w:r>
      <w:r w:rsidRPr="00250EA6">
        <w:rPr>
          <w:i/>
          <w:iCs/>
        </w:rPr>
        <w:t>mean</w:t>
      </w:r>
      <w:r w:rsidRPr="00250EA6">
        <w:t>) responden tersebut terhadap unsur variabel:</w:t>
      </w:r>
    </w:p>
    <w:p w:rsidR="00603856" w:rsidRDefault="00603856" w:rsidP="00A80C42">
      <w:pPr>
        <w:pStyle w:val="ListParagraph"/>
        <w:ind w:left="757"/>
      </w:pPr>
      <w:r w:rsidRPr="00250EA6">
        <w:rPr>
          <w:noProof/>
          <w:lang w:eastAsia="id-ID"/>
        </w:rPr>
        <w:lastRenderedPageBreak/>
        <w:drawing>
          <wp:inline distT="0" distB="0" distL="0" distR="0" wp14:anchorId="7AFDBD8E" wp14:editId="735DD822">
            <wp:extent cx="4718076" cy="1249251"/>
            <wp:effectExtent l="19050" t="0" r="6324"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srcRect l="3794" t="15247" r="5014" b="4885"/>
                    <a:stretch>
                      <a:fillRect/>
                    </a:stretch>
                  </pic:blipFill>
                  <pic:spPr bwMode="auto">
                    <a:xfrm>
                      <a:off x="0" y="0"/>
                      <a:ext cx="4720912" cy="1250002"/>
                    </a:xfrm>
                    <a:prstGeom prst="rect">
                      <a:avLst/>
                    </a:prstGeom>
                    <a:noFill/>
                    <a:ln w="9525">
                      <a:noFill/>
                      <a:miter lim="800000"/>
                      <a:headEnd/>
                      <a:tailEnd/>
                    </a:ln>
                  </pic:spPr>
                </pic:pic>
              </a:graphicData>
            </a:graphic>
          </wp:inline>
        </w:drawing>
      </w:r>
    </w:p>
    <w:p w:rsidR="00A80C42" w:rsidRPr="00603856" w:rsidRDefault="00A80C42" w:rsidP="0036751D">
      <w:pPr>
        <w:pStyle w:val="ListParagraph"/>
        <w:numPr>
          <w:ilvl w:val="4"/>
          <w:numId w:val="17"/>
        </w:numPr>
        <w:tabs>
          <w:tab w:val="clear" w:pos="3600"/>
          <w:tab w:val="num" w:pos="757"/>
        </w:tabs>
        <w:ind w:left="757"/>
        <w:rPr>
          <w:b/>
        </w:rPr>
      </w:pPr>
      <w:r w:rsidRPr="00603856">
        <w:rPr>
          <w:b/>
        </w:rPr>
        <w:t>Analisis Bivariat</w:t>
      </w:r>
    </w:p>
    <w:p w:rsidR="00273D5A" w:rsidRDefault="00016012" w:rsidP="00273D5A">
      <w:pPr>
        <w:ind w:left="720"/>
      </w:pPr>
      <w:sdt>
        <w:sdtPr>
          <w:id w:val="-1473138042"/>
          <w:citation/>
        </w:sdtPr>
        <w:sdtContent>
          <w:r w:rsidR="00CB5BE9">
            <w:fldChar w:fldCharType="begin"/>
          </w:r>
          <w:r w:rsidR="00CB5BE9">
            <w:instrText xml:space="preserve">CITATION Uma03 \p 355 \l 1057 </w:instrText>
          </w:r>
          <w:r w:rsidR="00CB5BE9">
            <w:fldChar w:fldCharType="separate"/>
          </w:r>
          <w:r w:rsidR="003A6A62">
            <w:rPr>
              <w:noProof/>
            </w:rPr>
            <w:t>(Umar, Riset Pemasaran dan Perilaku Konsumen, 2003, hal. 355)</w:t>
          </w:r>
          <w:r w:rsidR="00CB5BE9">
            <w:fldChar w:fldCharType="end"/>
          </w:r>
        </w:sdtContent>
      </w:sdt>
      <w:r w:rsidR="00CB5BE9">
        <w:t xml:space="preserve"> analisis bivariat ini berguna untuk melihat hubungan dua variabel. Hubungan dua variabel ini mempunyai tiga kemungkinan:</w:t>
      </w:r>
    </w:p>
    <w:p w:rsidR="00CB5BE9" w:rsidRDefault="00CB5BE9" w:rsidP="0036751D">
      <w:pPr>
        <w:pStyle w:val="ListParagraph"/>
        <w:numPr>
          <w:ilvl w:val="2"/>
          <w:numId w:val="12"/>
        </w:numPr>
        <w:ind w:left="1080"/>
      </w:pPr>
      <w:r>
        <w:t>Pertama, ada hubungan, atau ada hubungan tetapi sifatnya simetris yaitu tidak saling mempengaruhi.</w:t>
      </w:r>
    </w:p>
    <w:p w:rsidR="00CB5BE9" w:rsidRDefault="00CB5BE9" w:rsidP="0036751D">
      <w:pPr>
        <w:pStyle w:val="ListParagraph"/>
        <w:numPr>
          <w:ilvl w:val="2"/>
          <w:numId w:val="12"/>
        </w:numPr>
        <w:ind w:left="1080"/>
      </w:pPr>
      <w:r>
        <w:t>Kedua, dua variabel itu saling mempengaruhi.</w:t>
      </w:r>
    </w:p>
    <w:p w:rsidR="00CB5BE9" w:rsidRDefault="00CB5BE9" w:rsidP="0036751D">
      <w:pPr>
        <w:pStyle w:val="ListParagraph"/>
        <w:numPr>
          <w:ilvl w:val="2"/>
          <w:numId w:val="12"/>
        </w:numPr>
        <w:ind w:left="1080"/>
      </w:pPr>
      <w:r>
        <w:t>Ketiga, sebuah variabel mempengaruhi variabel lain.</w:t>
      </w:r>
    </w:p>
    <w:p w:rsidR="00273D5A" w:rsidRPr="00250EA6" w:rsidRDefault="00FB495A" w:rsidP="00FB495A">
      <w:pPr>
        <w:pStyle w:val="Bab3"/>
        <w:ind w:left="709"/>
      </w:pPr>
      <w:r>
        <w:t xml:space="preserve">Pada analisis bivariat ini, penulis menggunakan rumus regresi linear sederhana. </w:t>
      </w:r>
      <w:r w:rsidR="00273D5A" w:rsidRPr="00250EA6">
        <w:t xml:space="preserve">Menurut </w:t>
      </w:r>
      <w:sdt>
        <w:sdtPr>
          <w:id w:val="-2111658532"/>
          <w:citation/>
        </w:sdtPr>
        <w:sdtContent>
          <w:r w:rsidR="00A75F38">
            <w:fldChar w:fldCharType="begin"/>
          </w:r>
          <w:r w:rsidR="00A75F38">
            <w:instrText xml:space="preserve">CITATION Kri08 \p 173 \l 1057 </w:instrText>
          </w:r>
          <w:r w:rsidR="00A75F38">
            <w:fldChar w:fldCharType="separate"/>
          </w:r>
          <w:r w:rsidR="003A6A62">
            <w:rPr>
              <w:noProof/>
            </w:rPr>
            <w:t>(Kriyantono, 2008, hal. 173)</w:t>
          </w:r>
          <w:r w:rsidR="00A75F38">
            <w:fldChar w:fldCharType="end"/>
          </w:r>
        </w:sdtContent>
      </w:sdt>
      <w:r w:rsidR="00A75F38">
        <w:t xml:space="preserve">, </w:t>
      </w:r>
      <w:r w:rsidR="00273D5A" w:rsidRPr="00250EA6">
        <w:t>Rumus statistik ini digunakan untuk mengetahui koefisien korelasi atau derajat kekuatan pengaruh dan membuktikan hipotesis pengaruh antara variabel/data/skala interval dengan interval lainnya. Dikarenakan statistik inferensial ini menggunakan data interval, maka jenis rumus statistik yang digunakan regresi linear sederhana.</w:t>
      </w:r>
    </w:p>
    <w:p w:rsidR="00273D5A" w:rsidRPr="00250EA6" w:rsidRDefault="00273D5A" w:rsidP="0036751D">
      <w:pPr>
        <w:numPr>
          <w:ilvl w:val="0"/>
          <w:numId w:val="46"/>
        </w:numPr>
        <w:ind w:left="1080"/>
        <w:rPr>
          <w:szCs w:val="24"/>
        </w:rPr>
      </w:pPr>
      <w:r w:rsidRPr="00250EA6">
        <w:t>Uji Koefisien Determinasi</w:t>
      </w:r>
    </w:p>
    <w:p w:rsidR="00273D5A" w:rsidRPr="00250EA6" w:rsidRDefault="00273D5A" w:rsidP="00273D5A">
      <w:pPr>
        <w:ind w:left="1080"/>
      </w:pPr>
      <w:r w:rsidRPr="00250EA6">
        <w:t>KD = (β</w:t>
      </w:r>
      <w:r w:rsidRPr="00250EA6">
        <w:rPr>
          <w:vertAlign w:val="subscript"/>
        </w:rPr>
        <w:t>xy</w:t>
      </w:r>
      <w:r w:rsidRPr="00250EA6">
        <w:t>)</w:t>
      </w:r>
      <w:r w:rsidRPr="00250EA6">
        <w:rPr>
          <w:vertAlign w:val="superscript"/>
        </w:rPr>
        <w:t>2</w:t>
      </w:r>
      <w:r w:rsidRPr="00250EA6">
        <w:t xml:space="preserve"> x 100%</w:t>
      </w:r>
    </w:p>
    <w:p w:rsidR="00273D5A" w:rsidRPr="00250EA6" w:rsidRDefault="00273D5A" w:rsidP="00273D5A">
      <w:pPr>
        <w:ind w:left="1080"/>
      </w:pPr>
      <w:r w:rsidRPr="00250EA6">
        <w:t>Keterangan :</w:t>
      </w:r>
    </w:p>
    <w:p w:rsidR="00273D5A" w:rsidRPr="00250EA6" w:rsidRDefault="00273D5A" w:rsidP="00273D5A">
      <w:pPr>
        <w:ind w:left="1080"/>
      </w:pPr>
      <w:r w:rsidRPr="00250EA6">
        <w:lastRenderedPageBreak/>
        <w:t>KD = Koefisien Determinasi (untuk mengetahui besarnya nilai variabel terikat akibat pengaruh dari variabel bebas).</w:t>
      </w:r>
    </w:p>
    <w:p w:rsidR="00273D5A" w:rsidRPr="00250EA6" w:rsidRDefault="00273D5A" w:rsidP="00273D5A">
      <w:pPr>
        <w:ind w:left="1080"/>
      </w:pPr>
      <w:r w:rsidRPr="00250EA6">
        <w:rPr>
          <w:lang w:val="sv-SE"/>
        </w:rPr>
        <w:t>β</w:t>
      </w:r>
      <w:r w:rsidRPr="00250EA6">
        <w:rPr>
          <w:vertAlign w:val="subscript"/>
          <w:lang w:val="sv-SE"/>
        </w:rPr>
        <w:t xml:space="preserve">xy </w:t>
      </w:r>
      <w:r w:rsidRPr="00250EA6">
        <w:rPr>
          <w:lang w:val="sv-SE"/>
        </w:rPr>
        <w:t xml:space="preserve"> =  Pengaruh X terhadap Y</w:t>
      </w:r>
    </w:p>
    <w:p w:rsidR="00273D5A" w:rsidRDefault="00273D5A" w:rsidP="00273D5A">
      <w:pPr>
        <w:ind w:left="1134"/>
      </w:pPr>
      <w:r w:rsidRPr="00250EA6">
        <w:t>Setelah diperoleh nil</w:t>
      </w:r>
      <w:r w:rsidR="00AD3BC5">
        <w:t>ai r</w:t>
      </w:r>
      <w:r w:rsidRPr="00AD3BC5">
        <w:rPr>
          <w:i/>
          <w:vertAlign w:val="subscript"/>
        </w:rPr>
        <w:t>square</w:t>
      </w:r>
      <w:r w:rsidRPr="00AD3BC5">
        <w:rPr>
          <w:vertAlign w:val="subscript"/>
        </w:rPr>
        <w:t>-nya</w:t>
      </w:r>
      <w:r w:rsidRPr="00250EA6">
        <w:t xml:space="preserve"> maka tindakan selanjutnya diinterpretasikan ke dalam tabel pedoman interpretasi </w:t>
      </w:r>
      <w:r w:rsidRPr="00AD3BC5">
        <w:rPr>
          <w:i/>
        </w:rPr>
        <w:t>model summary</w:t>
      </w:r>
      <w:r w:rsidRPr="00250EA6">
        <w:t xml:space="preserve"> sebagai berikut:</w:t>
      </w:r>
    </w:p>
    <w:p w:rsidR="00273D5A" w:rsidRDefault="003203BB" w:rsidP="00273D5A">
      <w:pPr>
        <w:autoSpaceDE w:val="0"/>
        <w:autoSpaceDN w:val="0"/>
        <w:adjustRightInd w:val="0"/>
        <w:spacing w:line="240" w:lineRule="auto"/>
        <w:ind w:left="720" w:firstLine="414"/>
        <w:rPr>
          <w:szCs w:val="24"/>
        </w:rPr>
      </w:pPr>
      <w:r>
        <w:rPr>
          <w:szCs w:val="24"/>
        </w:rPr>
        <w:t>Tabel 3.1</w:t>
      </w:r>
    </w:p>
    <w:p w:rsidR="00273D5A" w:rsidRPr="00250EA6" w:rsidRDefault="00273D5A" w:rsidP="00273D5A">
      <w:pPr>
        <w:autoSpaceDE w:val="0"/>
        <w:autoSpaceDN w:val="0"/>
        <w:adjustRightInd w:val="0"/>
        <w:spacing w:line="240" w:lineRule="auto"/>
        <w:ind w:left="720" w:firstLine="414"/>
        <w:rPr>
          <w:szCs w:val="24"/>
        </w:rPr>
      </w:pPr>
      <w:r w:rsidRPr="00250EA6">
        <w:rPr>
          <w:szCs w:val="24"/>
        </w:rPr>
        <w:t>Interpretasi Model Summary</w:t>
      </w:r>
    </w:p>
    <w:tbl>
      <w:tblPr>
        <w:tblW w:w="0" w:type="auto"/>
        <w:tblInd w:w="124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29"/>
        <w:gridCol w:w="1840"/>
      </w:tblGrid>
      <w:tr w:rsidR="00273D5A" w:rsidRPr="00250EA6" w:rsidTr="007571FA">
        <w:tc>
          <w:tcPr>
            <w:tcW w:w="0" w:type="auto"/>
            <w:shd w:val="clear" w:color="auto" w:fill="auto"/>
          </w:tcPr>
          <w:p w:rsidR="00273D5A" w:rsidRPr="00250EA6" w:rsidRDefault="00273D5A" w:rsidP="003203BB">
            <w:pPr>
              <w:autoSpaceDE w:val="0"/>
              <w:autoSpaceDN w:val="0"/>
              <w:adjustRightInd w:val="0"/>
              <w:spacing w:line="240" w:lineRule="auto"/>
              <w:jc w:val="center"/>
              <w:rPr>
                <w:szCs w:val="24"/>
              </w:rPr>
            </w:pPr>
            <w:r w:rsidRPr="00250EA6">
              <w:rPr>
                <w:szCs w:val="24"/>
              </w:rPr>
              <w:t>Range</w:t>
            </w:r>
          </w:p>
        </w:tc>
        <w:tc>
          <w:tcPr>
            <w:tcW w:w="1840" w:type="dxa"/>
            <w:shd w:val="clear" w:color="auto" w:fill="auto"/>
          </w:tcPr>
          <w:p w:rsidR="00273D5A" w:rsidRPr="00250EA6" w:rsidRDefault="00273D5A" w:rsidP="003203BB">
            <w:pPr>
              <w:autoSpaceDE w:val="0"/>
              <w:autoSpaceDN w:val="0"/>
              <w:adjustRightInd w:val="0"/>
              <w:spacing w:line="240" w:lineRule="auto"/>
              <w:jc w:val="center"/>
              <w:rPr>
                <w:szCs w:val="24"/>
              </w:rPr>
            </w:pPr>
            <w:r w:rsidRPr="00250EA6">
              <w:rPr>
                <w:szCs w:val="24"/>
              </w:rPr>
              <w:t xml:space="preserve">Interpretation </w:t>
            </w:r>
          </w:p>
        </w:tc>
      </w:tr>
      <w:tr w:rsidR="00273D5A" w:rsidRPr="00250EA6" w:rsidTr="007571FA">
        <w:tc>
          <w:tcPr>
            <w:tcW w:w="0" w:type="auto"/>
            <w:shd w:val="clear" w:color="auto" w:fill="auto"/>
          </w:tcPr>
          <w:p w:rsidR="00273D5A" w:rsidRPr="00250EA6" w:rsidRDefault="00273D5A" w:rsidP="003203BB">
            <w:pPr>
              <w:autoSpaceDE w:val="0"/>
              <w:autoSpaceDN w:val="0"/>
              <w:adjustRightInd w:val="0"/>
              <w:spacing w:line="240" w:lineRule="auto"/>
              <w:rPr>
                <w:szCs w:val="24"/>
              </w:rPr>
            </w:pPr>
            <w:r w:rsidRPr="00250EA6">
              <w:rPr>
                <w:szCs w:val="24"/>
              </w:rPr>
              <w:t>Di atas 75 persen</w:t>
            </w:r>
          </w:p>
        </w:tc>
        <w:tc>
          <w:tcPr>
            <w:tcW w:w="1840" w:type="dxa"/>
            <w:shd w:val="clear" w:color="auto" w:fill="auto"/>
          </w:tcPr>
          <w:p w:rsidR="00273D5A" w:rsidRPr="00250EA6" w:rsidRDefault="00273D5A" w:rsidP="003203BB">
            <w:pPr>
              <w:autoSpaceDE w:val="0"/>
              <w:autoSpaceDN w:val="0"/>
              <w:adjustRightInd w:val="0"/>
              <w:spacing w:line="240" w:lineRule="auto"/>
              <w:jc w:val="center"/>
              <w:rPr>
                <w:szCs w:val="24"/>
              </w:rPr>
            </w:pPr>
            <w:r w:rsidRPr="00250EA6">
              <w:rPr>
                <w:szCs w:val="24"/>
              </w:rPr>
              <w:t>Sangat Baik</w:t>
            </w:r>
          </w:p>
        </w:tc>
      </w:tr>
      <w:tr w:rsidR="00273D5A" w:rsidRPr="00250EA6" w:rsidTr="007571FA">
        <w:tc>
          <w:tcPr>
            <w:tcW w:w="0" w:type="auto"/>
            <w:shd w:val="clear" w:color="auto" w:fill="auto"/>
          </w:tcPr>
          <w:p w:rsidR="00273D5A" w:rsidRPr="00250EA6" w:rsidRDefault="00273D5A" w:rsidP="003203BB">
            <w:pPr>
              <w:autoSpaceDE w:val="0"/>
              <w:autoSpaceDN w:val="0"/>
              <w:adjustRightInd w:val="0"/>
              <w:spacing w:line="240" w:lineRule="auto"/>
              <w:rPr>
                <w:szCs w:val="24"/>
              </w:rPr>
            </w:pPr>
            <w:r w:rsidRPr="00250EA6">
              <w:rPr>
                <w:szCs w:val="24"/>
              </w:rPr>
              <w:t>50 – 75 persen</w:t>
            </w:r>
          </w:p>
        </w:tc>
        <w:tc>
          <w:tcPr>
            <w:tcW w:w="1840" w:type="dxa"/>
            <w:shd w:val="clear" w:color="auto" w:fill="auto"/>
          </w:tcPr>
          <w:p w:rsidR="00273D5A" w:rsidRPr="00250EA6" w:rsidRDefault="00273D5A" w:rsidP="003203BB">
            <w:pPr>
              <w:autoSpaceDE w:val="0"/>
              <w:autoSpaceDN w:val="0"/>
              <w:adjustRightInd w:val="0"/>
              <w:spacing w:line="240" w:lineRule="auto"/>
              <w:jc w:val="center"/>
              <w:rPr>
                <w:szCs w:val="24"/>
              </w:rPr>
            </w:pPr>
            <w:r w:rsidRPr="00250EA6">
              <w:rPr>
                <w:szCs w:val="24"/>
              </w:rPr>
              <w:t xml:space="preserve">Baik </w:t>
            </w:r>
          </w:p>
        </w:tc>
      </w:tr>
      <w:tr w:rsidR="00273D5A" w:rsidRPr="00250EA6" w:rsidTr="007571FA">
        <w:tc>
          <w:tcPr>
            <w:tcW w:w="0" w:type="auto"/>
            <w:shd w:val="clear" w:color="auto" w:fill="auto"/>
          </w:tcPr>
          <w:p w:rsidR="00273D5A" w:rsidRPr="00250EA6" w:rsidRDefault="00273D5A" w:rsidP="003203BB">
            <w:pPr>
              <w:autoSpaceDE w:val="0"/>
              <w:autoSpaceDN w:val="0"/>
              <w:adjustRightInd w:val="0"/>
              <w:spacing w:line="240" w:lineRule="auto"/>
              <w:rPr>
                <w:szCs w:val="24"/>
              </w:rPr>
            </w:pPr>
            <w:r w:rsidRPr="00250EA6">
              <w:rPr>
                <w:szCs w:val="24"/>
              </w:rPr>
              <w:t>25 – 50 persen</w:t>
            </w:r>
          </w:p>
        </w:tc>
        <w:tc>
          <w:tcPr>
            <w:tcW w:w="1840" w:type="dxa"/>
            <w:shd w:val="clear" w:color="auto" w:fill="auto"/>
          </w:tcPr>
          <w:p w:rsidR="00273D5A" w:rsidRPr="00250EA6" w:rsidRDefault="00273D5A" w:rsidP="003203BB">
            <w:pPr>
              <w:autoSpaceDE w:val="0"/>
              <w:autoSpaceDN w:val="0"/>
              <w:adjustRightInd w:val="0"/>
              <w:spacing w:line="240" w:lineRule="auto"/>
              <w:jc w:val="center"/>
              <w:rPr>
                <w:szCs w:val="24"/>
              </w:rPr>
            </w:pPr>
            <w:r w:rsidRPr="00250EA6">
              <w:rPr>
                <w:szCs w:val="24"/>
              </w:rPr>
              <w:t xml:space="preserve">Cukup Baik </w:t>
            </w:r>
          </w:p>
        </w:tc>
      </w:tr>
      <w:tr w:rsidR="00273D5A" w:rsidRPr="00250EA6" w:rsidTr="007571FA">
        <w:tc>
          <w:tcPr>
            <w:tcW w:w="0" w:type="auto"/>
            <w:shd w:val="clear" w:color="auto" w:fill="auto"/>
          </w:tcPr>
          <w:p w:rsidR="00273D5A" w:rsidRPr="00250EA6" w:rsidRDefault="00273D5A" w:rsidP="003203BB">
            <w:pPr>
              <w:autoSpaceDE w:val="0"/>
              <w:autoSpaceDN w:val="0"/>
              <w:adjustRightInd w:val="0"/>
              <w:spacing w:line="240" w:lineRule="auto"/>
              <w:rPr>
                <w:szCs w:val="24"/>
              </w:rPr>
            </w:pPr>
            <w:r w:rsidRPr="00250EA6">
              <w:rPr>
                <w:szCs w:val="24"/>
              </w:rPr>
              <w:t>Di bawah 25 persen</w:t>
            </w:r>
          </w:p>
        </w:tc>
        <w:tc>
          <w:tcPr>
            <w:tcW w:w="1840" w:type="dxa"/>
            <w:shd w:val="clear" w:color="auto" w:fill="auto"/>
          </w:tcPr>
          <w:p w:rsidR="00273D5A" w:rsidRPr="00250EA6" w:rsidRDefault="00273D5A" w:rsidP="003203BB">
            <w:pPr>
              <w:autoSpaceDE w:val="0"/>
              <w:autoSpaceDN w:val="0"/>
              <w:adjustRightInd w:val="0"/>
              <w:spacing w:line="240" w:lineRule="auto"/>
              <w:jc w:val="center"/>
              <w:rPr>
                <w:szCs w:val="24"/>
              </w:rPr>
            </w:pPr>
            <w:r w:rsidRPr="00250EA6">
              <w:rPr>
                <w:szCs w:val="24"/>
              </w:rPr>
              <w:t xml:space="preserve">Jelek </w:t>
            </w:r>
          </w:p>
        </w:tc>
      </w:tr>
    </w:tbl>
    <w:p w:rsidR="00CF0D07" w:rsidRDefault="00273D5A" w:rsidP="00273D5A">
      <w:pPr>
        <w:ind w:left="360" w:firstLine="720"/>
        <w:rPr>
          <w:szCs w:val="24"/>
        </w:rPr>
      </w:pPr>
      <w:r w:rsidRPr="00250EA6">
        <w:rPr>
          <w:szCs w:val="24"/>
        </w:rPr>
        <w:t>Sumber :</w:t>
      </w:r>
      <w:r w:rsidR="00CF0D07">
        <w:rPr>
          <w:szCs w:val="24"/>
        </w:rPr>
        <w:t xml:space="preserve"> </w:t>
      </w:r>
      <w:sdt>
        <w:sdtPr>
          <w:rPr>
            <w:szCs w:val="24"/>
          </w:rPr>
          <w:id w:val="-372846814"/>
          <w:citation/>
        </w:sdtPr>
        <w:sdtContent>
          <w:r w:rsidR="00CF0D07">
            <w:rPr>
              <w:szCs w:val="24"/>
            </w:rPr>
            <w:fldChar w:fldCharType="begin"/>
          </w:r>
          <w:r w:rsidR="00CF0D07">
            <w:rPr>
              <w:szCs w:val="24"/>
            </w:rPr>
            <w:instrText xml:space="preserve">CITATION Sin07 \p 181 \l 1057 </w:instrText>
          </w:r>
          <w:r w:rsidR="00CF0D07">
            <w:rPr>
              <w:szCs w:val="24"/>
            </w:rPr>
            <w:fldChar w:fldCharType="separate"/>
          </w:r>
          <w:r w:rsidR="003A6A62" w:rsidRPr="003A6A62">
            <w:rPr>
              <w:noProof/>
              <w:szCs w:val="24"/>
            </w:rPr>
            <w:t>(Singh, 2007, hal. 181)</w:t>
          </w:r>
          <w:r w:rsidR="00CF0D07">
            <w:rPr>
              <w:szCs w:val="24"/>
            </w:rPr>
            <w:fldChar w:fldCharType="end"/>
          </w:r>
        </w:sdtContent>
      </w:sdt>
    </w:p>
    <w:p w:rsidR="00273D5A" w:rsidRPr="00250EA6" w:rsidRDefault="00273D5A" w:rsidP="0036751D">
      <w:pPr>
        <w:numPr>
          <w:ilvl w:val="0"/>
          <w:numId w:val="46"/>
        </w:numPr>
        <w:ind w:left="1080"/>
        <w:rPr>
          <w:szCs w:val="24"/>
        </w:rPr>
      </w:pPr>
      <w:r w:rsidRPr="00250EA6">
        <w:t>Uji Coefficient Beta</w:t>
      </w:r>
    </w:p>
    <w:p w:rsidR="00273D5A" w:rsidRPr="00250EA6" w:rsidRDefault="00273D5A" w:rsidP="00273D5A">
      <w:pPr>
        <w:ind w:left="1134"/>
      </w:pPr>
      <w:r w:rsidRPr="00250EA6">
        <w:t>Simbol regresi linear sederhana ditulis dengan huruf ‘β’, berikut rumusnya:</w:t>
      </w:r>
    </w:p>
    <w:p w:rsidR="00273D5A" w:rsidRPr="00250EA6" w:rsidRDefault="00273D5A" w:rsidP="00273D5A">
      <w:pPr>
        <w:ind w:left="1134"/>
        <w:rPr>
          <w:spacing w:val="8"/>
        </w:rPr>
      </w:pPr>
      <w:r w:rsidRPr="00250EA6">
        <w:rPr>
          <w:position w:val="-58"/>
        </w:rPr>
        <w:object w:dxaOrig="4480" w:dyaOrig="1060">
          <v:shape id="_x0000_i1031" type="#_x0000_t75" style="width:223.55pt;height:53.2pt" o:ole="">
            <v:imagedata r:id="rId32" o:title=""/>
          </v:shape>
          <o:OLEObject Type="Embed" ProgID="Equation.DSMT4" ShapeID="_x0000_i1031" DrawAspect="Content" ObjectID="_1473451794" r:id="rId33"/>
        </w:object>
      </w:r>
    </w:p>
    <w:p w:rsidR="008F263D" w:rsidRDefault="00273D5A" w:rsidP="008F263D">
      <w:pPr>
        <w:spacing w:line="240" w:lineRule="auto"/>
        <w:jc w:val="center"/>
      </w:pPr>
      <w:r w:rsidRPr="00250EA6">
        <w:rPr>
          <w:position w:val="-168"/>
        </w:rPr>
        <w:object w:dxaOrig="7960" w:dyaOrig="3879">
          <v:shape id="_x0000_i1032" type="#_x0000_t75" style="width:355.3pt;height:173.2pt" o:ole="">
            <v:imagedata r:id="rId34" o:title=""/>
          </v:shape>
          <o:OLEObject Type="Embed" ProgID="Equation.DSMT4" ShapeID="_x0000_i1032" DrawAspect="Content" ObjectID="_1473451795" r:id="rId35"/>
        </w:object>
      </w:r>
      <w:r w:rsidR="008F263D" w:rsidRPr="008F263D">
        <w:t xml:space="preserve"> </w:t>
      </w:r>
    </w:p>
    <w:p w:rsidR="008F263D" w:rsidRDefault="008F263D" w:rsidP="008F263D">
      <w:pPr>
        <w:spacing w:line="240" w:lineRule="auto"/>
        <w:jc w:val="center"/>
      </w:pPr>
    </w:p>
    <w:p w:rsidR="008F263D" w:rsidRPr="00250EA6" w:rsidRDefault="008F263D" w:rsidP="00AD3BC5">
      <w:pPr>
        <w:spacing w:line="240" w:lineRule="auto"/>
        <w:jc w:val="center"/>
      </w:pPr>
      <w:r>
        <w:lastRenderedPageBreak/>
        <w:t>Tabel 3.</w:t>
      </w:r>
      <w:r w:rsidR="003203BB">
        <w:t>2</w:t>
      </w:r>
    </w:p>
    <w:p w:rsidR="008F263D" w:rsidRDefault="008F263D" w:rsidP="00AD3BC5">
      <w:pPr>
        <w:spacing w:line="240" w:lineRule="auto"/>
        <w:jc w:val="center"/>
      </w:pPr>
      <w:r w:rsidRPr="00250EA6">
        <w:t xml:space="preserve">Pedoman untuk memberikan Interpretasi </w:t>
      </w:r>
    </w:p>
    <w:p w:rsidR="008F263D" w:rsidRPr="00250EA6" w:rsidRDefault="008F263D" w:rsidP="00AD3BC5">
      <w:pPr>
        <w:spacing w:line="240" w:lineRule="auto"/>
        <w:jc w:val="center"/>
      </w:pPr>
      <w:r w:rsidRPr="00250EA6">
        <w:t xml:space="preserve">Hasil </w:t>
      </w:r>
      <w:r>
        <w:t>Koefisien Korelasi</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56"/>
        <w:gridCol w:w="1596"/>
      </w:tblGrid>
      <w:tr w:rsidR="008F263D" w:rsidRPr="00250EA6" w:rsidTr="007571FA">
        <w:trPr>
          <w:jc w:val="center"/>
        </w:trPr>
        <w:tc>
          <w:tcPr>
            <w:tcW w:w="0" w:type="auto"/>
            <w:shd w:val="clear" w:color="auto" w:fill="auto"/>
          </w:tcPr>
          <w:p w:rsidR="008F263D" w:rsidRPr="00250EA6" w:rsidRDefault="008F263D" w:rsidP="007571FA">
            <w:pPr>
              <w:spacing w:line="240" w:lineRule="auto"/>
              <w:contextualSpacing/>
              <w:jc w:val="center"/>
            </w:pPr>
            <w:r w:rsidRPr="00250EA6">
              <w:t>Interval Koefisien</w:t>
            </w:r>
          </w:p>
        </w:tc>
        <w:tc>
          <w:tcPr>
            <w:tcW w:w="0" w:type="auto"/>
            <w:shd w:val="clear" w:color="auto" w:fill="auto"/>
          </w:tcPr>
          <w:p w:rsidR="008F263D" w:rsidRPr="00250EA6" w:rsidRDefault="008F263D" w:rsidP="007571FA">
            <w:pPr>
              <w:spacing w:line="240" w:lineRule="auto"/>
              <w:contextualSpacing/>
              <w:jc w:val="center"/>
            </w:pPr>
            <w:r w:rsidRPr="00250EA6">
              <w:t>Kategori Nilai</w:t>
            </w:r>
          </w:p>
        </w:tc>
      </w:tr>
      <w:tr w:rsidR="008F263D" w:rsidRPr="00250EA6" w:rsidTr="007571FA">
        <w:trPr>
          <w:jc w:val="center"/>
        </w:trPr>
        <w:tc>
          <w:tcPr>
            <w:tcW w:w="0" w:type="auto"/>
            <w:shd w:val="clear" w:color="auto" w:fill="auto"/>
          </w:tcPr>
          <w:p w:rsidR="008F263D" w:rsidRPr="00250EA6" w:rsidRDefault="008F263D" w:rsidP="007571FA">
            <w:pPr>
              <w:spacing w:line="240" w:lineRule="auto"/>
              <w:contextualSpacing/>
            </w:pPr>
            <w:r w:rsidRPr="00250EA6">
              <w:t>0,00 – 0,199</w:t>
            </w:r>
          </w:p>
        </w:tc>
        <w:tc>
          <w:tcPr>
            <w:tcW w:w="0" w:type="auto"/>
            <w:shd w:val="clear" w:color="auto" w:fill="auto"/>
          </w:tcPr>
          <w:p w:rsidR="008F263D" w:rsidRPr="00250EA6" w:rsidRDefault="008F263D" w:rsidP="007571FA">
            <w:pPr>
              <w:spacing w:line="240" w:lineRule="auto"/>
              <w:contextualSpacing/>
              <w:jc w:val="center"/>
            </w:pPr>
            <w:r w:rsidRPr="00250EA6">
              <w:t>Sangat rendah</w:t>
            </w:r>
          </w:p>
        </w:tc>
      </w:tr>
      <w:tr w:rsidR="008F263D" w:rsidRPr="00250EA6" w:rsidTr="007571FA">
        <w:trPr>
          <w:jc w:val="center"/>
        </w:trPr>
        <w:tc>
          <w:tcPr>
            <w:tcW w:w="0" w:type="auto"/>
            <w:shd w:val="clear" w:color="auto" w:fill="auto"/>
          </w:tcPr>
          <w:p w:rsidR="008F263D" w:rsidRPr="00250EA6" w:rsidRDefault="008F263D" w:rsidP="007571FA">
            <w:pPr>
              <w:spacing w:line="240" w:lineRule="auto"/>
              <w:contextualSpacing/>
            </w:pPr>
            <w:r w:rsidRPr="00250EA6">
              <w:t>0,20 – 0,399</w:t>
            </w:r>
          </w:p>
        </w:tc>
        <w:tc>
          <w:tcPr>
            <w:tcW w:w="0" w:type="auto"/>
            <w:shd w:val="clear" w:color="auto" w:fill="auto"/>
          </w:tcPr>
          <w:p w:rsidR="008F263D" w:rsidRPr="00250EA6" w:rsidRDefault="008F263D" w:rsidP="007571FA">
            <w:pPr>
              <w:spacing w:line="240" w:lineRule="auto"/>
              <w:contextualSpacing/>
              <w:jc w:val="center"/>
            </w:pPr>
            <w:r w:rsidRPr="00250EA6">
              <w:t xml:space="preserve">Rendah </w:t>
            </w:r>
          </w:p>
        </w:tc>
      </w:tr>
      <w:tr w:rsidR="008F263D" w:rsidRPr="00250EA6" w:rsidTr="007571FA">
        <w:trPr>
          <w:jc w:val="center"/>
        </w:trPr>
        <w:tc>
          <w:tcPr>
            <w:tcW w:w="0" w:type="auto"/>
            <w:shd w:val="clear" w:color="auto" w:fill="auto"/>
          </w:tcPr>
          <w:p w:rsidR="008F263D" w:rsidRPr="00250EA6" w:rsidRDefault="008F263D" w:rsidP="007571FA">
            <w:pPr>
              <w:spacing w:line="240" w:lineRule="auto"/>
              <w:contextualSpacing/>
            </w:pPr>
            <w:r w:rsidRPr="00250EA6">
              <w:t>0,40 – 0,599</w:t>
            </w:r>
          </w:p>
        </w:tc>
        <w:tc>
          <w:tcPr>
            <w:tcW w:w="0" w:type="auto"/>
            <w:shd w:val="clear" w:color="auto" w:fill="auto"/>
          </w:tcPr>
          <w:p w:rsidR="008F263D" w:rsidRPr="00250EA6" w:rsidRDefault="008F263D" w:rsidP="007571FA">
            <w:pPr>
              <w:spacing w:line="240" w:lineRule="auto"/>
              <w:contextualSpacing/>
              <w:jc w:val="center"/>
            </w:pPr>
            <w:r w:rsidRPr="00250EA6">
              <w:t xml:space="preserve">Sedang </w:t>
            </w:r>
          </w:p>
        </w:tc>
      </w:tr>
      <w:tr w:rsidR="008F263D" w:rsidRPr="00250EA6" w:rsidTr="007571FA">
        <w:trPr>
          <w:jc w:val="center"/>
        </w:trPr>
        <w:tc>
          <w:tcPr>
            <w:tcW w:w="0" w:type="auto"/>
            <w:shd w:val="clear" w:color="auto" w:fill="auto"/>
          </w:tcPr>
          <w:p w:rsidR="008F263D" w:rsidRPr="00250EA6" w:rsidRDefault="008F263D" w:rsidP="007571FA">
            <w:pPr>
              <w:spacing w:line="240" w:lineRule="auto"/>
              <w:contextualSpacing/>
            </w:pPr>
            <w:r w:rsidRPr="00250EA6">
              <w:t>0,60 – 0,799</w:t>
            </w:r>
          </w:p>
        </w:tc>
        <w:tc>
          <w:tcPr>
            <w:tcW w:w="0" w:type="auto"/>
            <w:shd w:val="clear" w:color="auto" w:fill="auto"/>
          </w:tcPr>
          <w:p w:rsidR="008F263D" w:rsidRPr="00250EA6" w:rsidRDefault="008F263D" w:rsidP="007571FA">
            <w:pPr>
              <w:spacing w:line="240" w:lineRule="auto"/>
              <w:contextualSpacing/>
              <w:jc w:val="center"/>
            </w:pPr>
            <w:r w:rsidRPr="00250EA6">
              <w:t>Kuat</w:t>
            </w:r>
          </w:p>
        </w:tc>
      </w:tr>
      <w:tr w:rsidR="008F263D" w:rsidRPr="00250EA6" w:rsidTr="007571FA">
        <w:trPr>
          <w:jc w:val="center"/>
        </w:trPr>
        <w:tc>
          <w:tcPr>
            <w:tcW w:w="0" w:type="auto"/>
            <w:shd w:val="clear" w:color="auto" w:fill="auto"/>
          </w:tcPr>
          <w:p w:rsidR="008F263D" w:rsidRPr="00250EA6" w:rsidRDefault="008F263D" w:rsidP="007571FA">
            <w:pPr>
              <w:spacing w:line="240" w:lineRule="auto"/>
              <w:contextualSpacing/>
            </w:pPr>
            <w:r w:rsidRPr="00250EA6">
              <w:t>0,80 – 1,00</w:t>
            </w:r>
          </w:p>
        </w:tc>
        <w:tc>
          <w:tcPr>
            <w:tcW w:w="0" w:type="auto"/>
            <w:shd w:val="clear" w:color="auto" w:fill="auto"/>
          </w:tcPr>
          <w:p w:rsidR="008F263D" w:rsidRPr="00250EA6" w:rsidRDefault="008F263D" w:rsidP="007571FA">
            <w:pPr>
              <w:spacing w:line="240" w:lineRule="auto"/>
              <w:contextualSpacing/>
              <w:jc w:val="center"/>
            </w:pPr>
            <w:r w:rsidRPr="00250EA6">
              <w:t>Sangat kuat</w:t>
            </w:r>
          </w:p>
        </w:tc>
      </w:tr>
    </w:tbl>
    <w:p w:rsidR="008F263D" w:rsidRDefault="008F263D" w:rsidP="008F263D">
      <w:pPr>
        <w:ind w:left="1440" w:firstLine="720"/>
      </w:pPr>
      <w:r w:rsidRPr="00250EA6">
        <w:t xml:space="preserve">  </w:t>
      </w:r>
      <w:sdt>
        <w:sdtPr>
          <w:id w:val="233053673"/>
          <w:citation/>
        </w:sdtPr>
        <w:sdtContent>
          <w:r>
            <w:fldChar w:fldCharType="begin"/>
          </w:r>
          <w:r>
            <w:instrText xml:space="preserve">CITATION Ana \p 351 \l 1057 </w:instrText>
          </w:r>
          <w:r>
            <w:fldChar w:fldCharType="separate"/>
          </w:r>
          <w:r w:rsidR="003A6A62">
            <w:rPr>
              <w:noProof/>
            </w:rPr>
            <w:t>(Eriyanto, 2011, hal. 351)</w:t>
          </w:r>
          <w:r>
            <w:fldChar w:fldCharType="end"/>
          </w:r>
        </w:sdtContent>
      </w:sdt>
    </w:p>
    <w:p w:rsidR="00273D5A" w:rsidRPr="00250EA6" w:rsidRDefault="00273D5A" w:rsidP="0036751D">
      <w:pPr>
        <w:numPr>
          <w:ilvl w:val="0"/>
          <w:numId w:val="46"/>
        </w:numPr>
        <w:ind w:left="1077"/>
        <w:rPr>
          <w:szCs w:val="24"/>
        </w:rPr>
      </w:pPr>
      <w:r w:rsidRPr="00250EA6">
        <w:rPr>
          <w:szCs w:val="24"/>
        </w:rPr>
        <w:t>Rumus Persamaan Regresi Linear Sederhana</w:t>
      </w:r>
    </w:p>
    <w:p w:rsidR="00273D5A" w:rsidRPr="00250EA6" w:rsidRDefault="00273D5A" w:rsidP="00273D5A">
      <w:pPr>
        <w:ind w:left="1077"/>
      </w:pPr>
      <w:r w:rsidRPr="00250EA6">
        <w:t>Selanjutnya, hasil penelitian juga dapat dibuat kedalam bentuk grafik regresi linear sederhana. Tentunya dengan menggunakan persamaan rumus regresi sederhana seperti terlihat di bawah ini:</w:t>
      </w:r>
    </w:p>
    <w:p w:rsidR="00273D5A" w:rsidRPr="00250EA6" w:rsidRDefault="00273D5A" w:rsidP="00273D5A">
      <w:pPr>
        <w:ind w:left="1077"/>
      </w:pPr>
      <w:r w:rsidRPr="00250EA6">
        <w:t>Ŷ = a + bx</w:t>
      </w:r>
    </w:p>
    <w:p w:rsidR="00273D5A" w:rsidRPr="00250EA6" w:rsidRDefault="00273D5A" w:rsidP="00273D5A">
      <w:pPr>
        <w:ind w:left="1077"/>
      </w:pPr>
      <w:r w:rsidRPr="00250EA6">
        <w:t>a = harga Y bila X = 0 (harga konstan)</w:t>
      </w:r>
    </w:p>
    <w:p w:rsidR="00273D5A" w:rsidRPr="00250EA6" w:rsidRDefault="00273D5A" w:rsidP="00273D5A">
      <w:pPr>
        <w:ind w:left="1077"/>
      </w:pPr>
      <w:r w:rsidRPr="00250EA6">
        <w:t>b = angka arah atau koefisien regresi, yang menunjukkan angka peningkatan ataupun penurunan variabel dependent yang didasarkan pada variabel independen. Bila b (+) maka naik, dan bila (-) maka terjadi penurunan</w:t>
      </w:r>
    </w:p>
    <w:p w:rsidR="00273D5A" w:rsidRPr="00250EA6" w:rsidRDefault="00273D5A" w:rsidP="00273D5A">
      <w:pPr>
        <w:ind w:left="1077"/>
      </w:pPr>
      <w:r w:rsidRPr="00250EA6">
        <w:t>X = subyek pada variabel independen yang mempunyai nilai tertentu.</w:t>
      </w:r>
    </w:p>
    <w:p w:rsidR="00273D5A" w:rsidRPr="00250EA6" w:rsidRDefault="00273D5A" w:rsidP="00273D5A">
      <w:pPr>
        <w:ind w:left="1077"/>
      </w:pPr>
      <w:r w:rsidRPr="00250EA6">
        <w:t>Ŷ = hasil nilai yang diprediksi</w:t>
      </w:r>
    </w:p>
    <w:p w:rsidR="00273D5A" w:rsidRPr="00250EA6" w:rsidRDefault="00273D5A" w:rsidP="0036751D">
      <w:pPr>
        <w:numPr>
          <w:ilvl w:val="0"/>
          <w:numId w:val="46"/>
        </w:numPr>
        <w:ind w:left="1077"/>
        <w:rPr>
          <w:szCs w:val="24"/>
        </w:rPr>
      </w:pPr>
      <w:r w:rsidRPr="00250EA6">
        <w:rPr>
          <w:szCs w:val="24"/>
        </w:rPr>
        <w:t>Rumus Uji Signifikansi (Uji t) atau uji parsial.</w:t>
      </w:r>
    </w:p>
    <w:p w:rsidR="00273D5A" w:rsidRDefault="00273D5A" w:rsidP="00BB6227">
      <w:pPr>
        <w:ind w:left="1077"/>
      </w:pPr>
      <w:r w:rsidRPr="00250EA6">
        <w:t xml:space="preserve">Uji t dipergunakan untuk melihat hasil pengaruh variabel bebas secara parsial terhadap variabel terikat. Variabel bebas secara parsial dikatakan memiliki pengaruh signifikan apabila nilai signifikansinya Sig. 0,000 lebih kecil dari nilai 0,05 (5%) maupun 0,01 (1%), maka dapat dikatakan hasil penelitian ini menunjukkan terdapat pengaruh yang </w:t>
      </w:r>
      <w:r w:rsidRPr="00250EA6">
        <w:rPr>
          <w:b/>
        </w:rPr>
        <w:t>signifikan</w:t>
      </w:r>
      <w:r w:rsidR="000C516C">
        <w:rPr>
          <w:b/>
        </w:rPr>
        <w:t xml:space="preserve">. </w:t>
      </w:r>
      <w:r w:rsidR="003946E6">
        <w:lastRenderedPageBreak/>
        <w:t>Dengan perkataan lain terdapat hubungan yang berarti atau bermakna (signifikan) bukan sekadar kebetulan</w:t>
      </w:r>
      <w:r w:rsidR="002F1B1E">
        <w:rPr>
          <w:b/>
        </w:rPr>
        <w:t xml:space="preserve"> </w:t>
      </w:r>
      <w:sdt>
        <w:sdtPr>
          <w:rPr>
            <w:b/>
          </w:rPr>
          <w:id w:val="202141363"/>
          <w:citation/>
        </w:sdtPr>
        <w:sdtContent>
          <w:r w:rsidR="002F1B1E">
            <w:rPr>
              <w:b/>
            </w:rPr>
            <w:fldChar w:fldCharType="begin"/>
          </w:r>
          <w:r w:rsidR="003946E6">
            <w:rPr>
              <w:b/>
            </w:rPr>
            <w:instrText xml:space="preserve">CITATION Kri08 \p 175 \l 1057 </w:instrText>
          </w:r>
          <w:r w:rsidR="002F1B1E">
            <w:rPr>
              <w:b/>
            </w:rPr>
            <w:fldChar w:fldCharType="separate"/>
          </w:r>
          <w:r w:rsidR="003946E6">
            <w:rPr>
              <w:noProof/>
            </w:rPr>
            <w:t>(Kriyantono, 2008, hal. 175)</w:t>
          </w:r>
          <w:r w:rsidR="002F1B1E">
            <w:rPr>
              <w:b/>
            </w:rPr>
            <w:fldChar w:fldCharType="end"/>
          </w:r>
        </w:sdtContent>
      </w:sdt>
      <w:r w:rsidRPr="00250EA6">
        <w:t>.</w:t>
      </w:r>
      <w:r w:rsidR="003946E6">
        <w:t xml:space="preserve"> Artinya data dan koefisien korelasi yang diperoleh dalam sampel dapat digeneralisasikan pada populasi dimana sampel diambil atau data tersebut mencerminkan keadaan populasi.</w:t>
      </w:r>
    </w:p>
    <w:p w:rsidR="00142D3A" w:rsidRPr="008427BA" w:rsidRDefault="00142D3A" w:rsidP="00142D3A">
      <w:pPr>
        <w:spacing w:line="240" w:lineRule="auto"/>
        <w:ind w:left="1077"/>
        <w:rPr>
          <w:position w:val="-30"/>
        </w:rPr>
      </w:pPr>
      <w:r w:rsidRPr="008427BA">
        <w:rPr>
          <w:position w:val="-30"/>
        </w:rPr>
        <w:object w:dxaOrig="1200" w:dyaOrig="740">
          <v:shape id="_x0000_i1033" type="#_x0000_t75" style="width:70.6pt;height:41.9pt" o:ole="">
            <v:imagedata r:id="rId36" o:title=""/>
          </v:shape>
          <o:OLEObject Type="Embed" ProgID="Equation.3" ShapeID="_x0000_i1033" DrawAspect="Content" ObjectID="_1473451796" r:id="rId37"/>
        </w:object>
      </w:r>
    </w:p>
    <w:p w:rsidR="00142D3A" w:rsidRPr="008427BA" w:rsidRDefault="00142D3A" w:rsidP="00142D3A">
      <w:pPr>
        <w:spacing w:line="240" w:lineRule="auto"/>
        <w:ind w:left="1077"/>
        <w:rPr>
          <w:position w:val="-30"/>
        </w:rPr>
      </w:pPr>
      <w:r w:rsidRPr="008427BA">
        <w:rPr>
          <w:position w:val="-30"/>
        </w:rPr>
        <w:t>t = uji parsial atau uji signifikan</w:t>
      </w:r>
    </w:p>
    <w:p w:rsidR="00142D3A" w:rsidRPr="008427BA" w:rsidRDefault="00142D3A" w:rsidP="00142D3A">
      <w:pPr>
        <w:spacing w:line="240" w:lineRule="auto"/>
        <w:ind w:left="1077"/>
        <w:rPr>
          <w:position w:val="-30"/>
        </w:rPr>
      </w:pPr>
      <w:r w:rsidRPr="008427BA">
        <w:rPr>
          <w:position w:val="-30"/>
        </w:rPr>
        <w:t xml:space="preserve">r = </w:t>
      </w:r>
      <w:r w:rsidRPr="008427BA">
        <w:rPr>
          <w:i/>
          <w:position w:val="-30"/>
        </w:rPr>
        <w:t>pearson correlations</w:t>
      </w:r>
      <w:r w:rsidRPr="008427BA">
        <w:rPr>
          <w:position w:val="-30"/>
        </w:rPr>
        <w:t xml:space="preserve"> product moment</w:t>
      </w:r>
    </w:p>
    <w:p w:rsidR="00142D3A" w:rsidRDefault="00142D3A" w:rsidP="00142D3A">
      <w:pPr>
        <w:spacing w:line="240" w:lineRule="auto"/>
        <w:ind w:left="1077"/>
        <w:rPr>
          <w:position w:val="-30"/>
        </w:rPr>
      </w:pPr>
      <w:r w:rsidRPr="008427BA">
        <w:rPr>
          <w:position w:val="-30"/>
        </w:rPr>
        <w:t>n = sampel</w:t>
      </w:r>
    </w:p>
    <w:p w:rsidR="001C5CF0" w:rsidRDefault="001C5CF0" w:rsidP="00142D3A">
      <w:pPr>
        <w:spacing w:line="240" w:lineRule="auto"/>
        <w:ind w:left="1077"/>
        <w:rPr>
          <w:position w:val="-30"/>
        </w:rPr>
      </w:pPr>
    </w:p>
    <w:p w:rsidR="000D5E18" w:rsidRDefault="000D5E18" w:rsidP="000168EF">
      <w:pPr>
        <w:sectPr w:rsidR="000D5E18" w:rsidSect="00EF73ED">
          <w:pgSz w:w="11906" w:h="16838"/>
          <w:pgMar w:top="2268" w:right="1418" w:bottom="1701" w:left="2268" w:header="1134" w:footer="708" w:gutter="0"/>
          <w:cols w:space="708"/>
          <w:titlePg/>
          <w:docGrid w:linePitch="360"/>
        </w:sectPr>
      </w:pPr>
    </w:p>
    <w:p w:rsidR="000D5E18" w:rsidRPr="00A619F2" w:rsidRDefault="000D5E18" w:rsidP="000D5E18">
      <w:pPr>
        <w:jc w:val="center"/>
        <w:rPr>
          <w:rFonts w:cs="Times New Roman"/>
          <w:b/>
          <w:szCs w:val="24"/>
        </w:rPr>
      </w:pPr>
      <w:r w:rsidRPr="00A619F2">
        <w:rPr>
          <w:rFonts w:cs="Times New Roman"/>
          <w:b/>
          <w:szCs w:val="24"/>
        </w:rPr>
        <w:lastRenderedPageBreak/>
        <w:t>BAB IV</w:t>
      </w:r>
    </w:p>
    <w:p w:rsidR="000D5E18" w:rsidRDefault="000D5E18" w:rsidP="000D5E18">
      <w:pPr>
        <w:jc w:val="center"/>
        <w:rPr>
          <w:rFonts w:cs="Times New Roman"/>
          <w:szCs w:val="24"/>
        </w:rPr>
      </w:pPr>
      <w:r w:rsidRPr="00A619F2">
        <w:rPr>
          <w:rFonts w:cs="Times New Roman"/>
          <w:b/>
          <w:szCs w:val="24"/>
        </w:rPr>
        <w:t>HASIL PENELITIAN DAN PEMBAHASAN</w:t>
      </w:r>
    </w:p>
    <w:p w:rsidR="000D5E18" w:rsidRPr="000D5E18" w:rsidRDefault="000D5E18" w:rsidP="003A60BE">
      <w:pPr>
        <w:rPr>
          <w:rFonts w:cs="Times New Roman"/>
          <w:szCs w:val="24"/>
        </w:rPr>
      </w:pPr>
    </w:p>
    <w:p w:rsidR="000D5E18" w:rsidRPr="00BD2EB8" w:rsidRDefault="00273FAC" w:rsidP="00BD2EB8">
      <w:pPr>
        <w:pStyle w:val="ListParagraph"/>
        <w:numPr>
          <w:ilvl w:val="1"/>
          <w:numId w:val="28"/>
        </w:numPr>
        <w:autoSpaceDE w:val="0"/>
        <w:autoSpaceDN w:val="0"/>
        <w:adjustRightInd w:val="0"/>
        <w:ind w:left="360"/>
        <w:jc w:val="left"/>
        <w:rPr>
          <w:rFonts w:cs="Times New Roman"/>
          <w:b/>
          <w:szCs w:val="24"/>
        </w:rPr>
      </w:pPr>
      <w:r w:rsidRPr="00BD2EB8">
        <w:rPr>
          <w:rFonts w:cs="Times New Roman"/>
          <w:b/>
          <w:szCs w:val="24"/>
        </w:rPr>
        <w:t>Deskripsi Objek Penelitian</w:t>
      </w:r>
    </w:p>
    <w:p w:rsidR="007E2174" w:rsidRPr="00405F61" w:rsidRDefault="00BD2EB8" w:rsidP="00BD2EB8">
      <w:pPr>
        <w:pStyle w:val="ListParagraph"/>
        <w:numPr>
          <w:ilvl w:val="5"/>
          <w:numId w:val="17"/>
        </w:numPr>
        <w:tabs>
          <w:tab w:val="clear" w:pos="4320"/>
          <w:tab w:val="num" w:pos="720"/>
        </w:tabs>
        <w:autoSpaceDE w:val="0"/>
        <w:autoSpaceDN w:val="0"/>
        <w:adjustRightInd w:val="0"/>
        <w:ind w:left="720"/>
        <w:jc w:val="left"/>
        <w:rPr>
          <w:rFonts w:cs="Times New Roman"/>
          <w:b/>
          <w:szCs w:val="24"/>
        </w:rPr>
      </w:pPr>
      <w:r w:rsidRPr="00405F61">
        <w:rPr>
          <w:rFonts w:cs="Times New Roman"/>
          <w:b/>
          <w:szCs w:val="24"/>
        </w:rPr>
        <w:t xml:space="preserve">Profil </w:t>
      </w:r>
      <w:r w:rsidRPr="00405F61">
        <w:rPr>
          <w:b/>
        </w:rPr>
        <w:t>Batik Suryamas</w:t>
      </w:r>
    </w:p>
    <w:p w:rsidR="00BD3D81" w:rsidRDefault="00BD2EB8" w:rsidP="00BD2EB8">
      <w:pPr>
        <w:pStyle w:val="Bab4"/>
        <w:ind w:left="720"/>
      </w:pPr>
      <w:r>
        <w:t>Batik Suryamas terlahir di pekalongan pad</w:t>
      </w:r>
      <w:r w:rsidR="00EE1A90">
        <w:t>a tahun 1979. Perusahaan ini di</w:t>
      </w:r>
      <w:r>
        <w:t>rintis oleh bapak H.</w:t>
      </w:r>
      <w:r w:rsidR="00EE1A90">
        <w:t xml:space="preserve"> A</w:t>
      </w:r>
      <w:r>
        <w:t xml:space="preserve">chmadin dari mulai nol (0), perusahaan ini berdiri sebab adannya keinginan dan kegigihan yang besar dari beliau untuk menjadikan batik sebagai produksi orang indonesia yang bisa di pamerkan di dunia.Batik Suryamas merupakan perusahaan yang mengelola beraneka ragam jenis batik. Perusahaan ini menjadi grosir batik berkualitas yang mempunyai beraneka ragam motif dan model. Perusahaan ini mempunyai cirri khas tersendiri dari perusahaan lainnya sebab perusahaan ini memiliki corak dan warna sendiri yang bisa membedakan Batik Suryamas dengan batik yang lain. Perusahaan ini sebelumnya berkiprah di bidang ekspor, dan mulai menjajahkan kaki di indonesia ya itu pada tahun 2008 di </w:t>
      </w:r>
      <w:r w:rsidR="00405F61">
        <w:t>J</w:t>
      </w:r>
      <w:r>
        <w:t xml:space="preserve">akata. Perusahaan ini mencoba membuka toko di tanah abang untuk mulai memperkenalkan produksinya di negeri sendiri. Perusahaan ini mempunyai pabrik di Pekalongan dan dipasarkan di Jakarta untuk menembus satu tujuan yang diinginkan oleh pemilik dari perusahaan tersebut. Perusahaan ini mempunyai tujuan untuk menjadi batik yang terkenal dan berkualitas di Indonesia. Juga membangun agar batik itu dikenal di Indonesia dan dunia.Filosofi Batik SuryamasUntuk mengembangkan usahanya Batik Suryamas menjadikan </w:t>
      </w:r>
      <w:r>
        <w:lastRenderedPageBreak/>
        <w:t>konsumen sebagai raja dengan menjunjung tinggi nilai-nilai profesionalisme (</w:t>
      </w:r>
      <w:r w:rsidRPr="001E5769">
        <w:rPr>
          <w:i/>
        </w:rPr>
        <w:t>professionalism</w:t>
      </w:r>
      <w:r>
        <w:t>), kepercayaan (</w:t>
      </w:r>
      <w:r w:rsidRPr="001E5769">
        <w:rPr>
          <w:i/>
        </w:rPr>
        <w:t>trust</w:t>
      </w:r>
      <w:r>
        <w:t>), dan kepedulian (</w:t>
      </w:r>
      <w:r w:rsidRPr="001E5769">
        <w:rPr>
          <w:i/>
        </w:rPr>
        <w:t>care</w:t>
      </w:r>
      <w:r>
        <w:t>). Ketiga nilai inilah yang menjadi dasar bagi Batik Suryamas dalam melayani pelanggan.</w:t>
      </w:r>
    </w:p>
    <w:p w:rsidR="00BD3D81" w:rsidRPr="00923064" w:rsidRDefault="00BD3D81" w:rsidP="00BD3D81">
      <w:pPr>
        <w:pStyle w:val="ListParagraph"/>
        <w:numPr>
          <w:ilvl w:val="0"/>
          <w:numId w:val="17"/>
        </w:numPr>
        <w:rPr>
          <w:b/>
        </w:rPr>
      </w:pPr>
      <w:r w:rsidRPr="00923064">
        <w:rPr>
          <w:b/>
        </w:rPr>
        <w:t>Visi dan Misi Batik Suryamas</w:t>
      </w:r>
    </w:p>
    <w:p w:rsidR="00BD3D81" w:rsidRDefault="00BD3D81" w:rsidP="00BD3D81">
      <w:pPr>
        <w:pStyle w:val="Bab4"/>
        <w:ind w:left="720"/>
      </w:pPr>
      <w:r>
        <w:t>Visi Batik SuryamasVisir Batik Suryamas adalah menjadi perusahaan batik yang dikenal di Indonesia bahkan dunia internasional yang memberikan layanan professional dan memuaskan kepada pelangganya dimanapun Batik Suryamas berada.</w:t>
      </w:r>
    </w:p>
    <w:p w:rsidR="007E2174" w:rsidRDefault="00BD2EB8" w:rsidP="00BD2EB8">
      <w:pPr>
        <w:pStyle w:val="Bab4"/>
        <w:ind w:left="720"/>
        <w:rPr>
          <w:rFonts w:cs="Times New Roman"/>
          <w:szCs w:val="24"/>
        </w:rPr>
      </w:pPr>
      <w:r>
        <w:t>Misi Batik Suryamas adalah memproduksi batik berkualitas tinggi dengan ciri khasnya hingga dapat dikenal luas oleh masyarakat yang tidak hanya tinggal di Indonesia akan tetapi hingga luar wilayah Indonesia.</w:t>
      </w:r>
    </w:p>
    <w:p w:rsidR="00273FAC" w:rsidRDefault="00273FAC" w:rsidP="007E2174">
      <w:pPr>
        <w:pStyle w:val="ListParagraph"/>
        <w:numPr>
          <w:ilvl w:val="1"/>
          <w:numId w:val="28"/>
        </w:numPr>
        <w:autoSpaceDE w:val="0"/>
        <w:autoSpaceDN w:val="0"/>
        <w:adjustRightInd w:val="0"/>
        <w:ind w:left="360"/>
        <w:rPr>
          <w:rFonts w:cs="Times New Roman"/>
          <w:b/>
          <w:szCs w:val="24"/>
        </w:rPr>
      </w:pPr>
      <w:r w:rsidRPr="00AE4924">
        <w:rPr>
          <w:rFonts w:cs="Times New Roman"/>
          <w:b/>
          <w:szCs w:val="24"/>
        </w:rPr>
        <w:t>Deskripsi Hasil Uji Validitas dan Reliabilitas</w:t>
      </w:r>
    </w:p>
    <w:p w:rsidR="00C44050" w:rsidRPr="00AA2F90" w:rsidRDefault="00C44050" w:rsidP="00C44050">
      <w:pPr>
        <w:pStyle w:val="ListParagraph"/>
        <w:numPr>
          <w:ilvl w:val="0"/>
          <w:numId w:val="57"/>
        </w:numPr>
        <w:ind w:left="360"/>
        <w:rPr>
          <w:b/>
        </w:rPr>
      </w:pPr>
      <w:r w:rsidRPr="00AA2F90">
        <w:rPr>
          <w:b/>
        </w:rPr>
        <w:t xml:space="preserve">Hasil Uji Validitas Variabel </w:t>
      </w:r>
      <w:r w:rsidR="0037710E">
        <w:rPr>
          <w:b/>
        </w:rPr>
        <w:t>Penelitian</w:t>
      </w:r>
    </w:p>
    <w:p w:rsidR="00AE4924" w:rsidRDefault="00AE4924" w:rsidP="00AE4924">
      <w:pPr>
        <w:spacing w:line="240" w:lineRule="auto"/>
        <w:jc w:val="center"/>
      </w:pPr>
      <w:r>
        <w:t>Tabel 4.1</w:t>
      </w:r>
    </w:p>
    <w:p w:rsidR="00AE4924" w:rsidRDefault="00AE4924" w:rsidP="00AE4924">
      <w:pPr>
        <w:spacing w:line="240" w:lineRule="auto"/>
        <w:jc w:val="center"/>
      </w:pPr>
      <w:r>
        <w:t>Hasil Uji Validitas Variabel Bebas</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13"/>
        <w:gridCol w:w="1168"/>
        <w:gridCol w:w="2279"/>
        <w:gridCol w:w="2752"/>
        <w:gridCol w:w="1324"/>
      </w:tblGrid>
      <w:tr w:rsidR="00324573" w:rsidRPr="00A153D1" w:rsidTr="00324573">
        <w:trPr>
          <w:trHeight w:val="20"/>
        </w:trPr>
        <w:tc>
          <w:tcPr>
            <w:tcW w:w="541" w:type="pct"/>
            <w:vMerge w:val="restart"/>
            <w:shd w:val="clear" w:color="auto" w:fill="auto"/>
            <w:noWrap/>
            <w:vAlign w:val="center"/>
          </w:tcPr>
          <w:p w:rsidR="00324573" w:rsidRPr="005D3320" w:rsidRDefault="00324573" w:rsidP="00A153D1">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No</w:t>
            </w:r>
          </w:p>
        </w:tc>
        <w:tc>
          <w:tcPr>
            <w:tcW w:w="692" w:type="pct"/>
            <w:vMerge w:val="restart"/>
            <w:shd w:val="clear" w:color="auto" w:fill="auto"/>
            <w:noWrap/>
            <w:vAlign w:val="center"/>
          </w:tcPr>
          <w:p w:rsidR="00324573" w:rsidRPr="005D3320" w:rsidRDefault="00324573" w:rsidP="00A153D1">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Item</w:t>
            </w:r>
          </w:p>
        </w:tc>
        <w:tc>
          <w:tcPr>
            <w:tcW w:w="2982" w:type="pct"/>
            <w:gridSpan w:val="2"/>
            <w:shd w:val="clear" w:color="auto" w:fill="auto"/>
            <w:vAlign w:val="center"/>
          </w:tcPr>
          <w:p w:rsidR="00324573" w:rsidRPr="00A153D1" w:rsidRDefault="00324573" w:rsidP="00E3344F">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Uji Validitas</w:t>
            </w:r>
          </w:p>
        </w:tc>
        <w:tc>
          <w:tcPr>
            <w:tcW w:w="785" w:type="pct"/>
            <w:vMerge w:val="restart"/>
            <w:shd w:val="clear" w:color="auto" w:fill="auto"/>
            <w:noWrap/>
            <w:vAlign w:val="center"/>
          </w:tcPr>
          <w:p w:rsidR="00324573" w:rsidRPr="00A153D1" w:rsidRDefault="00987CCE" w:rsidP="00E3344F">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 xml:space="preserve">Keterangan </w:t>
            </w:r>
          </w:p>
        </w:tc>
      </w:tr>
      <w:tr w:rsidR="00DC773A" w:rsidRPr="00A153D1" w:rsidTr="00324573">
        <w:trPr>
          <w:trHeight w:val="20"/>
        </w:trPr>
        <w:tc>
          <w:tcPr>
            <w:tcW w:w="541" w:type="pct"/>
            <w:vMerge/>
            <w:shd w:val="clear" w:color="auto" w:fill="auto"/>
            <w:noWrap/>
            <w:vAlign w:val="bottom"/>
            <w:hideMark/>
          </w:tcPr>
          <w:p w:rsidR="00DC773A" w:rsidRPr="005D3320" w:rsidRDefault="00DC773A" w:rsidP="005D3320">
            <w:pPr>
              <w:spacing w:line="240" w:lineRule="auto"/>
              <w:jc w:val="center"/>
              <w:rPr>
                <w:rFonts w:eastAsia="Times New Roman" w:cs="Times New Roman"/>
                <w:color w:val="000000"/>
                <w:sz w:val="22"/>
                <w:lang w:eastAsia="id-ID"/>
              </w:rPr>
            </w:pPr>
          </w:p>
        </w:tc>
        <w:tc>
          <w:tcPr>
            <w:tcW w:w="692" w:type="pct"/>
            <w:vMerge/>
            <w:shd w:val="clear" w:color="auto" w:fill="auto"/>
            <w:noWrap/>
            <w:vAlign w:val="bottom"/>
            <w:hideMark/>
          </w:tcPr>
          <w:p w:rsidR="00DC773A" w:rsidRPr="005D3320" w:rsidRDefault="00DC773A" w:rsidP="005D3320">
            <w:pPr>
              <w:spacing w:line="240" w:lineRule="auto"/>
              <w:jc w:val="center"/>
              <w:rPr>
                <w:rFonts w:eastAsia="Times New Roman" w:cs="Times New Roman"/>
                <w:color w:val="000000"/>
                <w:sz w:val="22"/>
                <w:lang w:eastAsia="id-ID"/>
              </w:rPr>
            </w:pPr>
          </w:p>
        </w:tc>
        <w:tc>
          <w:tcPr>
            <w:tcW w:w="1351" w:type="pct"/>
            <w:shd w:val="clear" w:color="auto" w:fill="auto"/>
            <w:vAlign w:val="bottom"/>
            <w:hideMark/>
          </w:tcPr>
          <w:p w:rsidR="00DC773A" w:rsidRPr="005D3320" w:rsidRDefault="00E149B7" w:rsidP="00A153D1">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r hitung</w:t>
            </w:r>
          </w:p>
        </w:tc>
        <w:tc>
          <w:tcPr>
            <w:tcW w:w="1631" w:type="pct"/>
          </w:tcPr>
          <w:p w:rsidR="00DC773A" w:rsidRPr="005D3320" w:rsidRDefault="00DC773A" w:rsidP="00E3344F">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r tabel</w:t>
            </w:r>
            <w:r w:rsidR="00324573">
              <w:rPr>
                <w:rFonts w:eastAsia="Times New Roman" w:cs="Times New Roman"/>
                <w:color w:val="000000"/>
                <w:sz w:val="22"/>
                <w:lang w:eastAsia="id-ID"/>
              </w:rPr>
              <w:t xml:space="preserve"> product moment</w:t>
            </w:r>
          </w:p>
        </w:tc>
        <w:tc>
          <w:tcPr>
            <w:tcW w:w="785" w:type="pct"/>
            <w:vMerge/>
            <w:shd w:val="clear" w:color="auto" w:fill="auto"/>
            <w:noWrap/>
            <w:vAlign w:val="bottom"/>
            <w:hideMark/>
          </w:tcPr>
          <w:p w:rsidR="00DC773A" w:rsidRPr="005D3320" w:rsidRDefault="00DC773A" w:rsidP="00E3344F">
            <w:pPr>
              <w:spacing w:line="240" w:lineRule="auto"/>
              <w:jc w:val="center"/>
              <w:rPr>
                <w:rFonts w:eastAsia="Times New Roman" w:cs="Times New Roman"/>
                <w:color w:val="000000"/>
                <w:sz w:val="22"/>
                <w:lang w:eastAsia="id-ID"/>
              </w:rPr>
            </w:pPr>
          </w:p>
        </w:tc>
      </w:tr>
      <w:tr w:rsidR="00DC773A" w:rsidRPr="00A153D1" w:rsidTr="00324573">
        <w:trPr>
          <w:trHeight w:val="20"/>
        </w:trPr>
        <w:tc>
          <w:tcPr>
            <w:tcW w:w="541" w:type="pct"/>
            <w:shd w:val="clear" w:color="auto" w:fill="auto"/>
            <w:noWrap/>
            <w:vAlign w:val="bottom"/>
            <w:hideMark/>
          </w:tcPr>
          <w:p w:rsidR="00DC773A" w:rsidRPr="005D3320" w:rsidRDefault="00DC773A"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1</w:t>
            </w:r>
          </w:p>
        </w:tc>
        <w:tc>
          <w:tcPr>
            <w:tcW w:w="692" w:type="pct"/>
            <w:shd w:val="clear" w:color="auto" w:fill="auto"/>
            <w:noWrap/>
            <w:vAlign w:val="bottom"/>
            <w:hideMark/>
          </w:tcPr>
          <w:p w:rsidR="00DC773A" w:rsidRPr="005D3320" w:rsidRDefault="00DC773A"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X1</w:t>
            </w:r>
          </w:p>
        </w:tc>
        <w:tc>
          <w:tcPr>
            <w:tcW w:w="1351" w:type="pct"/>
            <w:shd w:val="clear" w:color="auto" w:fill="auto"/>
            <w:noWrap/>
            <w:hideMark/>
          </w:tcPr>
          <w:p w:rsidR="00DC773A" w:rsidRPr="005D3320" w:rsidRDefault="00DC773A"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0,518</w:t>
            </w:r>
          </w:p>
        </w:tc>
        <w:tc>
          <w:tcPr>
            <w:tcW w:w="1631" w:type="pct"/>
          </w:tcPr>
          <w:p w:rsidR="00DC773A" w:rsidRPr="00324573" w:rsidRDefault="00324573" w:rsidP="00324573">
            <w:pPr>
              <w:spacing w:line="240" w:lineRule="auto"/>
              <w:jc w:val="center"/>
              <w:rPr>
                <w:rFonts w:eastAsia="Times New Roman" w:cs="Times New Roman"/>
                <w:color w:val="000000"/>
                <w:sz w:val="22"/>
                <w:lang w:eastAsia="id-ID"/>
              </w:rPr>
            </w:pPr>
            <w:r w:rsidRPr="00324573">
              <w:rPr>
                <w:rFonts w:eastAsia="Times New Roman" w:cs="Times New Roman"/>
                <w:color w:val="000000"/>
                <w:sz w:val="22"/>
                <w:lang w:eastAsia="id-ID"/>
              </w:rPr>
              <w:t>&gt; 0,349</w:t>
            </w:r>
          </w:p>
        </w:tc>
        <w:tc>
          <w:tcPr>
            <w:tcW w:w="785" w:type="pct"/>
            <w:shd w:val="clear" w:color="auto" w:fill="auto"/>
            <w:noWrap/>
            <w:vAlign w:val="bottom"/>
            <w:hideMark/>
          </w:tcPr>
          <w:p w:rsidR="00DC773A" w:rsidRPr="005D3320" w:rsidRDefault="00DC773A" w:rsidP="00E3344F">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2</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X2</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0,555</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3</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X3</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0,855</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4</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X4</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0,692</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5</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X5</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0,769</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6</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X6</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0,583</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7</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X7</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0,629</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8</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X8</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w:t>
            </w:r>
            <w:r w:rsidRPr="005D3320">
              <w:rPr>
                <w:rFonts w:eastAsia="Times New Roman" w:cs="Times New Roman"/>
                <w:color w:val="000000"/>
                <w:sz w:val="22"/>
                <w:lang w:eastAsia="id-ID"/>
              </w:rPr>
              <w:t>,</w:t>
            </w:r>
            <w:r>
              <w:rPr>
                <w:rFonts w:eastAsia="Times New Roman" w:cs="Times New Roman"/>
                <w:color w:val="000000"/>
                <w:sz w:val="22"/>
                <w:lang w:eastAsia="id-ID"/>
              </w:rPr>
              <w:t>694</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9</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X9</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w:t>
            </w:r>
            <w:r w:rsidRPr="005D3320">
              <w:rPr>
                <w:rFonts w:eastAsia="Times New Roman" w:cs="Times New Roman"/>
                <w:color w:val="000000"/>
                <w:sz w:val="22"/>
                <w:lang w:eastAsia="id-ID"/>
              </w:rPr>
              <w:t>,</w:t>
            </w:r>
            <w:r>
              <w:rPr>
                <w:rFonts w:eastAsia="Times New Roman" w:cs="Times New Roman"/>
                <w:color w:val="000000"/>
                <w:sz w:val="22"/>
                <w:lang w:eastAsia="id-ID"/>
              </w:rPr>
              <w:t>671</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10</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X10</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w:t>
            </w:r>
            <w:r w:rsidRPr="005D3320">
              <w:rPr>
                <w:rFonts w:eastAsia="Times New Roman" w:cs="Times New Roman"/>
                <w:color w:val="000000"/>
                <w:sz w:val="22"/>
                <w:lang w:eastAsia="id-ID"/>
              </w:rPr>
              <w:t>,</w:t>
            </w:r>
            <w:r>
              <w:rPr>
                <w:rFonts w:eastAsia="Times New Roman" w:cs="Times New Roman"/>
                <w:color w:val="000000"/>
                <w:sz w:val="22"/>
                <w:lang w:eastAsia="id-ID"/>
              </w:rPr>
              <w:t>526</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11</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X11</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w:t>
            </w:r>
            <w:r w:rsidRPr="005D3320">
              <w:rPr>
                <w:rFonts w:eastAsia="Times New Roman" w:cs="Times New Roman"/>
                <w:color w:val="000000"/>
                <w:sz w:val="22"/>
                <w:lang w:eastAsia="id-ID"/>
              </w:rPr>
              <w:t>,</w:t>
            </w:r>
            <w:r>
              <w:rPr>
                <w:rFonts w:eastAsia="Times New Roman" w:cs="Times New Roman"/>
                <w:color w:val="000000"/>
                <w:sz w:val="22"/>
                <w:lang w:eastAsia="id-ID"/>
              </w:rPr>
              <w:t>513</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12</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X12</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w:t>
            </w:r>
            <w:r w:rsidRPr="005D3320">
              <w:rPr>
                <w:rFonts w:eastAsia="Times New Roman" w:cs="Times New Roman"/>
                <w:color w:val="000000"/>
                <w:sz w:val="22"/>
                <w:lang w:eastAsia="id-ID"/>
              </w:rPr>
              <w:t>,</w:t>
            </w:r>
            <w:r>
              <w:rPr>
                <w:rFonts w:eastAsia="Times New Roman" w:cs="Times New Roman"/>
                <w:color w:val="000000"/>
                <w:sz w:val="22"/>
                <w:lang w:eastAsia="id-ID"/>
              </w:rPr>
              <w:t>661</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13</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X13</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w:t>
            </w:r>
            <w:r w:rsidRPr="005D3320">
              <w:rPr>
                <w:rFonts w:eastAsia="Times New Roman" w:cs="Times New Roman"/>
                <w:color w:val="000000"/>
                <w:sz w:val="22"/>
                <w:lang w:eastAsia="id-ID"/>
              </w:rPr>
              <w:t>,</w:t>
            </w:r>
            <w:r>
              <w:rPr>
                <w:rFonts w:eastAsia="Times New Roman" w:cs="Times New Roman"/>
                <w:color w:val="000000"/>
                <w:sz w:val="22"/>
                <w:lang w:eastAsia="id-ID"/>
              </w:rPr>
              <w:t>784</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14</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X14</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w:t>
            </w:r>
            <w:r w:rsidRPr="005D3320">
              <w:rPr>
                <w:rFonts w:eastAsia="Times New Roman" w:cs="Times New Roman"/>
                <w:color w:val="000000"/>
                <w:sz w:val="22"/>
                <w:lang w:eastAsia="id-ID"/>
              </w:rPr>
              <w:t>,</w:t>
            </w:r>
            <w:r>
              <w:rPr>
                <w:rFonts w:eastAsia="Times New Roman" w:cs="Times New Roman"/>
                <w:color w:val="000000"/>
                <w:sz w:val="22"/>
                <w:lang w:eastAsia="id-ID"/>
              </w:rPr>
              <w:t>753</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r w:rsidR="00324573" w:rsidRPr="00A153D1" w:rsidTr="00324573">
        <w:trPr>
          <w:trHeight w:val="20"/>
        </w:trPr>
        <w:tc>
          <w:tcPr>
            <w:tcW w:w="541"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15</w:t>
            </w:r>
          </w:p>
        </w:tc>
        <w:tc>
          <w:tcPr>
            <w:tcW w:w="692" w:type="pct"/>
            <w:shd w:val="clear" w:color="auto" w:fill="auto"/>
            <w:noWrap/>
            <w:vAlign w:val="bottom"/>
            <w:hideMark/>
          </w:tcPr>
          <w:p w:rsidR="00324573" w:rsidRPr="005D3320" w:rsidRDefault="00324573" w:rsidP="005D332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X15</w:t>
            </w:r>
          </w:p>
        </w:tc>
        <w:tc>
          <w:tcPr>
            <w:tcW w:w="1351" w:type="pct"/>
            <w:shd w:val="clear" w:color="auto" w:fill="auto"/>
            <w:noWrap/>
            <w:hideMark/>
          </w:tcPr>
          <w:p w:rsidR="00324573" w:rsidRPr="005D3320" w:rsidRDefault="00324573" w:rsidP="00324573">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w:t>
            </w:r>
            <w:r w:rsidRPr="005D3320">
              <w:rPr>
                <w:rFonts w:eastAsia="Times New Roman" w:cs="Times New Roman"/>
                <w:color w:val="000000"/>
                <w:sz w:val="22"/>
                <w:lang w:eastAsia="id-ID"/>
              </w:rPr>
              <w:t>,</w:t>
            </w:r>
            <w:r>
              <w:rPr>
                <w:rFonts w:eastAsia="Times New Roman" w:cs="Times New Roman"/>
                <w:color w:val="000000"/>
                <w:sz w:val="22"/>
                <w:lang w:eastAsia="id-ID"/>
              </w:rPr>
              <w:t>758</w:t>
            </w:r>
          </w:p>
        </w:tc>
        <w:tc>
          <w:tcPr>
            <w:tcW w:w="1631" w:type="pct"/>
          </w:tcPr>
          <w:p w:rsidR="00324573" w:rsidRDefault="00324573" w:rsidP="00324573">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324573" w:rsidRDefault="00324573" w:rsidP="00E3344F">
            <w:pPr>
              <w:spacing w:line="240" w:lineRule="auto"/>
              <w:jc w:val="center"/>
            </w:pPr>
            <w:r w:rsidRPr="00020B56">
              <w:rPr>
                <w:rFonts w:eastAsia="Times New Roman" w:cs="Times New Roman"/>
                <w:color w:val="000000"/>
                <w:sz w:val="22"/>
                <w:lang w:eastAsia="id-ID"/>
              </w:rPr>
              <w:t>Valid</w:t>
            </w:r>
          </w:p>
        </w:tc>
      </w:tr>
    </w:tbl>
    <w:p w:rsidR="00C303ED" w:rsidRDefault="00C303ED" w:rsidP="00056382">
      <w:r>
        <w:t>Sumber data telah diolah dengan SPSS 19.0 tahun 2014</w:t>
      </w:r>
    </w:p>
    <w:p w:rsidR="00056382" w:rsidRDefault="0037710E" w:rsidP="00036428">
      <w:pPr>
        <w:pStyle w:val="Bab4"/>
        <w:rPr>
          <w:bCs/>
        </w:rPr>
      </w:pPr>
      <w:r>
        <w:lastRenderedPageBreak/>
        <w:t xml:space="preserve">Penulis melakukan uji validitas ke sebanyak 30 orang. Uji validitas dan reliabilitas penting untuk dilakukan karena untuk memastikan bahwa item pernyataan kuesioner dalam penelitian ini telah benar-benar valid dan reliabel sehingga hasil data statistiknya dapat dipercaya kebenarannya. </w:t>
      </w:r>
      <w:r w:rsidR="00056382">
        <w:t xml:space="preserve">Berdasarkan hasil pengujian item pernyataan kuesioner dengan menggunakan rumus </w:t>
      </w:r>
      <w:r w:rsidRPr="0037710E">
        <w:rPr>
          <w:i/>
        </w:rPr>
        <w:t>pearson correlations</w:t>
      </w:r>
      <w:r>
        <w:t xml:space="preserve"> maka h</w:t>
      </w:r>
      <w:r w:rsidR="00056382">
        <w:t xml:space="preserve">asil uji validitas </w:t>
      </w:r>
      <w:r>
        <w:t xml:space="preserve">untuk </w:t>
      </w:r>
      <w:r w:rsidR="00056382">
        <w:t>item pernyataan kuesioner variabel “</w:t>
      </w:r>
      <w:r w:rsidR="00C93D2A" w:rsidRPr="00BB1EF2">
        <w:rPr>
          <w:i/>
        </w:rPr>
        <w:t xml:space="preserve">Point of Purchase </w:t>
      </w:r>
      <w:r w:rsidR="00C93D2A" w:rsidRPr="00BB1EF2">
        <w:t>di Toko Batik Pekalongan ‘Suryamas’</w:t>
      </w:r>
      <w:r w:rsidR="00056382" w:rsidRPr="008E01EA">
        <w:rPr>
          <w:iCs/>
        </w:rPr>
        <w:t xml:space="preserve"> </w:t>
      </w:r>
      <w:r w:rsidR="00056382">
        <w:t>yakni ternyata seluruh</w:t>
      </w:r>
      <w:r w:rsidR="00DD00E8">
        <w:t xml:space="preserve"> item pernyataan kuesioner memiliki</w:t>
      </w:r>
      <w:r w:rsidR="00056382">
        <w:t xml:space="preserve"> angka </w:t>
      </w:r>
      <w:r w:rsidR="00056382" w:rsidRPr="008E01EA">
        <w:rPr>
          <w:bCs/>
        </w:rPr>
        <w:t xml:space="preserve">lebih besar dari </w:t>
      </w:r>
      <w:r w:rsidR="00DD00E8">
        <w:rPr>
          <w:bCs/>
        </w:rPr>
        <w:t xml:space="preserve">r </w:t>
      </w:r>
      <w:r w:rsidR="00DD00E8" w:rsidRPr="00E3344F">
        <w:rPr>
          <w:bCs/>
          <w:vertAlign w:val="subscript"/>
        </w:rPr>
        <w:t>tabel product moment</w:t>
      </w:r>
      <w:r w:rsidR="00DD00E8">
        <w:rPr>
          <w:bCs/>
        </w:rPr>
        <w:t xml:space="preserve"> sebesar </w:t>
      </w:r>
      <w:r w:rsidR="00056382" w:rsidRPr="008E01EA">
        <w:rPr>
          <w:bCs/>
        </w:rPr>
        <w:t>0,</w:t>
      </w:r>
      <w:r w:rsidR="00C93D2A">
        <w:rPr>
          <w:bCs/>
        </w:rPr>
        <w:t>349</w:t>
      </w:r>
      <w:r w:rsidR="00056382" w:rsidRPr="008E01EA">
        <w:rPr>
          <w:bCs/>
        </w:rPr>
        <w:t xml:space="preserve"> sehingga dapat dikatakan </w:t>
      </w:r>
      <w:r w:rsidR="002329E0">
        <w:rPr>
          <w:bCs/>
        </w:rPr>
        <w:t>15</w:t>
      </w:r>
      <w:r w:rsidR="00056382" w:rsidRPr="008E01EA">
        <w:rPr>
          <w:bCs/>
        </w:rPr>
        <w:t xml:space="preserve"> item pernyataan </w:t>
      </w:r>
      <w:r w:rsidR="00056382" w:rsidRPr="00C93D2A">
        <w:rPr>
          <w:b/>
          <w:bCs/>
        </w:rPr>
        <w:t>sudah valid</w:t>
      </w:r>
      <w:r w:rsidR="00056382" w:rsidRPr="008E01EA">
        <w:rPr>
          <w:bCs/>
        </w:rPr>
        <w:t xml:space="preserve"> atau dengan perkataan lain semua item pernyataan kuesioner </w:t>
      </w:r>
      <w:r w:rsidR="00056382">
        <w:rPr>
          <w:bCs/>
        </w:rPr>
        <w:t>pada variabel bebas telah benar-benar mengukur apa yang ingin diukur sehingga item pernyataan kuesioner tersebut dapat dipergunakan untuk penelitian ini.</w:t>
      </w:r>
    </w:p>
    <w:p w:rsidR="00036428" w:rsidRDefault="00036428" w:rsidP="00036428">
      <w:pPr>
        <w:spacing w:line="240" w:lineRule="auto"/>
        <w:jc w:val="center"/>
      </w:pPr>
      <w:r>
        <w:t>Tabel 4.2</w:t>
      </w:r>
    </w:p>
    <w:p w:rsidR="00036428" w:rsidRPr="00036428" w:rsidRDefault="00036428" w:rsidP="00036428">
      <w:pPr>
        <w:spacing w:line="240" w:lineRule="auto"/>
        <w:jc w:val="center"/>
      </w:pPr>
      <w:r>
        <w:t xml:space="preserve">Hasil Uji Validitas Variabel </w:t>
      </w:r>
      <w:r w:rsidR="00571EFA">
        <w:t>Terikat</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13"/>
        <w:gridCol w:w="1168"/>
        <w:gridCol w:w="2563"/>
        <w:gridCol w:w="2468"/>
        <w:gridCol w:w="1324"/>
      </w:tblGrid>
      <w:tr w:rsidR="00E149B7" w:rsidRPr="00F84033" w:rsidTr="00E149B7">
        <w:trPr>
          <w:trHeight w:val="20"/>
        </w:trPr>
        <w:tc>
          <w:tcPr>
            <w:tcW w:w="541" w:type="pct"/>
            <w:vMerge w:val="restart"/>
            <w:shd w:val="clear" w:color="auto" w:fill="auto"/>
            <w:noWrap/>
            <w:vAlign w:val="center"/>
          </w:tcPr>
          <w:p w:rsidR="00E149B7" w:rsidRPr="005D3320" w:rsidRDefault="00E149B7" w:rsidP="0056211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No</w:t>
            </w:r>
          </w:p>
        </w:tc>
        <w:tc>
          <w:tcPr>
            <w:tcW w:w="692" w:type="pct"/>
            <w:vMerge w:val="restart"/>
            <w:shd w:val="clear" w:color="auto" w:fill="auto"/>
            <w:noWrap/>
            <w:vAlign w:val="center"/>
          </w:tcPr>
          <w:p w:rsidR="00E149B7" w:rsidRPr="005D3320" w:rsidRDefault="00E149B7" w:rsidP="00562110">
            <w:pPr>
              <w:spacing w:line="240" w:lineRule="auto"/>
              <w:jc w:val="center"/>
              <w:rPr>
                <w:rFonts w:eastAsia="Times New Roman" w:cs="Times New Roman"/>
                <w:color w:val="000000"/>
                <w:sz w:val="22"/>
                <w:lang w:eastAsia="id-ID"/>
              </w:rPr>
            </w:pPr>
            <w:r w:rsidRPr="005D3320">
              <w:rPr>
                <w:rFonts w:eastAsia="Times New Roman" w:cs="Times New Roman"/>
                <w:color w:val="000000"/>
                <w:sz w:val="22"/>
                <w:lang w:eastAsia="id-ID"/>
              </w:rPr>
              <w:t>Item</w:t>
            </w:r>
          </w:p>
        </w:tc>
        <w:tc>
          <w:tcPr>
            <w:tcW w:w="2982" w:type="pct"/>
            <w:gridSpan w:val="2"/>
            <w:shd w:val="clear" w:color="auto" w:fill="auto"/>
            <w:vAlign w:val="center"/>
          </w:tcPr>
          <w:p w:rsidR="00E149B7" w:rsidRPr="00A153D1" w:rsidRDefault="00E149B7" w:rsidP="00562110">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Uji Validitas</w:t>
            </w:r>
          </w:p>
        </w:tc>
        <w:tc>
          <w:tcPr>
            <w:tcW w:w="785" w:type="pct"/>
            <w:vMerge w:val="restart"/>
            <w:shd w:val="clear" w:color="auto" w:fill="auto"/>
            <w:noWrap/>
            <w:vAlign w:val="center"/>
          </w:tcPr>
          <w:p w:rsidR="00E149B7" w:rsidRPr="00A153D1" w:rsidRDefault="00E149B7" w:rsidP="00571EFA">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 xml:space="preserve">Keterangan </w:t>
            </w:r>
          </w:p>
        </w:tc>
      </w:tr>
      <w:tr w:rsidR="00E149B7" w:rsidRPr="00F84033" w:rsidTr="00E149B7">
        <w:trPr>
          <w:trHeight w:val="20"/>
        </w:trPr>
        <w:tc>
          <w:tcPr>
            <w:tcW w:w="541" w:type="pct"/>
            <w:vMerge/>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p>
        </w:tc>
        <w:tc>
          <w:tcPr>
            <w:tcW w:w="692" w:type="pct"/>
            <w:vMerge/>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p>
        </w:tc>
        <w:tc>
          <w:tcPr>
            <w:tcW w:w="1519" w:type="pct"/>
            <w:shd w:val="clear" w:color="auto" w:fill="auto"/>
            <w:vAlign w:val="bottom"/>
            <w:hideMark/>
          </w:tcPr>
          <w:p w:rsidR="00E149B7" w:rsidRPr="005D3320" w:rsidRDefault="00E149B7" w:rsidP="00562110">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r hitung</w:t>
            </w:r>
          </w:p>
        </w:tc>
        <w:tc>
          <w:tcPr>
            <w:tcW w:w="1463" w:type="pct"/>
          </w:tcPr>
          <w:p w:rsidR="00E149B7" w:rsidRPr="005D3320" w:rsidRDefault="00E149B7" w:rsidP="00562110">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r tabel product moment</w:t>
            </w:r>
          </w:p>
        </w:tc>
        <w:tc>
          <w:tcPr>
            <w:tcW w:w="785" w:type="pct"/>
            <w:vMerge/>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1</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Y1</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0,503</w:t>
            </w:r>
          </w:p>
        </w:tc>
        <w:tc>
          <w:tcPr>
            <w:tcW w:w="1463" w:type="pct"/>
          </w:tcPr>
          <w:p w:rsidR="00E149B7" w:rsidRPr="00324573" w:rsidRDefault="00E149B7" w:rsidP="00562110">
            <w:pPr>
              <w:spacing w:line="240" w:lineRule="auto"/>
              <w:jc w:val="center"/>
              <w:rPr>
                <w:rFonts w:eastAsia="Times New Roman" w:cs="Times New Roman"/>
                <w:color w:val="000000"/>
                <w:sz w:val="22"/>
                <w:lang w:eastAsia="id-ID"/>
              </w:rPr>
            </w:pPr>
            <w:r w:rsidRPr="00324573">
              <w:rPr>
                <w:rFonts w:eastAsia="Times New Roman" w:cs="Times New Roman"/>
                <w:color w:val="000000"/>
                <w:sz w:val="22"/>
                <w:lang w:eastAsia="id-ID"/>
              </w:rPr>
              <w:t>&gt; 0,349</w:t>
            </w:r>
          </w:p>
        </w:tc>
        <w:tc>
          <w:tcPr>
            <w:tcW w:w="785" w:type="pct"/>
            <w:shd w:val="clear" w:color="auto" w:fill="auto"/>
            <w:noWrap/>
            <w:vAlign w:val="bottom"/>
            <w:hideMark/>
          </w:tcPr>
          <w:p w:rsidR="00E149B7" w:rsidRPr="005D3320" w:rsidRDefault="00E149B7" w:rsidP="00562110">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2</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Y2</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0,689</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3</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Y3</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0,727</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4</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Y4</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0,785</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5</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Y5</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0,759</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6</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Y6</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0,722</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7</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Y7</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0,505</w:t>
            </w:r>
          </w:p>
        </w:tc>
        <w:tc>
          <w:tcPr>
            <w:tcW w:w="1463" w:type="pct"/>
          </w:tcPr>
          <w:p w:rsidR="00E149B7" w:rsidRPr="00324573" w:rsidRDefault="00E149B7" w:rsidP="00562110">
            <w:pPr>
              <w:spacing w:line="240" w:lineRule="auto"/>
              <w:jc w:val="center"/>
              <w:rPr>
                <w:rFonts w:eastAsia="Times New Roman" w:cs="Times New Roman"/>
                <w:color w:val="000000"/>
                <w:sz w:val="22"/>
                <w:lang w:eastAsia="id-ID"/>
              </w:rPr>
            </w:pPr>
            <w:r w:rsidRPr="00324573">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8</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Y8</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0,750</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9</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Y9</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0,704</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10</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Y10</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0,559</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11</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Y11</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0,537</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12</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Y12</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0,574</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13</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Y13</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0,737</w:t>
            </w:r>
          </w:p>
        </w:tc>
        <w:tc>
          <w:tcPr>
            <w:tcW w:w="1463" w:type="pct"/>
          </w:tcPr>
          <w:p w:rsidR="00E149B7" w:rsidRPr="00324573" w:rsidRDefault="00E149B7" w:rsidP="00562110">
            <w:pPr>
              <w:spacing w:line="240" w:lineRule="auto"/>
              <w:jc w:val="center"/>
              <w:rPr>
                <w:rFonts w:eastAsia="Times New Roman" w:cs="Times New Roman"/>
                <w:color w:val="000000"/>
                <w:sz w:val="22"/>
                <w:lang w:eastAsia="id-ID"/>
              </w:rPr>
            </w:pPr>
            <w:r w:rsidRPr="00324573">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14</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Y14</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0,735</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r w:rsidR="00E149B7" w:rsidRPr="00F84033" w:rsidTr="00E149B7">
        <w:trPr>
          <w:trHeight w:val="20"/>
        </w:trPr>
        <w:tc>
          <w:tcPr>
            <w:tcW w:w="541"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15</w:t>
            </w:r>
          </w:p>
        </w:tc>
        <w:tc>
          <w:tcPr>
            <w:tcW w:w="692" w:type="pct"/>
            <w:shd w:val="clear" w:color="auto" w:fill="auto"/>
            <w:noWrap/>
            <w:vAlign w:val="bottom"/>
            <w:hideMark/>
          </w:tcPr>
          <w:p w:rsidR="00E149B7" w:rsidRPr="00F84033" w:rsidRDefault="00E149B7" w:rsidP="00562110">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Y15</w:t>
            </w:r>
          </w:p>
        </w:tc>
        <w:tc>
          <w:tcPr>
            <w:tcW w:w="1519" w:type="pct"/>
            <w:shd w:val="clear" w:color="auto" w:fill="auto"/>
            <w:noWrap/>
            <w:hideMark/>
          </w:tcPr>
          <w:p w:rsidR="00E149B7" w:rsidRPr="00F84033" w:rsidRDefault="00E149B7" w:rsidP="00E149B7">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0,832</w:t>
            </w:r>
          </w:p>
        </w:tc>
        <w:tc>
          <w:tcPr>
            <w:tcW w:w="1463" w:type="pct"/>
          </w:tcPr>
          <w:p w:rsidR="00E149B7" w:rsidRDefault="00E149B7" w:rsidP="00562110">
            <w:pPr>
              <w:spacing w:line="240" w:lineRule="auto"/>
              <w:jc w:val="center"/>
            </w:pPr>
            <w:r w:rsidRPr="00F602CB">
              <w:rPr>
                <w:rFonts w:eastAsia="Times New Roman" w:cs="Times New Roman"/>
                <w:color w:val="000000"/>
                <w:sz w:val="22"/>
                <w:lang w:eastAsia="id-ID"/>
              </w:rPr>
              <w:t>&gt; 0,349</w:t>
            </w:r>
          </w:p>
        </w:tc>
        <w:tc>
          <w:tcPr>
            <w:tcW w:w="785" w:type="pct"/>
            <w:shd w:val="clear" w:color="auto" w:fill="auto"/>
            <w:noWrap/>
            <w:hideMark/>
          </w:tcPr>
          <w:p w:rsidR="00E149B7" w:rsidRDefault="00E149B7" w:rsidP="00562110">
            <w:pPr>
              <w:spacing w:line="240" w:lineRule="auto"/>
              <w:jc w:val="center"/>
            </w:pPr>
            <w:r w:rsidRPr="00020B56">
              <w:rPr>
                <w:rFonts w:eastAsia="Times New Roman" w:cs="Times New Roman"/>
                <w:color w:val="000000"/>
                <w:sz w:val="22"/>
                <w:lang w:eastAsia="id-ID"/>
              </w:rPr>
              <w:t>Valid</w:t>
            </w:r>
          </w:p>
        </w:tc>
      </w:tr>
    </w:tbl>
    <w:p w:rsidR="00AC6D6B" w:rsidRDefault="00AC6D6B" w:rsidP="00AC6D6B">
      <w:pPr>
        <w:pStyle w:val="Bab4"/>
        <w:spacing w:line="240" w:lineRule="auto"/>
      </w:pPr>
    </w:p>
    <w:p w:rsidR="00AC6D6B" w:rsidRPr="001E1B91" w:rsidRDefault="00AC6D6B" w:rsidP="00AC6D6B">
      <w:pPr>
        <w:pStyle w:val="Bab4"/>
      </w:pPr>
      <w:r>
        <w:lastRenderedPageBreak/>
        <w:t xml:space="preserve">Berdasarkan hasil pengujian item pernyataan kuesioner dengan menggunakan rumus </w:t>
      </w:r>
      <w:r w:rsidR="0037710E" w:rsidRPr="006F3E75">
        <w:rPr>
          <w:i/>
        </w:rPr>
        <w:t>pearson correlations</w:t>
      </w:r>
      <w:r w:rsidR="0037710E">
        <w:t xml:space="preserve"> maka h</w:t>
      </w:r>
      <w:r>
        <w:t>asil uji validitas item pernyataan kuesioner untuk variabel “</w:t>
      </w:r>
      <w:r w:rsidRPr="00EC74D5">
        <w:t>Keputusan Pembelian Impulsif Konsumen di Pasar Tanah Abang, Jakarta Pusat</w:t>
      </w:r>
      <w:r>
        <w:t>”</w:t>
      </w:r>
      <w:r w:rsidRPr="008E01EA">
        <w:rPr>
          <w:iCs/>
        </w:rPr>
        <w:t xml:space="preserve"> </w:t>
      </w:r>
      <w:r w:rsidR="0037710E">
        <w:rPr>
          <w:iCs/>
        </w:rPr>
        <w:t xml:space="preserve">yakni </w:t>
      </w:r>
      <w:r>
        <w:t xml:space="preserve">ternyata seluruh item pernyataan kuesioner memiliki angka </w:t>
      </w:r>
      <w:r w:rsidRPr="008E01EA">
        <w:rPr>
          <w:bCs/>
        </w:rPr>
        <w:t xml:space="preserve">lebih besar dari </w:t>
      </w:r>
      <w:r>
        <w:rPr>
          <w:bCs/>
        </w:rPr>
        <w:t xml:space="preserve">r </w:t>
      </w:r>
      <w:r w:rsidRPr="00E3344F">
        <w:rPr>
          <w:bCs/>
          <w:vertAlign w:val="subscript"/>
        </w:rPr>
        <w:t xml:space="preserve">tabel product moment </w:t>
      </w:r>
      <w:r>
        <w:rPr>
          <w:bCs/>
        </w:rPr>
        <w:t xml:space="preserve">sebesar </w:t>
      </w:r>
      <w:r w:rsidRPr="008E01EA">
        <w:rPr>
          <w:bCs/>
        </w:rPr>
        <w:t>0,</w:t>
      </w:r>
      <w:r>
        <w:rPr>
          <w:bCs/>
        </w:rPr>
        <w:t>349</w:t>
      </w:r>
      <w:r w:rsidRPr="008E01EA">
        <w:rPr>
          <w:bCs/>
        </w:rPr>
        <w:t xml:space="preserve"> sehingga dapat dikatakan </w:t>
      </w:r>
      <w:r>
        <w:rPr>
          <w:bCs/>
        </w:rPr>
        <w:t>15</w:t>
      </w:r>
      <w:r w:rsidRPr="008E01EA">
        <w:rPr>
          <w:bCs/>
        </w:rPr>
        <w:t xml:space="preserve"> item pernyataan </w:t>
      </w:r>
      <w:r w:rsidRPr="00C93D2A">
        <w:rPr>
          <w:b/>
          <w:bCs/>
        </w:rPr>
        <w:t>sudah valid</w:t>
      </w:r>
      <w:r w:rsidRPr="008E01EA">
        <w:rPr>
          <w:bCs/>
        </w:rPr>
        <w:t xml:space="preserve"> atau dengan perkataan lain semua item pernyataan kuesioner </w:t>
      </w:r>
      <w:r>
        <w:rPr>
          <w:bCs/>
        </w:rPr>
        <w:t>pada variabel bebas telah benar-benar mengukur apa yang ingin diukur sehingga item pernyataan kuesioner tersebut dapat dipergunakan untuk penelitian ini.</w:t>
      </w:r>
    </w:p>
    <w:p w:rsidR="00AC6D6B" w:rsidRDefault="00AC6D6B" w:rsidP="00AC6D6B">
      <w:pPr>
        <w:pStyle w:val="ListParagraph"/>
        <w:numPr>
          <w:ilvl w:val="0"/>
          <w:numId w:val="57"/>
        </w:numPr>
        <w:ind w:left="360"/>
        <w:rPr>
          <w:b/>
        </w:rPr>
      </w:pPr>
      <w:r w:rsidRPr="00E92456">
        <w:rPr>
          <w:b/>
        </w:rPr>
        <w:t xml:space="preserve">Hasil Uji Reliabilitas </w:t>
      </w:r>
      <w:r w:rsidR="0037710E">
        <w:rPr>
          <w:b/>
        </w:rPr>
        <w:t>Penelitian</w:t>
      </w:r>
    </w:p>
    <w:p w:rsidR="00E66CE8" w:rsidRDefault="0037710E" w:rsidP="0037710E">
      <w:pPr>
        <w:spacing w:line="240" w:lineRule="auto"/>
        <w:jc w:val="center"/>
      </w:pPr>
      <w:r>
        <w:t>Tabel</w:t>
      </w:r>
    </w:p>
    <w:p w:rsidR="0037710E" w:rsidRDefault="0037710E" w:rsidP="0037710E">
      <w:pPr>
        <w:spacing w:line="240" w:lineRule="auto"/>
        <w:jc w:val="center"/>
      </w:pPr>
      <w:r>
        <w:t>Hasil Uji Reliabilitas Variabel Bebas (X) dan Variabel Terikat (Y)</w:t>
      </w:r>
    </w:p>
    <w:tbl>
      <w:tblPr>
        <w:tblW w:w="510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34"/>
        <w:gridCol w:w="4097"/>
        <w:gridCol w:w="1436"/>
        <w:gridCol w:w="1276"/>
        <w:gridCol w:w="1267"/>
      </w:tblGrid>
      <w:tr w:rsidR="00EA6B64" w:rsidRPr="005D3320" w:rsidTr="00EA6B64">
        <w:trPr>
          <w:trHeight w:val="20"/>
        </w:trPr>
        <w:tc>
          <w:tcPr>
            <w:tcW w:w="310" w:type="pct"/>
            <w:shd w:val="clear" w:color="auto" w:fill="auto"/>
            <w:noWrap/>
            <w:vAlign w:val="center"/>
          </w:tcPr>
          <w:p w:rsidR="00784445" w:rsidRPr="00F84033" w:rsidRDefault="00EA6B64" w:rsidP="00EA6B64">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No</w:t>
            </w:r>
          </w:p>
        </w:tc>
        <w:tc>
          <w:tcPr>
            <w:tcW w:w="2379" w:type="pct"/>
            <w:shd w:val="clear" w:color="auto" w:fill="auto"/>
            <w:noWrap/>
            <w:vAlign w:val="center"/>
          </w:tcPr>
          <w:p w:rsidR="00784445" w:rsidRPr="00BB1EF2" w:rsidRDefault="00072CF8" w:rsidP="00EA6B64">
            <w:pPr>
              <w:spacing w:line="240" w:lineRule="auto"/>
              <w:jc w:val="center"/>
            </w:pPr>
            <w:r>
              <w:t>Variabel Penelitian</w:t>
            </w:r>
          </w:p>
        </w:tc>
        <w:tc>
          <w:tcPr>
            <w:tcW w:w="834" w:type="pct"/>
            <w:shd w:val="clear" w:color="auto" w:fill="auto"/>
            <w:noWrap/>
            <w:vAlign w:val="center"/>
          </w:tcPr>
          <w:p w:rsidR="00784445" w:rsidRPr="00F84033" w:rsidRDefault="00EA6B64" w:rsidP="00EA6B64">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Hasil Cronbanch Alpha</w:t>
            </w:r>
          </w:p>
        </w:tc>
        <w:tc>
          <w:tcPr>
            <w:tcW w:w="741" w:type="pct"/>
            <w:vAlign w:val="center"/>
          </w:tcPr>
          <w:p w:rsidR="00784445" w:rsidRPr="00324573" w:rsidRDefault="00EA6B64" w:rsidP="00EA6B64">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Cronbanch Alpha</w:t>
            </w:r>
            <w:r w:rsidR="00450E79">
              <w:rPr>
                <w:rFonts w:eastAsia="Times New Roman" w:cs="Times New Roman"/>
                <w:color w:val="000000"/>
                <w:sz w:val="22"/>
                <w:lang w:eastAsia="id-ID"/>
              </w:rPr>
              <w:t xml:space="preserve"> Kritis</w:t>
            </w:r>
          </w:p>
        </w:tc>
        <w:tc>
          <w:tcPr>
            <w:tcW w:w="736" w:type="pct"/>
            <w:shd w:val="clear" w:color="auto" w:fill="auto"/>
            <w:noWrap/>
            <w:vAlign w:val="center"/>
          </w:tcPr>
          <w:p w:rsidR="00784445" w:rsidRDefault="00072CF8" w:rsidP="00EA6B64">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Keterangan</w:t>
            </w:r>
          </w:p>
        </w:tc>
      </w:tr>
      <w:tr w:rsidR="00EA6B64" w:rsidRPr="005D3320" w:rsidTr="00EA6B64">
        <w:trPr>
          <w:trHeight w:val="20"/>
        </w:trPr>
        <w:tc>
          <w:tcPr>
            <w:tcW w:w="310" w:type="pct"/>
            <w:shd w:val="clear" w:color="auto" w:fill="auto"/>
            <w:noWrap/>
            <w:vAlign w:val="center"/>
            <w:hideMark/>
          </w:tcPr>
          <w:p w:rsidR="004C4823" w:rsidRPr="00F84033" w:rsidRDefault="004C4823" w:rsidP="00784445">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1</w:t>
            </w:r>
          </w:p>
        </w:tc>
        <w:tc>
          <w:tcPr>
            <w:tcW w:w="2379" w:type="pct"/>
            <w:shd w:val="clear" w:color="auto" w:fill="auto"/>
            <w:noWrap/>
            <w:vAlign w:val="center"/>
            <w:hideMark/>
          </w:tcPr>
          <w:p w:rsidR="004C4823" w:rsidRPr="00F84033" w:rsidRDefault="00C50DA5" w:rsidP="00EA6B64">
            <w:pPr>
              <w:spacing w:line="240" w:lineRule="auto"/>
              <w:jc w:val="left"/>
              <w:rPr>
                <w:rFonts w:eastAsia="Times New Roman" w:cs="Times New Roman"/>
                <w:color w:val="000000"/>
                <w:sz w:val="22"/>
                <w:lang w:eastAsia="id-ID"/>
              </w:rPr>
            </w:pPr>
            <w:r w:rsidRPr="00BB1EF2">
              <w:rPr>
                <w:i/>
              </w:rPr>
              <w:t xml:space="preserve">Point of Purchase </w:t>
            </w:r>
            <w:r w:rsidRPr="00BB1EF2">
              <w:t>di Toko Batik Pekalongan ‘Suryamas’</w:t>
            </w:r>
            <w:r w:rsidR="0037710E">
              <w:t xml:space="preserve"> (X)</w:t>
            </w:r>
          </w:p>
        </w:tc>
        <w:tc>
          <w:tcPr>
            <w:tcW w:w="834" w:type="pct"/>
            <w:shd w:val="clear" w:color="auto" w:fill="auto"/>
            <w:noWrap/>
            <w:vAlign w:val="center"/>
          </w:tcPr>
          <w:p w:rsidR="004C4823" w:rsidRPr="00F84033" w:rsidRDefault="001D3252" w:rsidP="00EA6B64">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0,911</w:t>
            </w:r>
          </w:p>
        </w:tc>
        <w:tc>
          <w:tcPr>
            <w:tcW w:w="741" w:type="pct"/>
            <w:vAlign w:val="center"/>
          </w:tcPr>
          <w:p w:rsidR="004C4823" w:rsidRPr="00324573" w:rsidRDefault="004C4823" w:rsidP="00EA6B64">
            <w:pPr>
              <w:spacing w:line="240" w:lineRule="auto"/>
              <w:jc w:val="center"/>
              <w:rPr>
                <w:rFonts w:eastAsia="Times New Roman" w:cs="Times New Roman"/>
                <w:color w:val="000000"/>
                <w:sz w:val="22"/>
                <w:lang w:eastAsia="id-ID"/>
              </w:rPr>
            </w:pPr>
            <w:r w:rsidRPr="00324573">
              <w:rPr>
                <w:rFonts w:eastAsia="Times New Roman" w:cs="Times New Roman"/>
                <w:color w:val="000000"/>
                <w:sz w:val="22"/>
                <w:lang w:eastAsia="id-ID"/>
              </w:rPr>
              <w:t>&gt; 0,</w:t>
            </w:r>
            <w:r w:rsidR="00C50DA5">
              <w:rPr>
                <w:rFonts w:eastAsia="Times New Roman" w:cs="Times New Roman"/>
                <w:color w:val="000000"/>
                <w:sz w:val="22"/>
                <w:lang w:eastAsia="id-ID"/>
              </w:rPr>
              <w:t>7</w:t>
            </w:r>
          </w:p>
        </w:tc>
        <w:tc>
          <w:tcPr>
            <w:tcW w:w="736" w:type="pct"/>
            <w:shd w:val="clear" w:color="auto" w:fill="auto"/>
            <w:noWrap/>
            <w:vAlign w:val="center"/>
            <w:hideMark/>
          </w:tcPr>
          <w:p w:rsidR="004C4823" w:rsidRPr="005D3320" w:rsidRDefault="00C50DA5" w:rsidP="00EA6B64">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Reliabel</w:t>
            </w:r>
          </w:p>
        </w:tc>
      </w:tr>
      <w:tr w:rsidR="00EA6B64" w:rsidTr="00EA6B64">
        <w:trPr>
          <w:trHeight w:val="20"/>
        </w:trPr>
        <w:tc>
          <w:tcPr>
            <w:tcW w:w="310" w:type="pct"/>
            <w:shd w:val="clear" w:color="auto" w:fill="auto"/>
            <w:noWrap/>
            <w:vAlign w:val="center"/>
            <w:hideMark/>
          </w:tcPr>
          <w:p w:rsidR="004C4823" w:rsidRPr="00F84033" w:rsidRDefault="004C4823" w:rsidP="00784445">
            <w:pPr>
              <w:spacing w:line="240" w:lineRule="auto"/>
              <w:jc w:val="center"/>
              <w:rPr>
                <w:rFonts w:eastAsia="Times New Roman" w:cs="Times New Roman"/>
                <w:color w:val="000000"/>
                <w:sz w:val="22"/>
                <w:lang w:eastAsia="id-ID"/>
              </w:rPr>
            </w:pPr>
            <w:r w:rsidRPr="00F84033">
              <w:rPr>
                <w:rFonts w:eastAsia="Times New Roman" w:cs="Times New Roman"/>
                <w:color w:val="000000"/>
                <w:sz w:val="22"/>
                <w:lang w:eastAsia="id-ID"/>
              </w:rPr>
              <w:t>2</w:t>
            </w:r>
          </w:p>
        </w:tc>
        <w:tc>
          <w:tcPr>
            <w:tcW w:w="2379" w:type="pct"/>
            <w:shd w:val="clear" w:color="auto" w:fill="auto"/>
            <w:noWrap/>
            <w:vAlign w:val="center"/>
            <w:hideMark/>
          </w:tcPr>
          <w:p w:rsidR="004C4823" w:rsidRPr="00F84033" w:rsidRDefault="00C50DA5" w:rsidP="00EA6B64">
            <w:pPr>
              <w:spacing w:line="240" w:lineRule="auto"/>
              <w:jc w:val="left"/>
              <w:rPr>
                <w:rFonts w:eastAsia="Times New Roman" w:cs="Times New Roman"/>
                <w:color w:val="000000"/>
                <w:sz w:val="22"/>
                <w:lang w:eastAsia="id-ID"/>
              </w:rPr>
            </w:pPr>
            <w:r w:rsidRPr="00EC74D5">
              <w:t>Keputusan Pembelian Impulsif Konsumen di Pasar Tanah Abang, Jakarta Pusat</w:t>
            </w:r>
            <w:r w:rsidR="0037710E">
              <w:t xml:space="preserve"> (Y)</w:t>
            </w:r>
          </w:p>
        </w:tc>
        <w:tc>
          <w:tcPr>
            <w:tcW w:w="834" w:type="pct"/>
            <w:shd w:val="clear" w:color="auto" w:fill="auto"/>
            <w:noWrap/>
            <w:vAlign w:val="center"/>
          </w:tcPr>
          <w:p w:rsidR="004C4823" w:rsidRPr="00F84033" w:rsidRDefault="001D3252" w:rsidP="00EA6B64">
            <w:pPr>
              <w:spacing w:line="240" w:lineRule="auto"/>
              <w:jc w:val="center"/>
              <w:rPr>
                <w:rFonts w:eastAsia="Times New Roman" w:cs="Times New Roman"/>
                <w:color w:val="000000"/>
                <w:sz w:val="22"/>
                <w:lang w:eastAsia="id-ID"/>
              </w:rPr>
            </w:pPr>
            <w:r>
              <w:rPr>
                <w:rFonts w:eastAsia="Times New Roman" w:cs="Times New Roman"/>
                <w:color w:val="000000"/>
                <w:sz w:val="22"/>
                <w:lang w:eastAsia="id-ID"/>
              </w:rPr>
              <w:t>0,915</w:t>
            </w:r>
          </w:p>
        </w:tc>
        <w:tc>
          <w:tcPr>
            <w:tcW w:w="741" w:type="pct"/>
            <w:vAlign w:val="center"/>
          </w:tcPr>
          <w:p w:rsidR="004C4823" w:rsidRDefault="004C4823" w:rsidP="00EA6B64">
            <w:pPr>
              <w:spacing w:line="240" w:lineRule="auto"/>
              <w:jc w:val="center"/>
            </w:pPr>
            <w:r w:rsidRPr="00F602CB">
              <w:rPr>
                <w:rFonts w:eastAsia="Times New Roman" w:cs="Times New Roman"/>
                <w:color w:val="000000"/>
                <w:sz w:val="22"/>
                <w:lang w:eastAsia="id-ID"/>
              </w:rPr>
              <w:t>&gt; 0,</w:t>
            </w:r>
            <w:r w:rsidR="00C50DA5">
              <w:rPr>
                <w:rFonts w:eastAsia="Times New Roman" w:cs="Times New Roman"/>
                <w:color w:val="000000"/>
                <w:sz w:val="22"/>
                <w:lang w:eastAsia="id-ID"/>
              </w:rPr>
              <w:t>7</w:t>
            </w:r>
          </w:p>
        </w:tc>
        <w:tc>
          <w:tcPr>
            <w:tcW w:w="736" w:type="pct"/>
            <w:shd w:val="clear" w:color="auto" w:fill="auto"/>
            <w:noWrap/>
            <w:vAlign w:val="center"/>
            <w:hideMark/>
          </w:tcPr>
          <w:p w:rsidR="004C4823" w:rsidRDefault="00C50DA5" w:rsidP="00EA6B64">
            <w:pPr>
              <w:spacing w:line="240" w:lineRule="auto"/>
              <w:jc w:val="center"/>
            </w:pPr>
            <w:r>
              <w:rPr>
                <w:rFonts w:eastAsia="Times New Roman" w:cs="Times New Roman"/>
                <w:color w:val="000000"/>
                <w:sz w:val="22"/>
                <w:lang w:eastAsia="id-ID"/>
              </w:rPr>
              <w:t>Reliabel</w:t>
            </w:r>
          </w:p>
        </w:tc>
      </w:tr>
    </w:tbl>
    <w:p w:rsidR="00B15318" w:rsidRDefault="00B15318" w:rsidP="00B15318">
      <w:pPr>
        <w:pStyle w:val="Bab4"/>
        <w:spacing w:line="240" w:lineRule="auto"/>
      </w:pPr>
    </w:p>
    <w:p w:rsidR="002329E0" w:rsidRDefault="00B15318" w:rsidP="00C21653">
      <w:pPr>
        <w:pStyle w:val="Bab4"/>
      </w:pPr>
      <w:r>
        <w:t>B</w:t>
      </w:r>
      <w:r w:rsidR="00E66CE8">
        <w:t>er</w:t>
      </w:r>
      <w:r>
        <w:t xml:space="preserve">dasarkan hasil </w:t>
      </w:r>
      <w:r w:rsidR="00347FEE">
        <w:t xml:space="preserve">tabel uji reliabilitas, </w:t>
      </w:r>
      <w:r w:rsidR="002D69F0">
        <w:t xml:space="preserve">maka </w:t>
      </w:r>
      <w:r w:rsidR="00562B9D">
        <w:t>h</w:t>
      </w:r>
      <w:r w:rsidR="00056382">
        <w:t xml:space="preserve">asil uji reliabilitas </w:t>
      </w:r>
      <w:r w:rsidR="00562B9D">
        <w:t xml:space="preserve">pada variabel (X) </w:t>
      </w:r>
      <w:r w:rsidR="00562B9D" w:rsidRPr="00BB1EF2">
        <w:rPr>
          <w:i/>
        </w:rPr>
        <w:t xml:space="preserve">Point of Purchase </w:t>
      </w:r>
      <w:r w:rsidR="00562B9D" w:rsidRPr="00BB1EF2">
        <w:t>di Toko Batik Pekalongan ‘Suryamas’</w:t>
      </w:r>
      <w:r w:rsidR="00562B9D">
        <w:t xml:space="preserve"> </w:t>
      </w:r>
      <w:r w:rsidR="00056382">
        <w:t>dengan penghitungan rumus</w:t>
      </w:r>
      <w:r w:rsidR="00056382">
        <w:rPr>
          <w:i/>
        </w:rPr>
        <w:t xml:space="preserve"> c</w:t>
      </w:r>
      <w:r w:rsidR="00056382" w:rsidRPr="007A0C45">
        <w:rPr>
          <w:i/>
        </w:rPr>
        <w:t>ronbach alpha</w:t>
      </w:r>
      <w:r w:rsidR="00056382">
        <w:t xml:space="preserve">, diperoleh nilai koefisien </w:t>
      </w:r>
      <w:r w:rsidR="00056382">
        <w:rPr>
          <w:i/>
        </w:rPr>
        <w:t>c</w:t>
      </w:r>
      <w:r w:rsidR="00056382" w:rsidRPr="007A0C45">
        <w:rPr>
          <w:i/>
        </w:rPr>
        <w:t>ronbach alpha</w:t>
      </w:r>
      <w:r w:rsidR="00056382">
        <w:t xml:space="preserve"> sebesar 0,</w:t>
      </w:r>
      <w:r w:rsidR="00C93D2A">
        <w:t>911</w:t>
      </w:r>
      <w:r w:rsidR="00056382">
        <w:t xml:space="preserve"> &gt; 0,7 artinya secara keseluruhan item pernyataan sudah reliabel atau konsisten sehingga seluruh item dapat digunakan untuk penghitungan statistik dan dapat dipergunakan untuk penelitian ini.</w:t>
      </w:r>
      <w:r w:rsidR="00C21653">
        <w:t xml:space="preserve"> Sedangkan untuk variabel (Y) </w:t>
      </w:r>
      <w:r w:rsidR="00C21653" w:rsidRPr="00EC74D5">
        <w:t>Keputusan Pembelian Impulsif Konsumen di Pasar Tanah Abang, Jakarta Pusat</w:t>
      </w:r>
      <w:r w:rsidR="00C21653">
        <w:t xml:space="preserve"> dari h</w:t>
      </w:r>
      <w:r w:rsidR="002329E0">
        <w:t>asil uji reliabilitas dengan penghitungan rumus</w:t>
      </w:r>
      <w:r w:rsidR="002329E0" w:rsidRPr="00C21653">
        <w:rPr>
          <w:i/>
        </w:rPr>
        <w:t xml:space="preserve"> cronbach alpha</w:t>
      </w:r>
      <w:r w:rsidR="002329E0">
        <w:t xml:space="preserve">, diperoleh nilai koefisien </w:t>
      </w:r>
      <w:r w:rsidR="002329E0" w:rsidRPr="00C21653">
        <w:rPr>
          <w:i/>
        </w:rPr>
        <w:t>cronbach alpha</w:t>
      </w:r>
      <w:r w:rsidR="002329E0">
        <w:t xml:space="preserve"> sebesar 0,91</w:t>
      </w:r>
      <w:r w:rsidR="00AB569E">
        <w:t>5</w:t>
      </w:r>
      <w:r w:rsidR="002329E0">
        <w:t xml:space="preserve"> &gt; 0,7 artinya secara keseluruhan item pernyataan sudah reliabel atau </w:t>
      </w:r>
      <w:r w:rsidR="002329E0">
        <w:lastRenderedPageBreak/>
        <w:t>konsisten sehingga seluruh item dapat digunakan untuk penghitungan statistik dan dapat dipergunakan untuk penelitian ini.</w:t>
      </w:r>
    </w:p>
    <w:p w:rsidR="00273FAC" w:rsidRDefault="00273FAC" w:rsidP="009B5BBF">
      <w:pPr>
        <w:pStyle w:val="ListParagraph"/>
        <w:numPr>
          <w:ilvl w:val="1"/>
          <w:numId w:val="28"/>
        </w:numPr>
        <w:autoSpaceDE w:val="0"/>
        <w:autoSpaceDN w:val="0"/>
        <w:adjustRightInd w:val="0"/>
        <w:ind w:left="360"/>
        <w:rPr>
          <w:rFonts w:cs="Times New Roman"/>
          <w:b/>
          <w:szCs w:val="24"/>
        </w:rPr>
      </w:pPr>
      <w:r w:rsidRPr="00F24C6C">
        <w:rPr>
          <w:rFonts w:cs="Times New Roman"/>
          <w:b/>
          <w:szCs w:val="24"/>
        </w:rPr>
        <w:t xml:space="preserve">Deskripsi Hasil Penelitian </w:t>
      </w:r>
    </w:p>
    <w:p w:rsidR="0058443D" w:rsidRPr="00F24C6C" w:rsidRDefault="0058443D" w:rsidP="0058443D">
      <w:pPr>
        <w:pStyle w:val="ListParagraph"/>
        <w:numPr>
          <w:ilvl w:val="2"/>
          <w:numId w:val="17"/>
        </w:numPr>
        <w:tabs>
          <w:tab w:val="clear" w:pos="2160"/>
          <w:tab w:val="num" w:pos="720"/>
        </w:tabs>
        <w:autoSpaceDE w:val="0"/>
        <w:autoSpaceDN w:val="0"/>
        <w:adjustRightInd w:val="0"/>
        <w:ind w:left="720"/>
        <w:rPr>
          <w:rFonts w:cs="Times New Roman"/>
          <w:b/>
          <w:szCs w:val="24"/>
        </w:rPr>
      </w:pPr>
      <w:r>
        <w:rPr>
          <w:rFonts w:cs="Times New Roman"/>
          <w:b/>
          <w:szCs w:val="24"/>
        </w:rPr>
        <w:t>Identitas Responden</w:t>
      </w:r>
    </w:p>
    <w:p w:rsidR="009B5BBF" w:rsidRDefault="00222D42" w:rsidP="009B5BBF">
      <w:pPr>
        <w:spacing w:line="240" w:lineRule="auto"/>
        <w:jc w:val="center"/>
      </w:pPr>
      <w:r>
        <w:t>Tabel 4.3</w:t>
      </w:r>
      <w:r w:rsidR="009B5BBF" w:rsidRPr="009B5BBF">
        <w:t xml:space="preserve"> </w:t>
      </w:r>
    </w:p>
    <w:p w:rsidR="009B5BBF" w:rsidRDefault="009B5BBF" w:rsidP="009B5BBF">
      <w:pPr>
        <w:spacing w:line="240" w:lineRule="auto"/>
        <w:jc w:val="center"/>
      </w:pPr>
      <w:r w:rsidRPr="009B5BBF">
        <w:t>Jenis Kelamin</w:t>
      </w:r>
    </w:p>
    <w:p w:rsidR="00F24C6C" w:rsidRPr="009B5BBF" w:rsidRDefault="00F24C6C" w:rsidP="00F24C6C">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867"/>
        <w:gridCol w:w="2868"/>
        <w:gridCol w:w="2505"/>
      </w:tblGrid>
      <w:tr w:rsidR="009B5BBF" w:rsidRPr="009B5BBF" w:rsidTr="009B5BBF">
        <w:trPr>
          <w:cantSplit/>
          <w:tblHeader/>
        </w:trPr>
        <w:tc>
          <w:tcPr>
            <w:tcW w:w="1740" w:type="pct"/>
            <w:shd w:val="clear" w:color="auto" w:fill="FFFFFF"/>
          </w:tcPr>
          <w:p w:rsidR="009B5BBF" w:rsidRPr="009B5BBF" w:rsidRDefault="00564482" w:rsidP="009B5BBF">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Jenis Kelamin</w:t>
            </w:r>
          </w:p>
        </w:tc>
        <w:tc>
          <w:tcPr>
            <w:tcW w:w="1740" w:type="pct"/>
            <w:shd w:val="clear" w:color="auto" w:fill="FFFFFF"/>
            <w:vAlign w:val="bottom"/>
          </w:tcPr>
          <w:p w:rsidR="009B5BBF" w:rsidRPr="000D5E18" w:rsidRDefault="009B5BBF" w:rsidP="002771C7">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1520" w:type="pct"/>
            <w:shd w:val="clear" w:color="auto" w:fill="FFFFFF"/>
            <w:vAlign w:val="bottom"/>
          </w:tcPr>
          <w:p w:rsidR="009B5BBF" w:rsidRPr="000D5E18" w:rsidRDefault="009B5BBF" w:rsidP="002771C7">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Laki-laki</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29</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34,9</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Perempuan</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54</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65,1</w:t>
            </w:r>
          </w:p>
        </w:tc>
      </w:tr>
      <w:tr w:rsidR="009B5BBF" w:rsidRPr="009B5BBF" w:rsidTr="009B5BBF">
        <w:trPr>
          <w:cantSplit/>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Total</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83</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100,0</w:t>
            </w:r>
          </w:p>
        </w:tc>
      </w:tr>
    </w:tbl>
    <w:p w:rsidR="009B5BBF" w:rsidRDefault="00F24C6C" w:rsidP="009B5BBF">
      <w:r>
        <w:t>Sumber data kuesioner no.1</w:t>
      </w:r>
    </w:p>
    <w:p w:rsidR="00915EE5" w:rsidRDefault="00915EE5" w:rsidP="00915EE5">
      <w:pPr>
        <w:pStyle w:val="Bab4"/>
      </w:pPr>
      <w:r>
        <w:t xml:space="preserve">Berdasarkan data penelitian pada tabel </w:t>
      </w:r>
      <w:r w:rsidR="00D47E59">
        <w:t xml:space="preserve">di atas, mengenai jenis kelamin responden, diperoleh perincian data sebagai berikut: ternyata responden paling banyak berjenis kelamin perempuan sebesar 65,1% dan yang berjenis kelamin laki-laki sebesar 34,9%. Artinya bahwa </w:t>
      </w:r>
      <w:r w:rsidR="00170597">
        <w:t xml:space="preserve">responden yang berjenis kelamin perempuan </w:t>
      </w:r>
      <w:r w:rsidR="00133757">
        <w:t xml:space="preserve">paling banyak berbelanja dikarenakan </w:t>
      </w:r>
      <w:r w:rsidR="00861C2D">
        <w:t xml:space="preserve">wanita ingin selalu tampil cantik dan menarik sehingga </w:t>
      </w:r>
      <w:r w:rsidR="0093107C">
        <w:t>terbilang sering dalam berbelanja untuk memenuhi kebutuhannya.</w:t>
      </w:r>
    </w:p>
    <w:p w:rsidR="00F24C6C" w:rsidRPr="009B5BBF" w:rsidRDefault="00F24C6C" w:rsidP="009B5BBF"/>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9B5BBF" w:rsidRDefault="00222D42" w:rsidP="009B5BBF">
      <w:pPr>
        <w:spacing w:line="240" w:lineRule="auto"/>
        <w:jc w:val="center"/>
      </w:pPr>
      <w:r>
        <w:lastRenderedPageBreak/>
        <w:t>Tabel 4.4</w:t>
      </w:r>
      <w:r w:rsidR="009B5BBF" w:rsidRPr="009B5BBF">
        <w:t xml:space="preserve"> </w:t>
      </w:r>
    </w:p>
    <w:p w:rsidR="009B5BBF" w:rsidRDefault="009B5BBF" w:rsidP="009B5BBF">
      <w:pPr>
        <w:spacing w:line="240" w:lineRule="auto"/>
        <w:jc w:val="center"/>
      </w:pPr>
      <w:r w:rsidRPr="009B5BBF">
        <w:t>Usia responden saat ini</w:t>
      </w:r>
    </w:p>
    <w:p w:rsidR="00F24C6C" w:rsidRPr="009B5BBF" w:rsidRDefault="00F24C6C" w:rsidP="00F24C6C">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867"/>
        <w:gridCol w:w="2868"/>
        <w:gridCol w:w="2505"/>
      </w:tblGrid>
      <w:tr w:rsidR="009B5BBF" w:rsidRPr="009B5BBF" w:rsidTr="009B5BBF">
        <w:trPr>
          <w:cantSplit/>
          <w:tblHeader/>
        </w:trPr>
        <w:tc>
          <w:tcPr>
            <w:tcW w:w="1740" w:type="pct"/>
            <w:shd w:val="clear" w:color="auto" w:fill="FFFFFF"/>
          </w:tcPr>
          <w:p w:rsidR="009B5BBF" w:rsidRPr="009B5BBF" w:rsidRDefault="00564482" w:rsidP="009B5BBF">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Kelompok Usia</w:t>
            </w:r>
          </w:p>
        </w:tc>
        <w:tc>
          <w:tcPr>
            <w:tcW w:w="1740" w:type="pct"/>
            <w:shd w:val="clear" w:color="auto" w:fill="FFFFFF"/>
            <w:vAlign w:val="bottom"/>
          </w:tcPr>
          <w:p w:rsidR="009B5BBF" w:rsidRPr="000D5E18" w:rsidRDefault="009B5BBF" w:rsidP="009B5BBF">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1520" w:type="pct"/>
            <w:shd w:val="clear" w:color="auto" w:fill="FFFFFF"/>
            <w:vAlign w:val="bottom"/>
          </w:tcPr>
          <w:p w:rsidR="009B5BBF" w:rsidRPr="000D5E18" w:rsidRDefault="009B5BBF" w:rsidP="009B5BBF">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20 - 25 Tahun</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3</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3,6</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26 - 31 Tahun</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16</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19,3</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32 - 37 Tahun</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20</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24,1</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38 - 43 Tahun</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32</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38,6</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Di atas 43 Tahun</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12</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14,5</w:t>
            </w:r>
          </w:p>
        </w:tc>
      </w:tr>
      <w:tr w:rsidR="009B5BBF" w:rsidRPr="009B5BBF" w:rsidTr="009B5BBF">
        <w:trPr>
          <w:cantSplit/>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Total</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83</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100,0</w:t>
            </w:r>
          </w:p>
        </w:tc>
      </w:tr>
    </w:tbl>
    <w:p w:rsidR="009B5BBF" w:rsidRDefault="00F24C6C" w:rsidP="009B5BBF">
      <w:r>
        <w:t>Sumber data kuesioner no.2</w:t>
      </w:r>
    </w:p>
    <w:p w:rsidR="00096396" w:rsidRDefault="002771C7" w:rsidP="00096396">
      <w:pPr>
        <w:pStyle w:val="Bab4"/>
      </w:pPr>
      <w:r>
        <w:t xml:space="preserve">Sesuai temuan data penelitian pada tabel di atas, mengenai </w:t>
      </w:r>
      <w:r w:rsidRPr="009B5BBF">
        <w:t>Usia responden saat ini</w:t>
      </w:r>
      <w:r>
        <w:t xml:space="preserve">, diperoleh perincian data penelitian sebagai berikut: responden paling banyak berada pada usia antara 38 – 43 Tahun sebesar 38,6%, lalu yang berusia antara 32 – 37 Tahun sebesar </w:t>
      </w:r>
      <w:r w:rsidR="00D8130E">
        <w:t>24,1%, selanjutnya yang berusia antara 26 – 31 Tahun sebesar 19,3%, kemudian yang berusia di atas 43 Tahun sebesar 14,5%, dan yang berusia 20 – 25 Tahun sebesar 3,6%.</w:t>
      </w:r>
    </w:p>
    <w:p w:rsidR="007B2E0F" w:rsidRDefault="00D8130E" w:rsidP="002233C4">
      <w:pPr>
        <w:pStyle w:val="Bab4"/>
      </w:pPr>
      <w:r>
        <w:t xml:space="preserve">Artinya bahwa </w:t>
      </w:r>
      <w:r w:rsidR="00B17AC3">
        <w:t xml:space="preserve">responden yang usia antara 38 – 43 Tahun paling banyak berbelanja di Toko Batik Suryamas dikarenakan </w:t>
      </w:r>
      <w:r w:rsidR="002233C4">
        <w:t>koleksi untuk baju-baju batik pada usia tersebut cukup banyak dan dinilai bagus-bagus sehingga peminatnya adalah konsumen berusia 38 Tahunan ke atas.</w:t>
      </w:r>
    </w:p>
    <w:p w:rsidR="007B2E0F" w:rsidRDefault="007B2E0F" w:rsidP="009B5BBF"/>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4B6469" w:rsidRDefault="004B6469" w:rsidP="009B5BBF">
      <w:pPr>
        <w:spacing w:line="240" w:lineRule="auto"/>
        <w:jc w:val="center"/>
      </w:pPr>
    </w:p>
    <w:p w:rsidR="009B5BBF" w:rsidRDefault="00763325" w:rsidP="009B5BBF">
      <w:pPr>
        <w:spacing w:line="240" w:lineRule="auto"/>
        <w:jc w:val="center"/>
      </w:pPr>
      <w:r>
        <w:lastRenderedPageBreak/>
        <w:t>Tabel 4.5</w:t>
      </w:r>
      <w:r w:rsidR="009B5BBF" w:rsidRPr="009B5BBF">
        <w:t xml:space="preserve"> </w:t>
      </w:r>
    </w:p>
    <w:p w:rsidR="009B5BBF" w:rsidRDefault="009B5BBF" w:rsidP="009B5BBF">
      <w:pPr>
        <w:spacing w:line="240" w:lineRule="auto"/>
        <w:jc w:val="center"/>
      </w:pPr>
      <w:r w:rsidRPr="009B5BBF">
        <w:t>Tingkat pendidikan terakhir</w:t>
      </w:r>
    </w:p>
    <w:p w:rsidR="00F24C6C" w:rsidRPr="009B5BBF" w:rsidRDefault="00F24C6C" w:rsidP="00F24C6C">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867"/>
        <w:gridCol w:w="2868"/>
        <w:gridCol w:w="2505"/>
      </w:tblGrid>
      <w:tr w:rsidR="009B5BBF" w:rsidRPr="009B5BBF" w:rsidTr="009B5BBF">
        <w:trPr>
          <w:cantSplit/>
          <w:tblHeader/>
        </w:trPr>
        <w:tc>
          <w:tcPr>
            <w:tcW w:w="1740" w:type="pct"/>
            <w:shd w:val="clear" w:color="auto" w:fill="FFFFFF"/>
          </w:tcPr>
          <w:p w:rsidR="009B5BBF" w:rsidRPr="009B5BBF" w:rsidRDefault="00564482" w:rsidP="009B5BBF">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 xml:space="preserve">Pendidikan </w:t>
            </w:r>
          </w:p>
        </w:tc>
        <w:tc>
          <w:tcPr>
            <w:tcW w:w="1740" w:type="pct"/>
            <w:shd w:val="clear" w:color="auto" w:fill="FFFFFF"/>
            <w:vAlign w:val="bottom"/>
          </w:tcPr>
          <w:p w:rsidR="009B5BBF" w:rsidRPr="000D5E18" w:rsidRDefault="009B5BBF" w:rsidP="009B5BBF">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1520" w:type="pct"/>
            <w:shd w:val="clear" w:color="auto" w:fill="FFFFFF"/>
            <w:vAlign w:val="bottom"/>
          </w:tcPr>
          <w:p w:rsidR="009B5BBF" w:rsidRPr="000D5E18" w:rsidRDefault="009B5BBF" w:rsidP="009B5BBF">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r>
      <w:tr w:rsidR="004C2339" w:rsidRPr="009B5BBF" w:rsidTr="009B5BBF">
        <w:trPr>
          <w:cantSplit/>
          <w:tblHeader/>
        </w:trPr>
        <w:tc>
          <w:tcPr>
            <w:tcW w:w="1740" w:type="pct"/>
            <w:shd w:val="clear" w:color="auto" w:fill="FFFFFF"/>
          </w:tcPr>
          <w:p w:rsidR="004C2339" w:rsidRDefault="004C2339" w:rsidP="004C233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SD</w:t>
            </w:r>
          </w:p>
        </w:tc>
        <w:tc>
          <w:tcPr>
            <w:tcW w:w="1740" w:type="pct"/>
            <w:shd w:val="clear" w:color="auto" w:fill="FFFFFF"/>
            <w:vAlign w:val="bottom"/>
          </w:tcPr>
          <w:p w:rsidR="004C2339" w:rsidRDefault="004C2339" w:rsidP="009B5BBF">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1520" w:type="pct"/>
            <w:shd w:val="clear" w:color="auto" w:fill="FFFFFF"/>
            <w:vAlign w:val="bottom"/>
          </w:tcPr>
          <w:p w:rsidR="004C2339" w:rsidRDefault="004C2339" w:rsidP="009B5BBF">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SMP</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3</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3,6</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SMA</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53</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63,9</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D3</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15</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18,1</w:t>
            </w:r>
          </w:p>
        </w:tc>
      </w:tr>
      <w:tr w:rsidR="009B5BBF" w:rsidRPr="009B5BBF" w:rsidTr="009B5BBF">
        <w:trPr>
          <w:cantSplit/>
          <w:tblHeader/>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S1</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12</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14,5</w:t>
            </w:r>
          </w:p>
        </w:tc>
      </w:tr>
      <w:tr w:rsidR="009B5BBF" w:rsidRPr="009B5BBF" w:rsidTr="009B5BBF">
        <w:trPr>
          <w:cantSplit/>
        </w:trPr>
        <w:tc>
          <w:tcPr>
            <w:tcW w:w="1740" w:type="pct"/>
            <w:shd w:val="clear" w:color="auto" w:fill="FFFFFF"/>
          </w:tcPr>
          <w:p w:rsidR="009B5BBF" w:rsidRPr="009B5BBF" w:rsidRDefault="009B5BBF" w:rsidP="002771C7">
            <w:pPr>
              <w:autoSpaceDE w:val="0"/>
              <w:autoSpaceDN w:val="0"/>
              <w:adjustRightInd w:val="0"/>
              <w:spacing w:line="320" w:lineRule="atLeast"/>
              <w:ind w:left="60" w:right="60"/>
              <w:jc w:val="left"/>
              <w:rPr>
                <w:rFonts w:cs="Times New Roman"/>
                <w:color w:val="000000"/>
                <w:szCs w:val="24"/>
              </w:rPr>
            </w:pPr>
            <w:r w:rsidRPr="009B5BBF">
              <w:rPr>
                <w:rFonts w:cs="Times New Roman"/>
                <w:color w:val="000000"/>
                <w:szCs w:val="24"/>
              </w:rPr>
              <w:t>Total</w:t>
            </w:r>
          </w:p>
        </w:tc>
        <w:tc>
          <w:tcPr>
            <w:tcW w:w="174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83</w:t>
            </w:r>
          </w:p>
        </w:tc>
        <w:tc>
          <w:tcPr>
            <w:tcW w:w="1520" w:type="pct"/>
            <w:shd w:val="clear" w:color="auto" w:fill="FFFFFF"/>
          </w:tcPr>
          <w:p w:rsidR="009B5BBF" w:rsidRPr="009B5BBF" w:rsidRDefault="009B5BBF" w:rsidP="009B5BBF">
            <w:pPr>
              <w:autoSpaceDE w:val="0"/>
              <w:autoSpaceDN w:val="0"/>
              <w:adjustRightInd w:val="0"/>
              <w:spacing w:line="320" w:lineRule="atLeast"/>
              <w:ind w:left="60" w:right="60"/>
              <w:jc w:val="center"/>
              <w:rPr>
                <w:rFonts w:cs="Times New Roman"/>
                <w:color w:val="000000"/>
                <w:szCs w:val="24"/>
              </w:rPr>
            </w:pPr>
            <w:r w:rsidRPr="009B5BBF">
              <w:rPr>
                <w:rFonts w:cs="Times New Roman"/>
                <w:color w:val="000000"/>
                <w:szCs w:val="24"/>
              </w:rPr>
              <w:t>100,0</w:t>
            </w:r>
          </w:p>
        </w:tc>
      </w:tr>
    </w:tbl>
    <w:p w:rsidR="009B5BBF" w:rsidRDefault="00F24C6C" w:rsidP="009B5BBF">
      <w:r>
        <w:t>Sumber data kuesioner no.3</w:t>
      </w:r>
    </w:p>
    <w:p w:rsidR="004C2339" w:rsidRDefault="00AE5C5D" w:rsidP="00B62567">
      <w:pPr>
        <w:pStyle w:val="Bab4"/>
      </w:pPr>
      <w:r>
        <w:t xml:space="preserve">Sesuai temuan data penelitian pada tabel di atas, mengenai </w:t>
      </w:r>
      <w:r w:rsidR="007F70D8" w:rsidRPr="009B5BBF">
        <w:t>Tingkat pendidikan terakhir</w:t>
      </w:r>
      <w:r w:rsidR="007F70D8">
        <w:t>, diperoleh perincian data sebagai berikut: responden paling banyak</w:t>
      </w:r>
      <w:r w:rsidR="004C2339">
        <w:t xml:space="preserve"> berpendidikan SMA sebesar 63,9%, kemudian yang berpendidikan D3 sebesar 18,1%, selanjutnya yang berpendidikan S1 sebesar 14,5%, sedangkan yang berpendidikan SMP sebesar 3,6%, dan yang berpendidikan SD sebesar 0%.</w:t>
      </w:r>
    </w:p>
    <w:p w:rsidR="00B62567" w:rsidRPr="009B5BBF" w:rsidRDefault="004C2339" w:rsidP="00B62567">
      <w:pPr>
        <w:pStyle w:val="Bab4"/>
      </w:pPr>
      <w:r>
        <w:t>Artinya bahwa responden yang datang berbelanja ke Toko Batik Suryamas memiliki tingkat pendidikan terakhir paling banyak SMA sebesar 63,9%.</w:t>
      </w:r>
      <w:r w:rsidR="00DF3BE2">
        <w:t xml:space="preserve"> Mereka yang berpendidikan Sekolah Menengah Atas merasa senang apabila berbelanja di pasar Tanah Abang karena harganya sesuai dengan keuangannya.</w:t>
      </w:r>
      <w:r>
        <w:t xml:space="preserve"> </w:t>
      </w:r>
      <w:r w:rsidR="007F70D8">
        <w:t xml:space="preserve"> </w:t>
      </w:r>
    </w:p>
    <w:p w:rsidR="009B5BBF" w:rsidRDefault="009B5BBF" w:rsidP="009B5BBF"/>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Default="004B6469" w:rsidP="00A619F2">
      <w:pPr>
        <w:spacing w:line="240" w:lineRule="auto"/>
        <w:jc w:val="center"/>
      </w:pPr>
    </w:p>
    <w:p w:rsidR="004B6469" w:rsidRPr="004B6469" w:rsidRDefault="004B6469" w:rsidP="004B6469">
      <w:pPr>
        <w:pStyle w:val="ListParagraph"/>
        <w:numPr>
          <w:ilvl w:val="2"/>
          <w:numId w:val="17"/>
        </w:numPr>
        <w:tabs>
          <w:tab w:val="clear" w:pos="2160"/>
          <w:tab w:val="num" w:pos="720"/>
        </w:tabs>
        <w:autoSpaceDE w:val="0"/>
        <w:autoSpaceDN w:val="0"/>
        <w:adjustRightInd w:val="0"/>
        <w:ind w:left="720"/>
        <w:rPr>
          <w:rFonts w:cs="Times New Roman"/>
          <w:b/>
          <w:szCs w:val="24"/>
        </w:rPr>
      </w:pPr>
      <w:r w:rsidRPr="004B6469">
        <w:rPr>
          <w:rFonts w:cs="Times New Roman"/>
          <w:b/>
          <w:szCs w:val="24"/>
        </w:rPr>
        <w:lastRenderedPageBreak/>
        <w:t xml:space="preserve">Variabel Bebas (X): </w:t>
      </w:r>
      <w:r w:rsidRPr="004B6469">
        <w:rPr>
          <w:b/>
          <w:i/>
        </w:rPr>
        <w:t xml:space="preserve">Point of Purchase </w:t>
      </w:r>
      <w:r w:rsidRPr="004B6469">
        <w:rPr>
          <w:b/>
        </w:rPr>
        <w:t>di Toko Batik Pekalongan ‘Suryamas’</w:t>
      </w:r>
    </w:p>
    <w:p w:rsidR="00A619F2" w:rsidRDefault="0033429F" w:rsidP="00A619F2">
      <w:pPr>
        <w:spacing w:line="240" w:lineRule="auto"/>
        <w:jc w:val="center"/>
      </w:pPr>
      <w:r w:rsidRPr="000D5E18">
        <w:t>Tabel 4</w:t>
      </w:r>
      <w:r w:rsidR="00763325">
        <w:t>.6</w:t>
      </w:r>
      <w:r w:rsidRPr="000D5E18">
        <w:t xml:space="preserve"> </w:t>
      </w:r>
    </w:p>
    <w:p w:rsidR="000D5E18" w:rsidRDefault="0033429F" w:rsidP="00A619F2">
      <w:pPr>
        <w:spacing w:line="240" w:lineRule="auto"/>
        <w:jc w:val="center"/>
      </w:pPr>
      <w:r w:rsidRPr="000D5E18">
        <w:t>Baju yang dipajang pada media pajangan khusus yang berdiri(</w:t>
      </w:r>
      <w:r w:rsidRPr="00227436">
        <w:rPr>
          <w:i/>
        </w:rPr>
        <w:t>floor stand</w:t>
      </w:r>
      <w:r w:rsidRPr="000D5E18">
        <w:t>) menarik perhatian responden</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A619F2" w:rsidRPr="000D5E18" w:rsidTr="00A619F2">
        <w:trPr>
          <w:cantSplit/>
          <w:tblHeader/>
        </w:trPr>
        <w:tc>
          <w:tcPr>
            <w:tcW w:w="1846" w:type="pct"/>
            <w:shd w:val="clear" w:color="auto" w:fill="FFFFFF"/>
          </w:tcPr>
          <w:p w:rsidR="00A619F2" w:rsidRPr="000D5E18" w:rsidRDefault="00A619F2"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22</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26,5</w:t>
            </w:r>
          </w:p>
        </w:tc>
        <w:tc>
          <w:tcPr>
            <w:tcW w:w="588"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110</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47</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56,6</w:t>
            </w:r>
          </w:p>
        </w:tc>
        <w:tc>
          <w:tcPr>
            <w:tcW w:w="588"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188</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14</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16,9</w:t>
            </w:r>
          </w:p>
        </w:tc>
        <w:tc>
          <w:tcPr>
            <w:tcW w:w="588"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42</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0</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0</w:t>
            </w:r>
          </w:p>
        </w:tc>
      </w:tr>
      <w:tr w:rsidR="00BA490E" w:rsidRPr="000D5E18" w:rsidTr="002B69C1">
        <w:trPr>
          <w:cantSplit/>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340</w:t>
            </w:r>
          </w:p>
        </w:tc>
      </w:tr>
    </w:tbl>
    <w:p w:rsidR="000D5E18" w:rsidRDefault="004371FD" w:rsidP="004371FD">
      <w:r>
        <w:t>Sumber data kuesioner no.</w:t>
      </w:r>
      <w:r w:rsidR="009F6C10">
        <w:t>4</w:t>
      </w:r>
      <w:r>
        <w:tab/>
      </w:r>
      <w:r>
        <w:tab/>
      </w:r>
      <w:r>
        <w:tab/>
      </w:r>
      <w:r>
        <w:tab/>
      </w:r>
      <w:r>
        <w:tab/>
      </w:r>
      <w:r>
        <w:tab/>
        <w:t>Mean:</w:t>
      </w:r>
      <w:r w:rsidR="00BA490E">
        <w:t xml:space="preserve"> 4,10</w:t>
      </w:r>
    </w:p>
    <w:p w:rsidR="009540CF" w:rsidRDefault="009540CF" w:rsidP="00883870">
      <w:pPr>
        <w:spacing w:line="240" w:lineRule="auto"/>
      </w:pPr>
      <w:r>
        <w:rPr>
          <w:noProof/>
          <w:lang w:eastAsia="id-ID"/>
        </w:rPr>
        <w:drawing>
          <wp:inline distT="0" distB="0" distL="0" distR="0">
            <wp:extent cx="1140999" cy="1876612"/>
            <wp:effectExtent l="0" t="0" r="2540" b="0"/>
            <wp:docPr id="5" name="Picture 5" descr="H:\Client Skripsi September 2013 - Januari 2014\Skripsi Surya 2010\foto toko\20140518_133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Client Skripsi September 2013 - Januari 2014\Skripsi Surya 2010\foto toko\20140518_133124.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7475"/>
                    <a:stretch/>
                  </pic:blipFill>
                  <pic:spPr bwMode="auto">
                    <a:xfrm>
                      <a:off x="0" y="0"/>
                      <a:ext cx="1144437" cy="1882266"/>
                    </a:xfrm>
                    <a:prstGeom prst="rect">
                      <a:avLst/>
                    </a:prstGeom>
                    <a:noFill/>
                    <a:ln>
                      <a:noFill/>
                    </a:ln>
                    <a:extLst>
                      <a:ext uri="{53640926-AAD7-44D8-BBD7-CCE9431645EC}">
                        <a14:shadowObscured xmlns:a14="http://schemas.microsoft.com/office/drawing/2010/main"/>
                      </a:ext>
                    </a:extLst>
                  </pic:spPr>
                </pic:pic>
              </a:graphicData>
            </a:graphic>
          </wp:inline>
        </w:drawing>
      </w:r>
    </w:p>
    <w:p w:rsidR="009540CF" w:rsidRDefault="009540CF" w:rsidP="00883870">
      <w:pPr>
        <w:spacing w:line="240" w:lineRule="auto"/>
      </w:pPr>
      <w:r>
        <w:t>Gambar: Floor Stand</w:t>
      </w:r>
    </w:p>
    <w:p w:rsidR="00883870" w:rsidRDefault="00883870" w:rsidP="00883870">
      <w:pPr>
        <w:spacing w:line="240" w:lineRule="auto"/>
      </w:pPr>
    </w:p>
    <w:p w:rsidR="00DD3FFE" w:rsidRDefault="000370C8" w:rsidP="00227436">
      <w:pPr>
        <w:pStyle w:val="Bab4"/>
      </w:pPr>
      <w:r w:rsidRPr="00BE7F5D">
        <w:t>Hasil nilai mean diperoleh</w:t>
      </w:r>
      <w:r w:rsidR="00EE4764" w:rsidRPr="00BE7F5D">
        <w:t xml:space="preserve"> 4,10 yang berdasarkan jarak interval skala Likert berada antara</w:t>
      </w:r>
      <w:r w:rsidR="008825B4" w:rsidRPr="00BE7F5D">
        <w:t xml:space="preserve"> 3,40 – 4,20 termasuk</w:t>
      </w:r>
      <w:r w:rsidR="008825B4">
        <w:t xml:space="preserve"> kategori setuju.</w:t>
      </w:r>
      <w:r w:rsidR="00EE4764">
        <w:t xml:space="preserve"> </w:t>
      </w:r>
      <w:r w:rsidR="00DD3FFE">
        <w:t xml:space="preserve">Dari hasil data penelitian di atas, terlihat jawaban responden yang menyatakan </w:t>
      </w:r>
      <w:r w:rsidR="00F355A8">
        <w:t xml:space="preserve">setuju artinya bahwa </w:t>
      </w:r>
      <w:r w:rsidR="0035420B">
        <w:t>b</w:t>
      </w:r>
      <w:r w:rsidR="0035420B" w:rsidRPr="000D5E18">
        <w:t>aju yang dipajang pada media pajangan khusus yang berdiri</w:t>
      </w:r>
      <w:r w:rsidR="0035420B">
        <w:t xml:space="preserve"> </w:t>
      </w:r>
      <w:r w:rsidR="0035420B" w:rsidRPr="000D5E18">
        <w:t>(</w:t>
      </w:r>
      <w:r w:rsidR="0035420B" w:rsidRPr="00227436">
        <w:rPr>
          <w:i/>
        </w:rPr>
        <w:t>floor stand</w:t>
      </w:r>
      <w:r w:rsidR="0035420B" w:rsidRPr="000D5E18">
        <w:t xml:space="preserve">) menarik perhatian </w:t>
      </w:r>
      <w:r w:rsidR="0035420B">
        <w:t>sehingga responden tertarik untuk mengetahui lebih lanjut. Namun ada juga responden yang menjawab ragu-ragu artinya bahwa responden melihat baju yang dipajang tersebut biasa saja sehingga rasa ingin tahunya juga tidak terlalu besar.</w:t>
      </w:r>
    </w:p>
    <w:p w:rsidR="00883870" w:rsidRDefault="00883870" w:rsidP="00A619F2">
      <w:pPr>
        <w:spacing w:line="240" w:lineRule="auto"/>
        <w:jc w:val="center"/>
      </w:pPr>
    </w:p>
    <w:p w:rsidR="00A619F2" w:rsidRDefault="00763325" w:rsidP="00A619F2">
      <w:pPr>
        <w:spacing w:line="240" w:lineRule="auto"/>
        <w:jc w:val="center"/>
      </w:pPr>
      <w:r>
        <w:lastRenderedPageBreak/>
        <w:t xml:space="preserve">Tabel </w:t>
      </w:r>
      <w:r w:rsidRPr="000D5E18">
        <w:t>4</w:t>
      </w:r>
      <w:r>
        <w:t>.7</w:t>
      </w:r>
      <w:r w:rsidR="0033429F" w:rsidRPr="000D5E18">
        <w:t xml:space="preserve"> </w:t>
      </w:r>
    </w:p>
    <w:p w:rsidR="000D5E18" w:rsidRDefault="0033429F" w:rsidP="00A619F2">
      <w:pPr>
        <w:spacing w:line="240" w:lineRule="auto"/>
        <w:jc w:val="center"/>
      </w:pPr>
      <w:r w:rsidRPr="000D5E18">
        <w:t>Responden suka dengan baju yang dipajang pada media pajangan khusus yang berdiri</w:t>
      </w:r>
      <w:r w:rsidR="00874F62">
        <w:t xml:space="preserve"> </w:t>
      </w:r>
      <w:r w:rsidRPr="000D5E18">
        <w:t>(</w:t>
      </w:r>
      <w:r w:rsidRPr="001F7C13">
        <w:rPr>
          <w:i/>
        </w:rPr>
        <w:t>floor stand</w:t>
      </w:r>
      <w:r w:rsidRPr="000D5E18">
        <w:t>)</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A619F2" w:rsidRPr="000D5E18" w:rsidTr="00A619F2">
        <w:trPr>
          <w:cantSplit/>
          <w:tblHeader/>
        </w:trPr>
        <w:tc>
          <w:tcPr>
            <w:tcW w:w="1846" w:type="pct"/>
            <w:shd w:val="clear" w:color="auto" w:fill="FFFFFF"/>
          </w:tcPr>
          <w:p w:rsidR="00A619F2" w:rsidRPr="000D5E18" w:rsidRDefault="00A619F2"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21</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25,3</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105</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56</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67,5</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224</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7,2</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18</w:t>
            </w:r>
          </w:p>
        </w:tc>
      </w:tr>
      <w:tr w:rsidR="00BA490E" w:rsidRPr="000D5E18" w:rsidTr="002B69C1">
        <w:trPr>
          <w:cantSplit/>
          <w:tblHeader/>
        </w:trPr>
        <w:tc>
          <w:tcPr>
            <w:tcW w:w="1846" w:type="pct"/>
            <w:shd w:val="clear" w:color="auto" w:fill="FFFFFF"/>
          </w:tcPr>
          <w:p w:rsidR="00BA490E" w:rsidRPr="000D5E18" w:rsidRDefault="00BA490E"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0</w:t>
            </w:r>
          </w:p>
        </w:tc>
      </w:tr>
      <w:tr w:rsidR="00BA490E" w:rsidRPr="000D5E18" w:rsidTr="002B69C1">
        <w:trPr>
          <w:cantSplit/>
          <w:tblHeader/>
        </w:trPr>
        <w:tc>
          <w:tcPr>
            <w:tcW w:w="1846" w:type="pct"/>
            <w:shd w:val="clear" w:color="auto" w:fill="FFFFFF"/>
          </w:tcPr>
          <w:p w:rsidR="00BA490E" w:rsidRPr="000D5E18" w:rsidRDefault="00BA490E"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0</w:t>
            </w:r>
          </w:p>
        </w:tc>
      </w:tr>
      <w:tr w:rsidR="00BA490E" w:rsidRPr="000D5E18" w:rsidTr="002B69C1">
        <w:trPr>
          <w:cantSplit/>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347</w:t>
            </w:r>
          </w:p>
        </w:tc>
      </w:tr>
    </w:tbl>
    <w:p w:rsidR="004371FD" w:rsidRDefault="004371FD" w:rsidP="004371FD">
      <w:r>
        <w:t>Sumber data kuesioner no.</w:t>
      </w:r>
      <w:r w:rsidR="009F6C10">
        <w:t>5</w:t>
      </w:r>
      <w:r>
        <w:tab/>
      </w:r>
      <w:r>
        <w:tab/>
      </w:r>
      <w:r>
        <w:tab/>
      </w:r>
      <w:r>
        <w:tab/>
      </w:r>
      <w:r>
        <w:tab/>
      </w:r>
      <w:r>
        <w:tab/>
        <w:t>Mean:</w:t>
      </w:r>
      <w:r w:rsidR="00BA490E">
        <w:t xml:space="preserve"> 4,18</w:t>
      </w:r>
    </w:p>
    <w:p w:rsidR="008C417C" w:rsidRDefault="008C417C" w:rsidP="008C417C">
      <w:pPr>
        <w:jc w:val="center"/>
      </w:pPr>
      <w:r>
        <w:rPr>
          <w:noProof/>
          <w:lang w:eastAsia="id-ID"/>
        </w:rPr>
        <w:drawing>
          <wp:inline distT="0" distB="0" distL="0" distR="0" wp14:anchorId="1E9058F5" wp14:editId="22B17BBC">
            <wp:extent cx="1102780" cy="1960283"/>
            <wp:effectExtent l="0" t="0" r="2540" b="1905"/>
            <wp:docPr id="6" name="Picture 6" descr="H:\Client Skripsi September 2013 - Januari 2014\Skripsi Surya 2010\foto toko\20140518_133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Client Skripsi September 2013 - Januari 2014\Skripsi Surya 2010\foto toko\20140518_13305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03102" cy="1960855"/>
                    </a:xfrm>
                    <a:prstGeom prst="rect">
                      <a:avLst/>
                    </a:prstGeom>
                    <a:noFill/>
                    <a:ln>
                      <a:noFill/>
                    </a:ln>
                  </pic:spPr>
                </pic:pic>
              </a:graphicData>
            </a:graphic>
          </wp:inline>
        </w:drawing>
      </w:r>
    </w:p>
    <w:p w:rsidR="000370C8" w:rsidRPr="005260E1" w:rsidRDefault="000370C8" w:rsidP="000370C8">
      <w:pPr>
        <w:pStyle w:val="Bab4"/>
      </w:pPr>
      <w:r w:rsidRPr="00BE7F5D">
        <w:t>Hasil nilai mean diperoleh</w:t>
      </w:r>
      <w:r w:rsidR="00DA4634" w:rsidRPr="00BE7F5D">
        <w:t xml:space="preserve"> 4,18 yang berdasarkan jarak interval skala Likert berada antara</w:t>
      </w:r>
      <w:r w:rsidR="00DA4634">
        <w:t xml:space="preserve"> 3,40 – 4,20 termasuk kategori setuju.</w:t>
      </w:r>
      <w:r w:rsidR="008C417C">
        <w:t xml:space="preserve"> </w:t>
      </w:r>
      <w:r>
        <w:t>Dari hasil data penelitian di atas, terlihat ja</w:t>
      </w:r>
      <w:r w:rsidR="00437C8B">
        <w:t>waban responden yang menyatakan setuju artinya bahwa r</w:t>
      </w:r>
      <w:r w:rsidR="00437C8B" w:rsidRPr="000D5E18">
        <w:t>esponden suka dengan baju yang dipajang pada media pajangan khusus yang berdiri</w:t>
      </w:r>
      <w:r w:rsidR="00437C8B">
        <w:t xml:space="preserve"> </w:t>
      </w:r>
      <w:r w:rsidR="00437C8B" w:rsidRPr="000D5E18">
        <w:t>(</w:t>
      </w:r>
      <w:r w:rsidR="00437C8B" w:rsidRPr="001F7C13">
        <w:rPr>
          <w:i/>
        </w:rPr>
        <w:t>floor stand</w:t>
      </w:r>
      <w:r w:rsidR="00437C8B" w:rsidRPr="000D5E18">
        <w:t>)</w:t>
      </w:r>
      <w:r w:rsidR="00437C8B">
        <w:t xml:space="preserve"> karena warna dan disain bajunya bagus. Namun ada juga yang menjawab ragu-ragu artinya </w:t>
      </w:r>
      <w:r w:rsidR="005260E1">
        <w:t xml:space="preserve">responden memberikan penilaian biasa saja mengenai baju yang dipajang pada </w:t>
      </w:r>
      <w:r w:rsidR="005260E1" w:rsidRPr="001F7C13">
        <w:rPr>
          <w:i/>
        </w:rPr>
        <w:t>floor stand</w:t>
      </w:r>
      <w:r w:rsidR="00491802">
        <w:t xml:space="preserve"> sehingga kurang terlalu menimbulkan tindakan pembelian secara spontan.</w:t>
      </w:r>
    </w:p>
    <w:p w:rsidR="00BE7F5D" w:rsidRDefault="00BE7F5D" w:rsidP="00A619F2">
      <w:pPr>
        <w:spacing w:line="240" w:lineRule="auto"/>
        <w:jc w:val="center"/>
      </w:pPr>
    </w:p>
    <w:p w:rsidR="008C417C" w:rsidRDefault="008C417C" w:rsidP="00A619F2">
      <w:pPr>
        <w:spacing w:line="240" w:lineRule="auto"/>
        <w:jc w:val="center"/>
      </w:pPr>
    </w:p>
    <w:p w:rsidR="008C417C" w:rsidRDefault="008C417C" w:rsidP="00A619F2">
      <w:pPr>
        <w:spacing w:line="240" w:lineRule="auto"/>
        <w:jc w:val="center"/>
      </w:pPr>
    </w:p>
    <w:p w:rsidR="00A619F2" w:rsidRDefault="00763325" w:rsidP="00A619F2">
      <w:pPr>
        <w:spacing w:line="240" w:lineRule="auto"/>
        <w:jc w:val="center"/>
      </w:pPr>
      <w:r>
        <w:lastRenderedPageBreak/>
        <w:t xml:space="preserve">Tabel </w:t>
      </w:r>
      <w:r w:rsidRPr="000D5E18">
        <w:t>4</w:t>
      </w:r>
      <w:r>
        <w:t>.8</w:t>
      </w:r>
      <w:r w:rsidR="0033429F" w:rsidRPr="000D5E18">
        <w:t xml:space="preserve"> </w:t>
      </w:r>
    </w:p>
    <w:p w:rsidR="000D5E18" w:rsidRDefault="0033429F" w:rsidP="00A619F2">
      <w:pPr>
        <w:spacing w:line="240" w:lineRule="auto"/>
        <w:jc w:val="center"/>
      </w:pPr>
      <w:r w:rsidRPr="000D5E18">
        <w:t>Bentuk penataan barang ‘baju-baju’ di dalam kotak (box) almari terlihat rapi</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A619F2" w:rsidRPr="000D5E18" w:rsidTr="00A619F2">
        <w:trPr>
          <w:cantSplit/>
          <w:tblHeader/>
        </w:trPr>
        <w:tc>
          <w:tcPr>
            <w:tcW w:w="1846" w:type="pct"/>
            <w:shd w:val="clear" w:color="auto" w:fill="FFFFFF"/>
          </w:tcPr>
          <w:p w:rsidR="00A619F2" w:rsidRPr="000D5E18" w:rsidRDefault="00A619F2"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24,1</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100</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48</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57,8</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192</w:t>
            </w:r>
          </w:p>
        </w:tc>
      </w:tr>
      <w:tr w:rsidR="00BA490E" w:rsidRPr="000D5E18" w:rsidTr="002B69C1">
        <w:trPr>
          <w:cantSplit/>
          <w:tblHeader/>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18,1</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45</w:t>
            </w:r>
          </w:p>
        </w:tc>
      </w:tr>
      <w:tr w:rsidR="00BA490E" w:rsidRPr="000D5E18" w:rsidTr="002B69C1">
        <w:trPr>
          <w:cantSplit/>
          <w:tblHeader/>
        </w:trPr>
        <w:tc>
          <w:tcPr>
            <w:tcW w:w="1846" w:type="pct"/>
            <w:shd w:val="clear" w:color="auto" w:fill="FFFFFF"/>
          </w:tcPr>
          <w:p w:rsidR="00BA490E" w:rsidRPr="000D5E18" w:rsidRDefault="00BA490E"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0</w:t>
            </w:r>
          </w:p>
        </w:tc>
      </w:tr>
      <w:tr w:rsidR="00BA490E" w:rsidRPr="000D5E18" w:rsidTr="002B69C1">
        <w:trPr>
          <w:cantSplit/>
          <w:tblHeader/>
        </w:trPr>
        <w:tc>
          <w:tcPr>
            <w:tcW w:w="1846" w:type="pct"/>
            <w:shd w:val="clear" w:color="auto" w:fill="FFFFFF"/>
          </w:tcPr>
          <w:p w:rsidR="00BA490E" w:rsidRPr="000D5E18" w:rsidRDefault="00BA490E"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BA490E" w:rsidRPr="000D5E18" w:rsidRDefault="00BA490E"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0</w:t>
            </w:r>
          </w:p>
        </w:tc>
      </w:tr>
      <w:tr w:rsidR="00BA490E" w:rsidRPr="000D5E18" w:rsidTr="002B69C1">
        <w:trPr>
          <w:cantSplit/>
        </w:trPr>
        <w:tc>
          <w:tcPr>
            <w:tcW w:w="1846" w:type="pct"/>
            <w:shd w:val="clear" w:color="auto" w:fill="FFFFFF"/>
          </w:tcPr>
          <w:p w:rsidR="00BA490E" w:rsidRPr="000D5E18" w:rsidRDefault="00BA490E"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BA490E" w:rsidRPr="000D5E18" w:rsidRDefault="00BA490E" w:rsidP="00A619F2">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BA490E" w:rsidRDefault="00BA490E" w:rsidP="00BA490E">
            <w:pPr>
              <w:spacing w:line="240" w:lineRule="auto"/>
              <w:jc w:val="center"/>
              <w:rPr>
                <w:color w:val="000000"/>
                <w:szCs w:val="24"/>
              </w:rPr>
            </w:pPr>
            <w:r>
              <w:rPr>
                <w:color w:val="000000"/>
              </w:rPr>
              <w:t>337</w:t>
            </w:r>
          </w:p>
        </w:tc>
      </w:tr>
    </w:tbl>
    <w:p w:rsidR="004371FD" w:rsidRDefault="004371FD" w:rsidP="004371FD">
      <w:r>
        <w:t>Sumber data kuesioner no.</w:t>
      </w:r>
      <w:r w:rsidR="009F6C10">
        <w:t>6</w:t>
      </w:r>
      <w:r>
        <w:tab/>
      </w:r>
      <w:r>
        <w:tab/>
      </w:r>
      <w:r>
        <w:tab/>
      </w:r>
      <w:r>
        <w:tab/>
      </w:r>
      <w:r>
        <w:tab/>
      </w:r>
      <w:r>
        <w:tab/>
        <w:t>Mean:</w:t>
      </w:r>
      <w:r w:rsidR="00BA490E">
        <w:t xml:space="preserve"> 4,06</w:t>
      </w:r>
    </w:p>
    <w:p w:rsidR="008C417C" w:rsidRDefault="00B02E54" w:rsidP="00B02E54">
      <w:pPr>
        <w:jc w:val="center"/>
      </w:pPr>
      <w:r>
        <w:rPr>
          <w:noProof/>
          <w:lang w:eastAsia="id-ID"/>
        </w:rPr>
        <w:drawing>
          <wp:inline distT="0" distB="0" distL="0" distR="0">
            <wp:extent cx="4058024" cy="2282887"/>
            <wp:effectExtent l="0" t="0" r="0" b="3175"/>
            <wp:docPr id="14" name="Picture 14" descr="H:\Client Skripsi September 2013 - Januari 2014\Skripsi Surya 2010\foto toko\20140924_135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Client Skripsi September 2013 - Januari 2014\Skripsi Surya 2010\foto toko\20140924_13503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60726" cy="2284407"/>
                    </a:xfrm>
                    <a:prstGeom prst="rect">
                      <a:avLst/>
                    </a:prstGeom>
                    <a:noFill/>
                    <a:ln>
                      <a:noFill/>
                    </a:ln>
                  </pic:spPr>
                </pic:pic>
              </a:graphicData>
            </a:graphic>
          </wp:inline>
        </w:drawing>
      </w:r>
    </w:p>
    <w:p w:rsidR="000370C8" w:rsidRDefault="000370C8" w:rsidP="000370C8">
      <w:pPr>
        <w:pStyle w:val="Bab4"/>
      </w:pPr>
      <w:r w:rsidRPr="00BE7F5D">
        <w:t>Hasil nilai mean diperoleh</w:t>
      </w:r>
      <w:r w:rsidR="006E7065" w:rsidRPr="00BE7F5D">
        <w:t xml:space="preserve"> 4,06 yang berdasarkan jarak interval skala Likert berada antara 3,40 – 4,20 termasuk kategori setuju.</w:t>
      </w:r>
      <w:r w:rsidR="008C417C">
        <w:t xml:space="preserve"> </w:t>
      </w:r>
      <w:r>
        <w:t xml:space="preserve">Dari hasil data penelitian di atas, terlihat jawaban responden yang menyatakan </w:t>
      </w:r>
      <w:r w:rsidR="00FB3203">
        <w:t>setuju artinya bahwa b</w:t>
      </w:r>
      <w:r w:rsidR="00FB3203" w:rsidRPr="000D5E18">
        <w:t>entuk penataan barang ‘baju-baju’ di dalam kotak (</w:t>
      </w:r>
      <w:r w:rsidR="00FB3203" w:rsidRPr="00FB3203">
        <w:rPr>
          <w:i/>
        </w:rPr>
        <w:t>box</w:t>
      </w:r>
      <w:r w:rsidR="00FB3203" w:rsidRPr="000D5E18">
        <w:t>) almari terlihat rapi</w:t>
      </w:r>
      <w:r w:rsidR="00FB3203">
        <w:t xml:space="preserve"> sehingga terlihat menarik. Namun ada juga yang menjawab ragu-ragu artinya bahwa </w:t>
      </w:r>
      <w:r w:rsidR="002F1023">
        <w:t>baju yang tertata di dalam kotal (box) biasa saja yakni terlihat rapi juga tidak, dan terlihat tidak rapi juga tidak karena ada sebagian dari baju yang kurang dilipat dengan bagus dan diletakan di dalam kotak (box).</w:t>
      </w:r>
    </w:p>
    <w:p w:rsidR="00BE7F5D" w:rsidRDefault="00BE7F5D" w:rsidP="00A619F2">
      <w:pPr>
        <w:spacing w:line="240" w:lineRule="auto"/>
        <w:jc w:val="center"/>
      </w:pPr>
    </w:p>
    <w:p w:rsidR="00BE7F5D" w:rsidRDefault="00BE7F5D" w:rsidP="00A619F2">
      <w:pPr>
        <w:spacing w:line="240" w:lineRule="auto"/>
        <w:jc w:val="center"/>
      </w:pPr>
    </w:p>
    <w:p w:rsidR="00A619F2" w:rsidRDefault="0033429F" w:rsidP="00A619F2">
      <w:pPr>
        <w:spacing w:line="240" w:lineRule="auto"/>
        <w:jc w:val="center"/>
      </w:pPr>
      <w:r w:rsidRPr="000D5E18">
        <w:lastRenderedPageBreak/>
        <w:t>Ta</w:t>
      </w:r>
      <w:r w:rsidR="00763325">
        <w:t xml:space="preserve">bel </w:t>
      </w:r>
      <w:r w:rsidR="00763325" w:rsidRPr="000D5E18">
        <w:t>4</w:t>
      </w:r>
      <w:r w:rsidR="00763325">
        <w:t>.9</w:t>
      </w:r>
      <w:r w:rsidRPr="000D5E18">
        <w:t xml:space="preserve"> </w:t>
      </w:r>
    </w:p>
    <w:p w:rsidR="000D5E18" w:rsidRDefault="0033429F" w:rsidP="00A619F2">
      <w:pPr>
        <w:spacing w:line="240" w:lineRule="auto"/>
        <w:jc w:val="center"/>
      </w:pPr>
      <w:r w:rsidRPr="000D5E18">
        <w:t>Responden suka dengan penataan baju-baju di kotak almari</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A619F2" w:rsidRPr="000D5E18" w:rsidTr="00A619F2">
        <w:trPr>
          <w:cantSplit/>
          <w:tblHeader/>
        </w:trPr>
        <w:tc>
          <w:tcPr>
            <w:tcW w:w="1846" w:type="pct"/>
            <w:shd w:val="clear" w:color="auto" w:fill="FFFFFF"/>
          </w:tcPr>
          <w:p w:rsidR="00A619F2" w:rsidRPr="000D5E18" w:rsidRDefault="00A619F2"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CA7F09" w:rsidRPr="000D5E18" w:rsidTr="002B69C1">
        <w:trPr>
          <w:cantSplit/>
          <w:tblHeader/>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24,1</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100</w:t>
            </w:r>
          </w:p>
        </w:tc>
      </w:tr>
      <w:tr w:rsidR="00CA7F09" w:rsidRPr="000D5E18" w:rsidTr="002B69C1">
        <w:trPr>
          <w:cantSplit/>
          <w:tblHeader/>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44</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53,0</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176</w:t>
            </w:r>
          </w:p>
        </w:tc>
      </w:tr>
      <w:tr w:rsidR="00CA7F09" w:rsidRPr="000D5E18" w:rsidTr="002B69C1">
        <w:trPr>
          <w:cantSplit/>
          <w:tblHeader/>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19</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22,9</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57</w:t>
            </w:r>
          </w:p>
        </w:tc>
      </w:tr>
      <w:tr w:rsidR="00CA7F09" w:rsidRPr="000D5E18" w:rsidTr="002B69C1">
        <w:trPr>
          <w:cantSplit/>
          <w:tblHeader/>
        </w:trPr>
        <w:tc>
          <w:tcPr>
            <w:tcW w:w="1846" w:type="pct"/>
            <w:shd w:val="clear" w:color="auto" w:fill="FFFFFF"/>
          </w:tcPr>
          <w:p w:rsidR="00CA7F09" w:rsidRPr="000D5E18" w:rsidRDefault="00CA7F0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0</w:t>
            </w:r>
          </w:p>
        </w:tc>
      </w:tr>
      <w:tr w:rsidR="00CA7F09" w:rsidRPr="000D5E18" w:rsidTr="002B69C1">
        <w:trPr>
          <w:cantSplit/>
          <w:tblHeader/>
        </w:trPr>
        <w:tc>
          <w:tcPr>
            <w:tcW w:w="1846" w:type="pct"/>
            <w:shd w:val="clear" w:color="auto" w:fill="FFFFFF"/>
          </w:tcPr>
          <w:p w:rsidR="00CA7F09" w:rsidRPr="000D5E18" w:rsidRDefault="00CA7F0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0</w:t>
            </w:r>
          </w:p>
        </w:tc>
      </w:tr>
      <w:tr w:rsidR="00CA7F09" w:rsidRPr="000D5E18" w:rsidTr="002B69C1">
        <w:trPr>
          <w:cantSplit/>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333</w:t>
            </w:r>
          </w:p>
        </w:tc>
      </w:tr>
    </w:tbl>
    <w:p w:rsidR="004371FD" w:rsidRDefault="004371FD" w:rsidP="004371FD">
      <w:r>
        <w:t>Sumber data kuesioner no.</w:t>
      </w:r>
      <w:r w:rsidR="009F6C10">
        <w:t>7</w:t>
      </w:r>
      <w:r>
        <w:tab/>
      </w:r>
      <w:r>
        <w:tab/>
      </w:r>
      <w:r>
        <w:tab/>
      </w:r>
      <w:r>
        <w:tab/>
      </w:r>
      <w:r>
        <w:tab/>
      </w:r>
      <w:r>
        <w:tab/>
        <w:t>Mean:</w:t>
      </w:r>
      <w:r w:rsidR="00CA7F09">
        <w:t xml:space="preserve"> 4,01</w:t>
      </w:r>
    </w:p>
    <w:p w:rsidR="00B02E54" w:rsidRDefault="00B02E54" w:rsidP="00B02E54">
      <w:pPr>
        <w:jc w:val="center"/>
      </w:pPr>
      <w:r>
        <w:rPr>
          <w:noProof/>
          <w:lang w:eastAsia="id-ID"/>
        </w:rPr>
        <w:drawing>
          <wp:inline distT="0" distB="0" distL="0" distR="0">
            <wp:extent cx="5219700" cy="2936401"/>
            <wp:effectExtent l="0" t="0" r="0" b="0"/>
            <wp:docPr id="18" name="Picture 18" descr="H:\Client Skripsi September 2013 - Januari 2014\Skripsi Surya 2010\foto toko\20140924_134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Client Skripsi September 2013 - Januari 2014\Skripsi Surya 2010\foto toko\20140924_13492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19700" cy="2936401"/>
                    </a:xfrm>
                    <a:prstGeom prst="rect">
                      <a:avLst/>
                    </a:prstGeom>
                    <a:noFill/>
                    <a:ln>
                      <a:noFill/>
                    </a:ln>
                  </pic:spPr>
                </pic:pic>
              </a:graphicData>
            </a:graphic>
          </wp:inline>
        </w:drawing>
      </w:r>
    </w:p>
    <w:p w:rsidR="000370C8" w:rsidRDefault="000370C8" w:rsidP="000370C8">
      <w:pPr>
        <w:pStyle w:val="Bab4"/>
      </w:pPr>
      <w:r w:rsidRPr="00E52F51">
        <w:t>Hasil nilai mean diperoleh</w:t>
      </w:r>
      <w:r w:rsidR="00EB6CBD" w:rsidRPr="00E52F51">
        <w:t xml:space="preserve"> 4,01 yang berdasarkan jarak interval skala Likert berada antara 3,40 – 4,20 termasuk kategori setuju.</w:t>
      </w:r>
      <w:r w:rsidR="00B02E54">
        <w:t xml:space="preserve"> </w:t>
      </w:r>
      <w:r>
        <w:t xml:space="preserve">Dari hasil data penelitian di atas, terlihat jawaban responden yang menyatakan </w:t>
      </w:r>
      <w:r w:rsidR="0064010F">
        <w:t>setuju artinya bahwa r</w:t>
      </w:r>
      <w:r w:rsidR="0064010F" w:rsidRPr="000D5E18">
        <w:t>esponden suka dengan penataan baju-baju di kotak almari</w:t>
      </w:r>
      <w:r w:rsidR="0064010F">
        <w:t xml:space="preserve"> karena memudahkan responden untuk mengambil ukuran baju dan baju yang disukainya. Namun ada juga yang menjawab ragu-ragu artinya baju kurang tertata dengan rapi dan terlihat ada yang berantakan sehingga kurang berkesan bagus.</w:t>
      </w:r>
    </w:p>
    <w:p w:rsidR="00482333" w:rsidRDefault="00482333" w:rsidP="00482333">
      <w:pPr>
        <w:pStyle w:val="Bab4"/>
      </w:pPr>
    </w:p>
    <w:p w:rsidR="00A619F2" w:rsidRDefault="00763325" w:rsidP="00A619F2">
      <w:pPr>
        <w:autoSpaceDE w:val="0"/>
        <w:autoSpaceDN w:val="0"/>
        <w:adjustRightInd w:val="0"/>
        <w:spacing w:line="240" w:lineRule="auto"/>
        <w:jc w:val="center"/>
        <w:rPr>
          <w:rFonts w:cs="Times New Roman"/>
          <w:bCs/>
          <w:color w:val="000000"/>
          <w:szCs w:val="24"/>
        </w:rPr>
      </w:pPr>
      <w:r>
        <w:rPr>
          <w:rFonts w:cs="Times New Roman"/>
          <w:bCs/>
          <w:color w:val="000000"/>
          <w:szCs w:val="24"/>
        </w:rPr>
        <w:lastRenderedPageBreak/>
        <w:t xml:space="preserve">Tabel </w:t>
      </w:r>
      <w:r w:rsidRPr="000D5E18">
        <w:t>4</w:t>
      </w:r>
      <w:r>
        <w:t>.10</w:t>
      </w:r>
    </w:p>
    <w:p w:rsidR="000D5E18" w:rsidRDefault="0033429F" w:rsidP="00A619F2">
      <w:pPr>
        <w:autoSpaceDE w:val="0"/>
        <w:autoSpaceDN w:val="0"/>
        <w:adjustRightInd w:val="0"/>
        <w:spacing w:line="240" w:lineRule="auto"/>
        <w:jc w:val="center"/>
        <w:rPr>
          <w:rFonts w:cs="Times New Roman"/>
          <w:bCs/>
          <w:color w:val="000000"/>
          <w:szCs w:val="24"/>
        </w:rPr>
      </w:pPr>
      <w:r w:rsidRPr="00A619F2">
        <w:rPr>
          <w:rFonts w:cs="Times New Roman"/>
          <w:bCs/>
          <w:color w:val="000000"/>
          <w:szCs w:val="24"/>
        </w:rPr>
        <w:t>Media pajangan khusus (</w:t>
      </w:r>
      <w:r w:rsidRPr="00A619F2">
        <w:rPr>
          <w:rFonts w:cs="Times New Roman"/>
          <w:bCs/>
          <w:i/>
          <w:color w:val="000000"/>
          <w:szCs w:val="24"/>
        </w:rPr>
        <w:t>special display</w:t>
      </w:r>
      <w:r w:rsidRPr="00A619F2">
        <w:rPr>
          <w:rFonts w:cs="Times New Roman"/>
          <w:bCs/>
          <w:color w:val="000000"/>
          <w:szCs w:val="24"/>
        </w:rPr>
        <w:t>) tempat baju-baju keluaran terbaru menarik perhatian responden</w:t>
      </w:r>
    </w:p>
    <w:p w:rsidR="001F7C13" w:rsidRPr="00A619F2" w:rsidRDefault="001F7C13" w:rsidP="001F7C13">
      <w:pPr>
        <w:autoSpaceDE w:val="0"/>
        <w:autoSpaceDN w:val="0"/>
        <w:adjustRightInd w:val="0"/>
        <w:spacing w:line="240" w:lineRule="auto"/>
        <w:jc w:val="right"/>
        <w:rPr>
          <w:rFonts w:cs="Times New Roman"/>
          <w:szCs w:val="24"/>
        </w:rPr>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A619F2" w:rsidRPr="000D5E18" w:rsidTr="00A619F2">
        <w:trPr>
          <w:cantSplit/>
          <w:tblHeader/>
        </w:trPr>
        <w:tc>
          <w:tcPr>
            <w:tcW w:w="1846" w:type="pct"/>
            <w:shd w:val="clear" w:color="auto" w:fill="FFFFFF"/>
          </w:tcPr>
          <w:p w:rsidR="00A619F2" w:rsidRPr="000D5E18" w:rsidRDefault="00A619F2"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CA7F09" w:rsidRPr="000D5E18" w:rsidTr="002B69C1">
        <w:trPr>
          <w:cantSplit/>
          <w:tblHeader/>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23</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27,7</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115</w:t>
            </w:r>
          </w:p>
        </w:tc>
      </w:tr>
      <w:tr w:rsidR="00CA7F09" w:rsidRPr="000D5E18" w:rsidTr="002B69C1">
        <w:trPr>
          <w:cantSplit/>
          <w:tblHeader/>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45</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54,2</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180</w:t>
            </w:r>
          </w:p>
        </w:tc>
      </w:tr>
      <w:tr w:rsidR="00CA7F09" w:rsidRPr="000D5E18" w:rsidTr="002B69C1">
        <w:trPr>
          <w:cantSplit/>
          <w:tblHeader/>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18,1</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45</w:t>
            </w:r>
          </w:p>
        </w:tc>
      </w:tr>
      <w:tr w:rsidR="00CA7F09" w:rsidRPr="000D5E18" w:rsidTr="002B69C1">
        <w:trPr>
          <w:cantSplit/>
          <w:tblHeader/>
        </w:trPr>
        <w:tc>
          <w:tcPr>
            <w:tcW w:w="1846" w:type="pct"/>
            <w:shd w:val="clear" w:color="auto" w:fill="FFFFFF"/>
          </w:tcPr>
          <w:p w:rsidR="00CA7F09" w:rsidRPr="000D5E18" w:rsidRDefault="00CA7F0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0</w:t>
            </w:r>
          </w:p>
        </w:tc>
      </w:tr>
      <w:tr w:rsidR="00CA7F09" w:rsidRPr="000D5E18" w:rsidTr="002B69C1">
        <w:trPr>
          <w:cantSplit/>
          <w:tblHeader/>
        </w:trPr>
        <w:tc>
          <w:tcPr>
            <w:tcW w:w="1846" w:type="pct"/>
            <w:shd w:val="clear" w:color="auto" w:fill="FFFFFF"/>
          </w:tcPr>
          <w:p w:rsidR="00CA7F09" w:rsidRPr="000D5E18" w:rsidRDefault="00CA7F0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0</w:t>
            </w:r>
          </w:p>
        </w:tc>
      </w:tr>
      <w:tr w:rsidR="00CA7F09" w:rsidRPr="000D5E18" w:rsidTr="002B69C1">
        <w:trPr>
          <w:cantSplit/>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340</w:t>
            </w:r>
          </w:p>
        </w:tc>
      </w:tr>
    </w:tbl>
    <w:p w:rsidR="004371FD" w:rsidRDefault="004371FD" w:rsidP="004371FD">
      <w:r>
        <w:t>Sumber data kuesioner no.</w:t>
      </w:r>
      <w:r w:rsidR="009F6C10">
        <w:t>8</w:t>
      </w:r>
      <w:r>
        <w:tab/>
      </w:r>
      <w:r>
        <w:tab/>
      </w:r>
      <w:r>
        <w:tab/>
      </w:r>
      <w:r>
        <w:tab/>
      </w:r>
      <w:r>
        <w:tab/>
      </w:r>
      <w:r>
        <w:tab/>
        <w:t>Mean:</w:t>
      </w:r>
      <w:r w:rsidR="00CA7F09">
        <w:t xml:space="preserve"> 4,10</w:t>
      </w:r>
    </w:p>
    <w:p w:rsidR="00B02E54" w:rsidRDefault="00B02E54" w:rsidP="00B02E54">
      <w:pPr>
        <w:jc w:val="center"/>
      </w:pPr>
      <w:r>
        <w:rPr>
          <w:noProof/>
          <w:lang w:eastAsia="id-ID"/>
        </w:rPr>
        <w:drawing>
          <wp:inline distT="0" distB="0" distL="0" distR="0">
            <wp:extent cx="4483194" cy="2522071"/>
            <wp:effectExtent l="0" t="0" r="0" b="0"/>
            <wp:docPr id="19" name="Picture 19" descr="H:\Client Skripsi September 2013 - Januari 2014\Skripsi Surya 2010\foto toko\20140924_135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Client Skripsi September 2013 - Januari 2014\Skripsi Surya 2010\foto toko\20140924_135156.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486179" cy="2523750"/>
                    </a:xfrm>
                    <a:prstGeom prst="rect">
                      <a:avLst/>
                    </a:prstGeom>
                    <a:noFill/>
                    <a:ln>
                      <a:noFill/>
                    </a:ln>
                  </pic:spPr>
                </pic:pic>
              </a:graphicData>
            </a:graphic>
          </wp:inline>
        </w:drawing>
      </w:r>
    </w:p>
    <w:p w:rsidR="000370C8" w:rsidRDefault="000370C8" w:rsidP="000370C8">
      <w:pPr>
        <w:pStyle w:val="Bab4"/>
      </w:pPr>
      <w:r w:rsidRPr="00E52F51">
        <w:t>Hasil nilai mean diperoleh</w:t>
      </w:r>
      <w:r w:rsidR="00D073E2" w:rsidRPr="00E52F51">
        <w:t xml:space="preserve"> 4,10 yang berdasarkan jarak interval skala Likert berada antara 3,40 – 4,20 termasuk kategori setuju.</w:t>
      </w:r>
      <w:r w:rsidR="00B02E54">
        <w:t xml:space="preserve"> </w:t>
      </w:r>
      <w:r w:rsidRPr="00E52F51">
        <w:t>Dari hasil data</w:t>
      </w:r>
      <w:r>
        <w:t xml:space="preserve"> penelitian di atas, terlihat jawaban responden yang menyatakan </w:t>
      </w:r>
      <w:r w:rsidR="0069272B">
        <w:t xml:space="preserve">setuju artinya bahwa </w:t>
      </w:r>
      <w:r w:rsidR="0069272B">
        <w:rPr>
          <w:rFonts w:cs="Times New Roman"/>
          <w:bCs/>
          <w:color w:val="000000"/>
          <w:szCs w:val="24"/>
        </w:rPr>
        <w:t>m</w:t>
      </w:r>
      <w:r w:rsidR="0069272B" w:rsidRPr="00A619F2">
        <w:rPr>
          <w:rFonts w:cs="Times New Roman"/>
          <w:bCs/>
          <w:color w:val="000000"/>
          <w:szCs w:val="24"/>
        </w:rPr>
        <w:t>edia pajangan khusus (</w:t>
      </w:r>
      <w:r w:rsidR="0069272B" w:rsidRPr="00A619F2">
        <w:rPr>
          <w:rFonts w:cs="Times New Roman"/>
          <w:bCs/>
          <w:i/>
          <w:color w:val="000000"/>
          <w:szCs w:val="24"/>
        </w:rPr>
        <w:t>special display</w:t>
      </w:r>
      <w:r w:rsidR="0069272B" w:rsidRPr="00A619F2">
        <w:rPr>
          <w:rFonts w:cs="Times New Roman"/>
          <w:bCs/>
          <w:color w:val="000000"/>
          <w:szCs w:val="24"/>
        </w:rPr>
        <w:t>) tempat baju-baju keluaran terbaru menarik perhatian responden</w:t>
      </w:r>
      <w:r w:rsidR="0069272B">
        <w:rPr>
          <w:rFonts w:cs="Times New Roman"/>
          <w:bCs/>
          <w:color w:val="000000"/>
          <w:szCs w:val="24"/>
        </w:rPr>
        <w:t xml:space="preserve"> sehingga responden langsung tertuju pada baju tersebut dan melihat-lihatnya. Namun ada juga yang menjawab ragu-ragu artinya bahwa baju keluaran terbaru terlihat biasa saja sehingga responden tidak terlalu lama melihatnya dan tingkat ketertarikannya kurang kuat.</w:t>
      </w:r>
    </w:p>
    <w:p w:rsidR="00A619F2" w:rsidRDefault="00763325" w:rsidP="00A619F2">
      <w:pPr>
        <w:spacing w:line="240" w:lineRule="auto"/>
        <w:jc w:val="center"/>
      </w:pPr>
      <w:r>
        <w:lastRenderedPageBreak/>
        <w:t xml:space="preserve">Tabel </w:t>
      </w:r>
      <w:r w:rsidRPr="000D5E18">
        <w:t>4</w:t>
      </w:r>
      <w:r>
        <w:t>.11</w:t>
      </w:r>
      <w:r w:rsidR="0033429F" w:rsidRPr="000D5E18">
        <w:t xml:space="preserve"> </w:t>
      </w:r>
    </w:p>
    <w:p w:rsidR="000D5E18" w:rsidRDefault="0033429F" w:rsidP="00A619F2">
      <w:pPr>
        <w:spacing w:line="240" w:lineRule="auto"/>
        <w:jc w:val="center"/>
      </w:pPr>
      <w:r w:rsidRPr="000D5E18">
        <w:t>Baju yang dipajang pada media pajangan khusus (</w:t>
      </w:r>
      <w:r w:rsidRPr="001F7C13">
        <w:rPr>
          <w:i/>
        </w:rPr>
        <w:t>special display</w:t>
      </w:r>
      <w:r w:rsidRPr="000D5E18">
        <w:t>)tersusun rapi</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A619F2" w:rsidRPr="000D5E18" w:rsidTr="00A619F2">
        <w:trPr>
          <w:cantSplit/>
          <w:tblHeader/>
        </w:trPr>
        <w:tc>
          <w:tcPr>
            <w:tcW w:w="1846" w:type="pct"/>
            <w:shd w:val="clear" w:color="auto" w:fill="FFFFFF"/>
          </w:tcPr>
          <w:p w:rsidR="00A619F2" w:rsidRPr="000D5E18" w:rsidRDefault="00A619F2"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A619F2" w:rsidRPr="000D5E18" w:rsidRDefault="00A619F2" w:rsidP="00A619F2">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CA7F09" w:rsidRPr="000D5E18" w:rsidTr="002B69C1">
        <w:trPr>
          <w:cantSplit/>
          <w:tblHeader/>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21</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25,3</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105</w:t>
            </w:r>
          </w:p>
        </w:tc>
      </w:tr>
      <w:tr w:rsidR="00CA7F09" w:rsidRPr="000D5E18" w:rsidTr="002B69C1">
        <w:trPr>
          <w:cantSplit/>
          <w:tblHeader/>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55</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66,3</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220</w:t>
            </w:r>
          </w:p>
        </w:tc>
      </w:tr>
      <w:tr w:rsidR="00CA7F09" w:rsidRPr="000D5E18" w:rsidTr="002B69C1">
        <w:trPr>
          <w:cantSplit/>
          <w:tblHeader/>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7</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8,4</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21</w:t>
            </w:r>
          </w:p>
        </w:tc>
      </w:tr>
      <w:tr w:rsidR="00CA7F09" w:rsidRPr="000D5E18" w:rsidTr="002B69C1">
        <w:trPr>
          <w:cantSplit/>
          <w:tblHeader/>
        </w:trPr>
        <w:tc>
          <w:tcPr>
            <w:tcW w:w="1846" w:type="pct"/>
            <w:shd w:val="clear" w:color="auto" w:fill="FFFFFF"/>
          </w:tcPr>
          <w:p w:rsidR="00CA7F09" w:rsidRPr="000D5E18" w:rsidRDefault="00CA7F0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0</w:t>
            </w:r>
          </w:p>
        </w:tc>
      </w:tr>
      <w:tr w:rsidR="00CA7F09" w:rsidRPr="000D5E18" w:rsidTr="002B69C1">
        <w:trPr>
          <w:cantSplit/>
          <w:tblHeader/>
        </w:trPr>
        <w:tc>
          <w:tcPr>
            <w:tcW w:w="1846" w:type="pct"/>
            <w:shd w:val="clear" w:color="auto" w:fill="FFFFFF"/>
          </w:tcPr>
          <w:p w:rsidR="00CA7F09" w:rsidRPr="000D5E18" w:rsidRDefault="00CA7F0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CA7F09" w:rsidRPr="000D5E18" w:rsidRDefault="00CA7F0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0</w:t>
            </w:r>
          </w:p>
        </w:tc>
      </w:tr>
      <w:tr w:rsidR="00CA7F09" w:rsidRPr="000D5E18" w:rsidTr="002B69C1">
        <w:trPr>
          <w:cantSplit/>
        </w:trPr>
        <w:tc>
          <w:tcPr>
            <w:tcW w:w="1846" w:type="pct"/>
            <w:shd w:val="clear" w:color="auto" w:fill="FFFFFF"/>
          </w:tcPr>
          <w:p w:rsidR="00CA7F09" w:rsidRPr="000D5E18" w:rsidRDefault="00CA7F0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CA7F09" w:rsidRPr="000D5E18" w:rsidRDefault="00CA7F09" w:rsidP="00A619F2">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CA7F09" w:rsidRDefault="00CA7F09" w:rsidP="00CA7F09">
            <w:pPr>
              <w:spacing w:line="240" w:lineRule="auto"/>
              <w:jc w:val="center"/>
              <w:rPr>
                <w:color w:val="000000"/>
                <w:szCs w:val="24"/>
              </w:rPr>
            </w:pPr>
            <w:r>
              <w:rPr>
                <w:color w:val="000000"/>
              </w:rPr>
              <w:t>346</w:t>
            </w:r>
          </w:p>
        </w:tc>
      </w:tr>
    </w:tbl>
    <w:p w:rsidR="004371FD" w:rsidRDefault="004371FD" w:rsidP="004371FD">
      <w:r>
        <w:t>Sumber data kuesioner no.</w:t>
      </w:r>
      <w:r w:rsidR="009F6C10">
        <w:t>9</w:t>
      </w:r>
      <w:r>
        <w:tab/>
      </w:r>
      <w:r>
        <w:tab/>
      </w:r>
      <w:r>
        <w:tab/>
      </w:r>
      <w:r>
        <w:tab/>
      </w:r>
      <w:r>
        <w:tab/>
      </w:r>
      <w:r>
        <w:tab/>
        <w:t>Mean:</w:t>
      </w:r>
      <w:r w:rsidR="00CA7F09">
        <w:t xml:space="preserve"> 4,17</w:t>
      </w:r>
    </w:p>
    <w:p w:rsidR="00A756EB" w:rsidRDefault="00A756EB" w:rsidP="00A756EB">
      <w:pPr>
        <w:jc w:val="center"/>
      </w:pPr>
      <w:r>
        <w:rPr>
          <w:noProof/>
          <w:lang w:eastAsia="id-ID"/>
        </w:rPr>
        <w:drawing>
          <wp:inline distT="0" distB="0" distL="0" distR="0" wp14:anchorId="3A535192" wp14:editId="296D264E">
            <wp:extent cx="4483194" cy="2522071"/>
            <wp:effectExtent l="0" t="0" r="0" b="0"/>
            <wp:docPr id="20" name="Picture 20" descr="H:\Client Skripsi September 2013 - Januari 2014\Skripsi Surya 2010\foto toko\20140924_135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Client Skripsi September 2013 - Januari 2014\Skripsi Surya 2010\foto toko\20140924_135156.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486179" cy="2523750"/>
                    </a:xfrm>
                    <a:prstGeom prst="rect">
                      <a:avLst/>
                    </a:prstGeom>
                    <a:noFill/>
                    <a:ln>
                      <a:noFill/>
                    </a:ln>
                  </pic:spPr>
                </pic:pic>
              </a:graphicData>
            </a:graphic>
          </wp:inline>
        </w:drawing>
      </w:r>
    </w:p>
    <w:p w:rsidR="000370C8" w:rsidRDefault="000370C8" w:rsidP="000370C8">
      <w:pPr>
        <w:pStyle w:val="Bab4"/>
      </w:pPr>
      <w:r w:rsidRPr="00E52F51">
        <w:t>Hasil nilai mean diperoleh</w:t>
      </w:r>
      <w:r w:rsidR="00FA049E" w:rsidRPr="00E52F51">
        <w:t xml:space="preserve"> 4,17 yang berdasarkan jarak</w:t>
      </w:r>
      <w:r w:rsidR="00FA049E">
        <w:t xml:space="preserve"> interval skala Likert berada antara 3,40 – 4,20 termasuk kategori setuju.</w:t>
      </w:r>
      <w:r w:rsidR="00A756EB">
        <w:t xml:space="preserve"> </w:t>
      </w:r>
      <w:r>
        <w:t xml:space="preserve">Dari hasil data penelitian di atas, terlihat jawaban responden yang menyatakan </w:t>
      </w:r>
      <w:r w:rsidR="003F1076">
        <w:t xml:space="preserve">setuju artinya bahwa </w:t>
      </w:r>
      <w:r w:rsidR="001E66BC">
        <w:t>b</w:t>
      </w:r>
      <w:r w:rsidR="001E66BC" w:rsidRPr="000D5E18">
        <w:t>aju yang dipajang pada media pajangan khusus (</w:t>
      </w:r>
      <w:r w:rsidR="001E66BC" w:rsidRPr="001F7C13">
        <w:rPr>
          <w:i/>
        </w:rPr>
        <w:t>special display</w:t>
      </w:r>
      <w:r w:rsidR="001E66BC" w:rsidRPr="000D5E18">
        <w:t>)</w:t>
      </w:r>
      <w:r w:rsidR="001E66BC">
        <w:t xml:space="preserve"> </w:t>
      </w:r>
      <w:r w:rsidR="001E66BC" w:rsidRPr="000D5E18">
        <w:t>tersusun rapi</w:t>
      </w:r>
      <w:r w:rsidR="001E66BC">
        <w:t xml:space="preserve"> sehingga menarik perhatian responden dan membuat responden untuk memegang baju tersebut untuk mengetahui kualitas bahannya. Namun ada juga yang menjawab ragu-ragu artinya baju yang dipajang terlihat biasa saja sehingga tingkat perhatiannya kurang terlalu tinggi pada baju tersebut.</w:t>
      </w:r>
    </w:p>
    <w:p w:rsidR="00E52F51" w:rsidRDefault="00E52F51" w:rsidP="00804296">
      <w:pPr>
        <w:spacing w:line="240" w:lineRule="auto"/>
        <w:jc w:val="center"/>
      </w:pPr>
    </w:p>
    <w:p w:rsidR="00804296" w:rsidRDefault="00763325" w:rsidP="00804296">
      <w:pPr>
        <w:spacing w:line="240" w:lineRule="auto"/>
        <w:jc w:val="center"/>
      </w:pPr>
      <w:r>
        <w:lastRenderedPageBreak/>
        <w:t xml:space="preserve">Tabel </w:t>
      </w:r>
      <w:r w:rsidRPr="000D5E18">
        <w:t>4</w:t>
      </w:r>
      <w:r>
        <w:t>.12</w:t>
      </w:r>
      <w:r w:rsidR="0033429F" w:rsidRPr="000D5E18">
        <w:t xml:space="preserve"> </w:t>
      </w:r>
    </w:p>
    <w:p w:rsidR="000D5E18" w:rsidRDefault="0033429F" w:rsidP="00804296">
      <w:pPr>
        <w:spacing w:line="240" w:lineRule="auto"/>
        <w:jc w:val="center"/>
      </w:pPr>
      <w:r w:rsidRPr="000D5E18">
        <w:t>Media katalog yang menampilkan baju batik terlihat bagus</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4D54F8" w:rsidRPr="000D5E18" w:rsidTr="002B69C1">
        <w:trPr>
          <w:cantSplit/>
          <w:tblHeader/>
        </w:trPr>
        <w:tc>
          <w:tcPr>
            <w:tcW w:w="1846" w:type="pct"/>
            <w:shd w:val="clear" w:color="auto" w:fill="FFFFFF"/>
          </w:tcPr>
          <w:p w:rsidR="004D54F8" w:rsidRPr="000D5E18" w:rsidRDefault="004D54F8"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21</w:t>
            </w:r>
          </w:p>
        </w:tc>
        <w:tc>
          <w:tcPr>
            <w:tcW w:w="772"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25,3</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105</w:t>
            </w:r>
          </w:p>
        </w:tc>
      </w:tr>
      <w:tr w:rsidR="004D54F8" w:rsidRPr="000D5E18" w:rsidTr="002B69C1">
        <w:trPr>
          <w:cantSplit/>
          <w:tblHeader/>
        </w:trPr>
        <w:tc>
          <w:tcPr>
            <w:tcW w:w="1846" w:type="pct"/>
            <w:shd w:val="clear" w:color="auto" w:fill="FFFFFF"/>
          </w:tcPr>
          <w:p w:rsidR="004D54F8" w:rsidRPr="000D5E18" w:rsidRDefault="004D54F8"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48</w:t>
            </w:r>
          </w:p>
        </w:tc>
        <w:tc>
          <w:tcPr>
            <w:tcW w:w="772"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57,8</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192</w:t>
            </w:r>
          </w:p>
        </w:tc>
      </w:tr>
      <w:tr w:rsidR="004D54F8" w:rsidRPr="000D5E18" w:rsidTr="002B69C1">
        <w:trPr>
          <w:cantSplit/>
          <w:tblHeader/>
        </w:trPr>
        <w:tc>
          <w:tcPr>
            <w:tcW w:w="1846" w:type="pct"/>
            <w:shd w:val="clear" w:color="auto" w:fill="FFFFFF"/>
          </w:tcPr>
          <w:p w:rsidR="004D54F8" w:rsidRPr="000D5E18" w:rsidRDefault="004D54F8"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14</w:t>
            </w:r>
          </w:p>
        </w:tc>
        <w:tc>
          <w:tcPr>
            <w:tcW w:w="772"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16,9</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42</w:t>
            </w:r>
          </w:p>
        </w:tc>
      </w:tr>
      <w:tr w:rsidR="004D54F8" w:rsidRPr="000D5E18" w:rsidTr="002B69C1">
        <w:trPr>
          <w:cantSplit/>
          <w:tblHeader/>
        </w:trPr>
        <w:tc>
          <w:tcPr>
            <w:tcW w:w="1846" w:type="pct"/>
            <w:shd w:val="clear" w:color="auto" w:fill="FFFFFF"/>
          </w:tcPr>
          <w:p w:rsidR="004D54F8" w:rsidRPr="000D5E18" w:rsidRDefault="004D54F8"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0</w:t>
            </w:r>
          </w:p>
        </w:tc>
      </w:tr>
      <w:tr w:rsidR="004D54F8" w:rsidRPr="000D5E18" w:rsidTr="002B69C1">
        <w:trPr>
          <w:cantSplit/>
          <w:tblHeader/>
        </w:trPr>
        <w:tc>
          <w:tcPr>
            <w:tcW w:w="1846" w:type="pct"/>
            <w:shd w:val="clear" w:color="auto" w:fill="FFFFFF"/>
          </w:tcPr>
          <w:p w:rsidR="004D54F8" w:rsidRPr="000D5E18" w:rsidRDefault="004D54F8"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0</w:t>
            </w:r>
          </w:p>
        </w:tc>
      </w:tr>
      <w:tr w:rsidR="004D54F8" w:rsidRPr="000D5E18" w:rsidTr="002B69C1">
        <w:trPr>
          <w:cantSplit/>
        </w:trPr>
        <w:tc>
          <w:tcPr>
            <w:tcW w:w="1846" w:type="pct"/>
            <w:shd w:val="clear" w:color="auto" w:fill="FFFFFF"/>
          </w:tcPr>
          <w:p w:rsidR="004D54F8" w:rsidRPr="000D5E18" w:rsidRDefault="004D54F8"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339</w:t>
            </w:r>
          </w:p>
        </w:tc>
      </w:tr>
    </w:tbl>
    <w:p w:rsidR="004371FD" w:rsidRDefault="004371FD" w:rsidP="004371FD">
      <w:r>
        <w:t>Sumber data kuesioner no.</w:t>
      </w:r>
      <w:r w:rsidR="009F6C10">
        <w:t>10</w:t>
      </w:r>
      <w:r>
        <w:tab/>
      </w:r>
      <w:r>
        <w:tab/>
      </w:r>
      <w:r>
        <w:tab/>
      </w:r>
      <w:r>
        <w:tab/>
      </w:r>
      <w:r>
        <w:tab/>
      </w:r>
      <w:r>
        <w:tab/>
        <w:t>Mean:</w:t>
      </w:r>
      <w:r w:rsidR="004D54F8">
        <w:t xml:space="preserve"> 4,08</w:t>
      </w:r>
    </w:p>
    <w:p w:rsidR="00A756EB" w:rsidRDefault="00A756EB" w:rsidP="00A756EB">
      <w:pPr>
        <w:jc w:val="center"/>
      </w:pPr>
      <w:r>
        <w:rPr>
          <w:noProof/>
          <w:lang w:eastAsia="id-ID"/>
        </w:rPr>
        <w:drawing>
          <wp:inline distT="0" distB="0" distL="0" distR="0" wp14:anchorId="3E6BC252" wp14:editId="470A8F18">
            <wp:extent cx="2324652" cy="3203388"/>
            <wp:effectExtent l="0" t="0" r="0" b="0"/>
            <wp:docPr id="24" name="Picture 24" descr="H:\Client Skripsi September 2013 - Januari 2014\Skripsi Surya 2010\foto toko\20140924_141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Client Skripsi September 2013 - Januari 2014\Skripsi Surya 2010\foto toko\20140924_141526.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9602" b="12877"/>
                    <a:stretch/>
                  </pic:blipFill>
                  <pic:spPr bwMode="auto">
                    <a:xfrm>
                      <a:off x="0" y="0"/>
                      <a:ext cx="2327420" cy="3207202"/>
                    </a:xfrm>
                    <a:prstGeom prst="rect">
                      <a:avLst/>
                    </a:prstGeom>
                    <a:noFill/>
                    <a:ln>
                      <a:noFill/>
                    </a:ln>
                    <a:extLst>
                      <a:ext uri="{53640926-AAD7-44D8-BBD7-CCE9431645EC}">
                        <a14:shadowObscured xmlns:a14="http://schemas.microsoft.com/office/drawing/2010/main"/>
                      </a:ext>
                    </a:extLst>
                  </pic:spPr>
                </pic:pic>
              </a:graphicData>
            </a:graphic>
          </wp:inline>
        </w:drawing>
      </w:r>
    </w:p>
    <w:p w:rsidR="000370C8" w:rsidRDefault="000370C8" w:rsidP="000370C8">
      <w:pPr>
        <w:pStyle w:val="Bab4"/>
      </w:pPr>
      <w:r w:rsidRPr="00E52F51">
        <w:t>Hasil nilai mean diperoleh</w:t>
      </w:r>
      <w:r w:rsidR="00AE6900" w:rsidRPr="00E52F51">
        <w:t xml:space="preserve"> 4,08 yang berdasarkan jarak interval skala Likert berada antara 3,40 – 4,20 termasuk kategori setuju.</w:t>
      </w:r>
      <w:r w:rsidR="00A756EB">
        <w:t xml:space="preserve"> </w:t>
      </w:r>
      <w:r>
        <w:t xml:space="preserve">Dari hasil data penelitian di atas, terlihat jawaban responden yang menyatakan </w:t>
      </w:r>
      <w:r w:rsidR="00B40C66">
        <w:t>setuju artinya bahwa m</w:t>
      </w:r>
      <w:r w:rsidR="00B40C66" w:rsidRPr="000D5E18">
        <w:t>edia katalog yang menampilkan baju batik terlihat bagus</w:t>
      </w:r>
      <w:r w:rsidR="00B40C66">
        <w:t xml:space="preserve"> sehingga responden tertarik untuk membelinya. Namun ada juga responden yang menjawab ragu-ragu artinya bahwa baju yang terlampir pada media katalog terlihat biasa saja. Hal ini dimungkinkan karena bentuk disain maupun warnanya yang kurang selera konsumen.</w:t>
      </w:r>
    </w:p>
    <w:p w:rsidR="00804296" w:rsidRDefault="00763325" w:rsidP="00804296">
      <w:pPr>
        <w:spacing w:line="240" w:lineRule="auto"/>
        <w:jc w:val="center"/>
      </w:pPr>
      <w:r>
        <w:lastRenderedPageBreak/>
        <w:t xml:space="preserve">Tabel </w:t>
      </w:r>
      <w:r w:rsidRPr="000D5E18">
        <w:t>4</w:t>
      </w:r>
      <w:r>
        <w:t>.13</w:t>
      </w:r>
      <w:r w:rsidR="0033429F" w:rsidRPr="000D5E18">
        <w:t xml:space="preserve"> </w:t>
      </w:r>
    </w:p>
    <w:p w:rsidR="000D5E18" w:rsidRDefault="0033429F" w:rsidP="00804296">
      <w:pPr>
        <w:spacing w:line="240" w:lineRule="auto"/>
        <w:jc w:val="center"/>
      </w:pPr>
      <w:r w:rsidRPr="000D5E18">
        <w:t>Label harga (</w:t>
      </w:r>
      <w:r w:rsidRPr="000D5E18">
        <w:rPr>
          <w:i/>
        </w:rPr>
        <w:t>price card</w:t>
      </w:r>
      <w:r w:rsidRPr="000D5E18">
        <w:t>) yang dipasang pada baju terlihat jelas</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4D54F8" w:rsidRPr="000D5E18" w:rsidTr="002B69C1">
        <w:trPr>
          <w:cantSplit/>
          <w:tblHeader/>
        </w:trPr>
        <w:tc>
          <w:tcPr>
            <w:tcW w:w="1846" w:type="pct"/>
            <w:shd w:val="clear" w:color="auto" w:fill="FFFFFF"/>
          </w:tcPr>
          <w:p w:rsidR="004D54F8" w:rsidRPr="000D5E18" w:rsidRDefault="004D54F8"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23</w:t>
            </w:r>
          </w:p>
        </w:tc>
        <w:tc>
          <w:tcPr>
            <w:tcW w:w="772"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27,7</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115</w:t>
            </w:r>
          </w:p>
        </w:tc>
      </w:tr>
      <w:tr w:rsidR="004D54F8" w:rsidRPr="000D5E18" w:rsidTr="002B69C1">
        <w:trPr>
          <w:cantSplit/>
          <w:tblHeader/>
        </w:trPr>
        <w:tc>
          <w:tcPr>
            <w:tcW w:w="1846" w:type="pct"/>
            <w:shd w:val="clear" w:color="auto" w:fill="FFFFFF"/>
          </w:tcPr>
          <w:p w:rsidR="004D54F8" w:rsidRPr="000D5E18" w:rsidRDefault="004D54F8"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51</w:t>
            </w:r>
          </w:p>
        </w:tc>
        <w:tc>
          <w:tcPr>
            <w:tcW w:w="772"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61,4</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204</w:t>
            </w:r>
          </w:p>
        </w:tc>
      </w:tr>
      <w:tr w:rsidR="004D54F8" w:rsidRPr="000D5E18" w:rsidTr="002B69C1">
        <w:trPr>
          <w:cantSplit/>
          <w:tblHeader/>
        </w:trPr>
        <w:tc>
          <w:tcPr>
            <w:tcW w:w="1846" w:type="pct"/>
            <w:shd w:val="clear" w:color="auto" w:fill="FFFFFF"/>
          </w:tcPr>
          <w:p w:rsidR="004D54F8" w:rsidRPr="000D5E18" w:rsidRDefault="004D54F8"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9</w:t>
            </w:r>
          </w:p>
        </w:tc>
        <w:tc>
          <w:tcPr>
            <w:tcW w:w="772"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10,8</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27</w:t>
            </w:r>
          </w:p>
        </w:tc>
      </w:tr>
      <w:tr w:rsidR="004D54F8" w:rsidRPr="000D5E18" w:rsidTr="002B69C1">
        <w:trPr>
          <w:cantSplit/>
          <w:tblHeader/>
        </w:trPr>
        <w:tc>
          <w:tcPr>
            <w:tcW w:w="1846" w:type="pct"/>
            <w:shd w:val="clear" w:color="auto" w:fill="FFFFFF"/>
          </w:tcPr>
          <w:p w:rsidR="004D54F8" w:rsidRPr="000D5E18" w:rsidRDefault="004D54F8"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0</w:t>
            </w:r>
          </w:p>
        </w:tc>
      </w:tr>
      <w:tr w:rsidR="004D54F8" w:rsidRPr="000D5E18" w:rsidTr="002B69C1">
        <w:trPr>
          <w:cantSplit/>
          <w:tblHeader/>
        </w:trPr>
        <w:tc>
          <w:tcPr>
            <w:tcW w:w="1846" w:type="pct"/>
            <w:shd w:val="clear" w:color="auto" w:fill="FFFFFF"/>
          </w:tcPr>
          <w:p w:rsidR="004D54F8" w:rsidRPr="000D5E18" w:rsidRDefault="004D54F8"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4D54F8" w:rsidRPr="000D5E18" w:rsidRDefault="004D54F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0</w:t>
            </w:r>
          </w:p>
        </w:tc>
      </w:tr>
      <w:tr w:rsidR="004D54F8" w:rsidRPr="000D5E18" w:rsidTr="002B69C1">
        <w:trPr>
          <w:cantSplit/>
        </w:trPr>
        <w:tc>
          <w:tcPr>
            <w:tcW w:w="1846" w:type="pct"/>
            <w:shd w:val="clear" w:color="auto" w:fill="FFFFFF"/>
          </w:tcPr>
          <w:p w:rsidR="004D54F8" w:rsidRPr="000D5E18" w:rsidRDefault="004D54F8"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4D54F8" w:rsidRPr="000D5E18" w:rsidRDefault="004D54F8"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4D54F8" w:rsidRDefault="004D54F8" w:rsidP="004D54F8">
            <w:pPr>
              <w:spacing w:line="240" w:lineRule="auto"/>
              <w:jc w:val="center"/>
              <w:rPr>
                <w:color w:val="000000"/>
                <w:szCs w:val="24"/>
              </w:rPr>
            </w:pPr>
            <w:r>
              <w:rPr>
                <w:color w:val="000000"/>
              </w:rPr>
              <w:t>346</w:t>
            </w:r>
          </w:p>
        </w:tc>
      </w:tr>
    </w:tbl>
    <w:p w:rsidR="004371FD" w:rsidRDefault="004371FD" w:rsidP="004371FD">
      <w:r>
        <w:t>Sumber data kuesioner no.</w:t>
      </w:r>
      <w:r w:rsidR="009F6C10">
        <w:t>11</w:t>
      </w:r>
      <w:r>
        <w:tab/>
      </w:r>
      <w:r>
        <w:tab/>
      </w:r>
      <w:r>
        <w:tab/>
      </w:r>
      <w:r>
        <w:tab/>
      </w:r>
      <w:r>
        <w:tab/>
      </w:r>
      <w:r>
        <w:tab/>
        <w:t>Mean:</w:t>
      </w:r>
      <w:r w:rsidR="004D54F8">
        <w:t xml:space="preserve"> 4,17</w:t>
      </w:r>
    </w:p>
    <w:p w:rsidR="00EF28F1" w:rsidRDefault="00EF28F1" w:rsidP="00EF28F1">
      <w:pPr>
        <w:jc w:val="center"/>
      </w:pPr>
      <w:r>
        <w:rPr>
          <w:noProof/>
          <w:lang w:eastAsia="id-ID"/>
        </w:rPr>
        <w:drawing>
          <wp:inline distT="0" distB="0" distL="0" distR="0" wp14:anchorId="28AA4A2A" wp14:editId="27EC0560">
            <wp:extent cx="3358777" cy="1889518"/>
            <wp:effectExtent l="0" t="0" r="0" b="0"/>
            <wp:docPr id="25" name="Picture 25" descr="H:\Client Skripsi September 2013 - Januari 2014\Skripsi Surya 2010\foto toko\20140924_174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Client Skripsi September 2013 - Januari 2014\Skripsi Surya 2010\foto toko\20140924_174305.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61014" cy="1890776"/>
                    </a:xfrm>
                    <a:prstGeom prst="rect">
                      <a:avLst/>
                    </a:prstGeom>
                    <a:noFill/>
                    <a:ln>
                      <a:noFill/>
                    </a:ln>
                  </pic:spPr>
                </pic:pic>
              </a:graphicData>
            </a:graphic>
          </wp:inline>
        </w:drawing>
      </w:r>
    </w:p>
    <w:p w:rsidR="000370C8" w:rsidRDefault="000370C8" w:rsidP="000370C8">
      <w:pPr>
        <w:pStyle w:val="Bab4"/>
      </w:pPr>
      <w:r w:rsidRPr="00E52F51">
        <w:t>Hasil nilai mean diperoleh</w:t>
      </w:r>
      <w:r w:rsidR="00AE6900" w:rsidRPr="00E52F51">
        <w:t xml:space="preserve"> 4,17 yang berdasarkan jarak interval skala Likert berada antara 3,40 – 4,20 termasuk kategori setuju.</w:t>
      </w:r>
      <w:r w:rsidR="00EF28F1">
        <w:t xml:space="preserve"> </w:t>
      </w:r>
      <w:r>
        <w:t xml:space="preserve">Dari hasil data penelitian di atas, terlihat jawaban responden yang menyatakan </w:t>
      </w:r>
      <w:r w:rsidR="00BD5084">
        <w:t xml:space="preserve">setuju artinya bahwa </w:t>
      </w:r>
      <w:r w:rsidR="00286392">
        <w:t>l</w:t>
      </w:r>
      <w:r w:rsidR="00286392" w:rsidRPr="000D5E18">
        <w:t>abel harga (</w:t>
      </w:r>
      <w:r w:rsidR="00286392" w:rsidRPr="000D5E18">
        <w:rPr>
          <w:i/>
        </w:rPr>
        <w:t>price card</w:t>
      </w:r>
      <w:r w:rsidR="00286392" w:rsidRPr="000D5E18">
        <w:t>) yang dipasang pada baju terlihat jelas</w:t>
      </w:r>
      <w:r w:rsidR="00286392">
        <w:t xml:space="preserve"> karena tulisannya dapat terbaca dengan baik. Namun ada juga responden yang menjawab ragu-ragu artinya ada responden yang kurang melihat dengan jelas label harganya karena terlalu kecil tulisannya.</w:t>
      </w:r>
    </w:p>
    <w:p w:rsidR="00E52F51" w:rsidRDefault="00E52F51" w:rsidP="00804296">
      <w:pPr>
        <w:spacing w:line="240" w:lineRule="auto"/>
        <w:jc w:val="center"/>
      </w:pPr>
    </w:p>
    <w:p w:rsidR="00E52F51" w:rsidRDefault="00E52F51" w:rsidP="00804296">
      <w:pPr>
        <w:spacing w:line="240" w:lineRule="auto"/>
        <w:jc w:val="center"/>
      </w:pPr>
    </w:p>
    <w:p w:rsidR="00E52F51" w:rsidRDefault="00E52F51" w:rsidP="00804296">
      <w:pPr>
        <w:spacing w:line="240" w:lineRule="auto"/>
        <w:jc w:val="center"/>
      </w:pPr>
    </w:p>
    <w:p w:rsidR="00E52F51" w:rsidRDefault="00E52F51" w:rsidP="00804296">
      <w:pPr>
        <w:spacing w:line="240" w:lineRule="auto"/>
        <w:jc w:val="center"/>
      </w:pPr>
    </w:p>
    <w:p w:rsidR="00E52F51" w:rsidRDefault="00E52F51" w:rsidP="00804296">
      <w:pPr>
        <w:spacing w:line="240" w:lineRule="auto"/>
        <w:jc w:val="center"/>
      </w:pPr>
    </w:p>
    <w:p w:rsidR="00E52F51" w:rsidRDefault="00E52F51" w:rsidP="00804296">
      <w:pPr>
        <w:spacing w:line="240" w:lineRule="auto"/>
        <w:jc w:val="center"/>
      </w:pPr>
    </w:p>
    <w:p w:rsidR="00EF28F1" w:rsidRDefault="00EF28F1" w:rsidP="00804296">
      <w:pPr>
        <w:spacing w:line="240" w:lineRule="auto"/>
        <w:jc w:val="center"/>
      </w:pPr>
    </w:p>
    <w:p w:rsidR="00EF28F1" w:rsidRDefault="00EF28F1" w:rsidP="00804296">
      <w:pPr>
        <w:spacing w:line="240" w:lineRule="auto"/>
        <w:jc w:val="center"/>
      </w:pPr>
    </w:p>
    <w:p w:rsidR="00EF28F1" w:rsidRDefault="00EF28F1" w:rsidP="00804296">
      <w:pPr>
        <w:spacing w:line="240" w:lineRule="auto"/>
        <w:jc w:val="center"/>
      </w:pPr>
    </w:p>
    <w:p w:rsidR="004371FD" w:rsidRDefault="00763325" w:rsidP="00804296">
      <w:pPr>
        <w:spacing w:line="240" w:lineRule="auto"/>
        <w:jc w:val="center"/>
      </w:pPr>
      <w:r>
        <w:lastRenderedPageBreak/>
        <w:t xml:space="preserve">Tabel </w:t>
      </w:r>
      <w:r w:rsidRPr="000D5E18">
        <w:t>4</w:t>
      </w:r>
      <w:r>
        <w:t>.14</w:t>
      </w:r>
      <w:r w:rsidR="0033429F" w:rsidRPr="000D5E18">
        <w:t xml:space="preserve"> </w:t>
      </w:r>
    </w:p>
    <w:p w:rsidR="000D5E18" w:rsidRDefault="0033429F" w:rsidP="00804296">
      <w:pPr>
        <w:spacing w:line="240" w:lineRule="auto"/>
        <w:jc w:val="center"/>
      </w:pPr>
      <w:r w:rsidRPr="000D5E18">
        <w:t>Label harga (</w:t>
      </w:r>
      <w:r w:rsidRPr="004371FD">
        <w:rPr>
          <w:i/>
        </w:rPr>
        <w:t>price card</w:t>
      </w:r>
      <w:r w:rsidRPr="000D5E18">
        <w:t>) pada baju terjangkau</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2A5A55" w:rsidRPr="000D5E18" w:rsidTr="002B69C1">
        <w:trPr>
          <w:cantSplit/>
          <w:tblHeader/>
        </w:trPr>
        <w:tc>
          <w:tcPr>
            <w:tcW w:w="1846" w:type="pct"/>
            <w:shd w:val="clear" w:color="auto" w:fill="FFFFFF"/>
          </w:tcPr>
          <w:p w:rsidR="002A5A55" w:rsidRPr="000D5E18" w:rsidRDefault="002A5A55"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2A5A55" w:rsidRPr="000D5E18" w:rsidRDefault="002A5A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34</w:t>
            </w:r>
          </w:p>
        </w:tc>
        <w:tc>
          <w:tcPr>
            <w:tcW w:w="772" w:type="pct"/>
            <w:shd w:val="clear" w:color="auto" w:fill="FFFFFF"/>
          </w:tcPr>
          <w:p w:rsidR="002A5A55" w:rsidRPr="000D5E18" w:rsidRDefault="002A5A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41,0</w:t>
            </w:r>
          </w:p>
        </w:tc>
        <w:tc>
          <w:tcPr>
            <w:tcW w:w="588" w:type="pct"/>
            <w:shd w:val="clear" w:color="auto" w:fill="FFFFFF"/>
          </w:tcPr>
          <w:p w:rsidR="002A5A55" w:rsidRPr="000D5E18" w:rsidRDefault="002A5A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2A5A55" w:rsidRDefault="002A5A55" w:rsidP="002A5A55">
            <w:pPr>
              <w:spacing w:line="240" w:lineRule="auto"/>
              <w:jc w:val="center"/>
              <w:rPr>
                <w:color w:val="000000"/>
                <w:szCs w:val="24"/>
              </w:rPr>
            </w:pPr>
            <w:r>
              <w:rPr>
                <w:color w:val="000000"/>
              </w:rPr>
              <w:t>170</w:t>
            </w:r>
          </w:p>
        </w:tc>
      </w:tr>
      <w:tr w:rsidR="002A5A55" w:rsidRPr="000D5E18" w:rsidTr="002B69C1">
        <w:trPr>
          <w:cantSplit/>
          <w:tblHeader/>
        </w:trPr>
        <w:tc>
          <w:tcPr>
            <w:tcW w:w="1846" w:type="pct"/>
            <w:shd w:val="clear" w:color="auto" w:fill="FFFFFF"/>
          </w:tcPr>
          <w:p w:rsidR="002A5A55" w:rsidRPr="000D5E18" w:rsidRDefault="002A5A55"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2A5A55" w:rsidRPr="000D5E18" w:rsidRDefault="002A5A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35</w:t>
            </w:r>
          </w:p>
        </w:tc>
        <w:tc>
          <w:tcPr>
            <w:tcW w:w="772" w:type="pct"/>
            <w:shd w:val="clear" w:color="auto" w:fill="FFFFFF"/>
          </w:tcPr>
          <w:p w:rsidR="002A5A55" w:rsidRPr="000D5E18" w:rsidRDefault="002A5A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42,2</w:t>
            </w:r>
          </w:p>
        </w:tc>
        <w:tc>
          <w:tcPr>
            <w:tcW w:w="588" w:type="pct"/>
            <w:shd w:val="clear" w:color="auto" w:fill="FFFFFF"/>
          </w:tcPr>
          <w:p w:rsidR="002A5A55" w:rsidRPr="000D5E18" w:rsidRDefault="002A5A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2A5A55" w:rsidRDefault="002A5A55" w:rsidP="002A5A55">
            <w:pPr>
              <w:spacing w:line="240" w:lineRule="auto"/>
              <w:jc w:val="center"/>
              <w:rPr>
                <w:color w:val="000000"/>
                <w:szCs w:val="24"/>
              </w:rPr>
            </w:pPr>
            <w:r>
              <w:rPr>
                <w:color w:val="000000"/>
              </w:rPr>
              <w:t>140</w:t>
            </w:r>
          </w:p>
        </w:tc>
      </w:tr>
      <w:tr w:rsidR="002A5A55" w:rsidRPr="000D5E18" w:rsidTr="002B69C1">
        <w:trPr>
          <w:cantSplit/>
          <w:tblHeader/>
        </w:trPr>
        <w:tc>
          <w:tcPr>
            <w:tcW w:w="1846" w:type="pct"/>
            <w:shd w:val="clear" w:color="auto" w:fill="FFFFFF"/>
          </w:tcPr>
          <w:p w:rsidR="002A5A55" w:rsidRPr="000D5E18" w:rsidRDefault="002A5A55"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2A5A55" w:rsidRPr="000D5E18" w:rsidRDefault="002A5A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14</w:t>
            </w:r>
          </w:p>
        </w:tc>
        <w:tc>
          <w:tcPr>
            <w:tcW w:w="772" w:type="pct"/>
            <w:shd w:val="clear" w:color="auto" w:fill="FFFFFF"/>
          </w:tcPr>
          <w:p w:rsidR="002A5A55" w:rsidRPr="000D5E18" w:rsidRDefault="002A5A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16,9</w:t>
            </w:r>
          </w:p>
        </w:tc>
        <w:tc>
          <w:tcPr>
            <w:tcW w:w="588" w:type="pct"/>
            <w:shd w:val="clear" w:color="auto" w:fill="FFFFFF"/>
          </w:tcPr>
          <w:p w:rsidR="002A5A55" w:rsidRPr="000D5E18" w:rsidRDefault="002A5A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2A5A55" w:rsidRDefault="002A5A55" w:rsidP="002A5A55">
            <w:pPr>
              <w:spacing w:line="240" w:lineRule="auto"/>
              <w:jc w:val="center"/>
              <w:rPr>
                <w:color w:val="000000"/>
                <w:szCs w:val="24"/>
              </w:rPr>
            </w:pPr>
            <w:r>
              <w:rPr>
                <w:color w:val="000000"/>
              </w:rPr>
              <w:t>42</w:t>
            </w:r>
          </w:p>
        </w:tc>
      </w:tr>
      <w:tr w:rsidR="002A5A55" w:rsidRPr="000D5E18" w:rsidTr="002B69C1">
        <w:trPr>
          <w:cantSplit/>
          <w:tblHeader/>
        </w:trPr>
        <w:tc>
          <w:tcPr>
            <w:tcW w:w="1846" w:type="pct"/>
            <w:shd w:val="clear" w:color="auto" w:fill="FFFFFF"/>
          </w:tcPr>
          <w:p w:rsidR="002A5A55" w:rsidRPr="000D5E18" w:rsidRDefault="002A5A55"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2A5A55" w:rsidRPr="000D5E18" w:rsidRDefault="002A5A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2A5A55" w:rsidRPr="000D5E18" w:rsidRDefault="002A5A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2A5A55" w:rsidRPr="000D5E18" w:rsidRDefault="002A5A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2A5A55" w:rsidRDefault="002A5A55" w:rsidP="002A5A55">
            <w:pPr>
              <w:spacing w:line="240" w:lineRule="auto"/>
              <w:jc w:val="center"/>
              <w:rPr>
                <w:color w:val="000000"/>
                <w:szCs w:val="24"/>
              </w:rPr>
            </w:pPr>
            <w:r>
              <w:rPr>
                <w:color w:val="000000"/>
              </w:rPr>
              <w:t>0</w:t>
            </w:r>
          </w:p>
        </w:tc>
      </w:tr>
      <w:tr w:rsidR="002A5A55" w:rsidRPr="000D5E18" w:rsidTr="002B69C1">
        <w:trPr>
          <w:cantSplit/>
          <w:tblHeader/>
        </w:trPr>
        <w:tc>
          <w:tcPr>
            <w:tcW w:w="1846" w:type="pct"/>
            <w:shd w:val="clear" w:color="auto" w:fill="FFFFFF"/>
          </w:tcPr>
          <w:p w:rsidR="002A5A55" w:rsidRPr="000D5E18" w:rsidRDefault="002A5A55"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2A5A55" w:rsidRPr="000D5E18" w:rsidRDefault="002A5A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2A5A55" w:rsidRPr="000D5E18" w:rsidRDefault="002A5A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2A5A55" w:rsidRPr="000D5E18" w:rsidRDefault="002A5A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2A5A55" w:rsidRDefault="002A5A55" w:rsidP="002A5A55">
            <w:pPr>
              <w:spacing w:line="240" w:lineRule="auto"/>
              <w:jc w:val="center"/>
              <w:rPr>
                <w:color w:val="000000"/>
                <w:szCs w:val="24"/>
              </w:rPr>
            </w:pPr>
            <w:r>
              <w:rPr>
                <w:color w:val="000000"/>
              </w:rPr>
              <w:t>0</w:t>
            </w:r>
          </w:p>
        </w:tc>
      </w:tr>
      <w:tr w:rsidR="002A5A55" w:rsidRPr="000D5E18" w:rsidTr="002B69C1">
        <w:trPr>
          <w:cantSplit/>
        </w:trPr>
        <w:tc>
          <w:tcPr>
            <w:tcW w:w="1846" w:type="pct"/>
            <w:shd w:val="clear" w:color="auto" w:fill="FFFFFF"/>
          </w:tcPr>
          <w:p w:rsidR="002A5A55" w:rsidRPr="000D5E18" w:rsidRDefault="002A5A55"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2A5A55" w:rsidRPr="000D5E18" w:rsidRDefault="002A5A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2A5A55" w:rsidRPr="000D5E18" w:rsidRDefault="002A5A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2A5A55" w:rsidRPr="000D5E18" w:rsidRDefault="002A5A55"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2A5A55" w:rsidRDefault="002A5A55" w:rsidP="002A5A55">
            <w:pPr>
              <w:spacing w:line="240" w:lineRule="auto"/>
              <w:jc w:val="center"/>
              <w:rPr>
                <w:color w:val="000000"/>
                <w:szCs w:val="24"/>
              </w:rPr>
            </w:pPr>
            <w:r>
              <w:rPr>
                <w:color w:val="000000"/>
              </w:rPr>
              <w:t>352</w:t>
            </w:r>
          </w:p>
        </w:tc>
      </w:tr>
    </w:tbl>
    <w:p w:rsidR="004371FD" w:rsidRDefault="004371FD" w:rsidP="004371FD">
      <w:r>
        <w:t>Sumber data kuesioner no.</w:t>
      </w:r>
      <w:r w:rsidR="009F6C10">
        <w:t>12</w:t>
      </w:r>
      <w:r>
        <w:tab/>
      </w:r>
      <w:r>
        <w:tab/>
      </w:r>
      <w:r>
        <w:tab/>
      </w:r>
      <w:r>
        <w:tab/>
      </w:r>
      <w:r>
        <w:tab/>
      </w:r>
      <w:r>
        <w:tab/>
        <w:t>Mean:</w:t>
      </w:r>
      <w:r w:rsidR="002A5A55">
        <w:t xml:space="preserve"> 4,24</w:t>
      </w:r>
    </w:p>
    <w:p w:rsidR="00EF28F1" w:rsidRDefault="0041476C" w:rsidP="0041476C">
      <w:pPr>
        <w:jc w:val="center"/>
      </w:pPr>
      <w:r>
        <w:rPr>
          <w:noProof/>
          <w:lang w:eastAsia="id-ID"/>
        </w:rPr>
        <w:drawing>
          <wp:inline distT="0" distB="0" distL="0" distR="0" wp14:anchorId="0C0CC8D2" wp14:editId="6180C53A">
            <wp:extent cx="3358777" cy="1889518"/>
            <wp:effectExtent l="0" t="0" r="0" b="0"/>
            <wp:docPr id="35" name="Picture 35" descr="H:\Client Skripsi September 2013 - Januari 2014\Skripsi Surya 2010\foto toko\20140924_174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Client Skripsi September 2013 - Januari 2014\Skripsi Surya 2010\foto toko\20140924_174305.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61014" cy="1890776"/>
                    </a:xfrm>
                    <a:prstGeom prst="rect">
                      <a:avLst/>
                    </a:prstGeom>
                    <a:noFill/>
                    <a:ln>
                      <a:noFill/>
                    </a:ln>
                  </pic:spPr>
                </pic:pic>
              </a:graphicData>
            </a:graphic>
          </wp:inline>
        </w:drawing>
      </w:r>
    </w:p>
    <w:p w:rsidR="000370C8" w:rsidRDefault="000370C8" w:rsidP="000370C8">
      <w:pPr>
        <w:pStyle w:val="Bab4"/>
      </w:pPr>
      <w:r w:rsidRPr="00E52F51">
        <w:t>Hasil nilai mean diperoleh</w:t>
      </w:r>
      <w:r w:rsidR="00697548" w:rsidRPr="00E52F51">
        <w:t xml:space="preserve"> 4,24 yang berdasarkan jarak interval skala Likert berada</w:t>
      </w:r>
      <w:r w:rsidR="00697548">
        <w:t xml:space="preserve"> antara 4,20 – 5,00 termasuk kategori sangat setuju.</w:t>
      </w:r>
      <w:r w:rsidR="00EF28F1">
        <w:t xml:space="preserve"> </w:t>
      </w:r>
      <w:r>
        <w:t xml:space="preserve">Dari hasil data penelitian di atas, terlihat jawaban responden yang menyatakan </w:t>
      </w:r>
      <w:r w:rsidR="008564B6">
        <w:t xml:space="preserve">setuju artinya bahwa </w:t>
      </w:r>
      <w:r w:rsidR="008564B6" w:rsidRPr="000D5E18">
        <w:t>Label harga (</w:t>
      </w:r>
      <w:r w:rsidR="008564B6" w:rsidRPr="004371FD">
        <w:rPr>
          <w:i/>
        </w:rPr>
        <w:t>price card</w:t>
      </w:r>
      <w:r w:rsidR="008564B6" w:rsidRPr="000D5E18">
        <w:t>) pada baju terjangkau</w:t>
      </w:r>
      <w:r w:rsidR="008564B6">
        <w:t xml:space="preserve"> sehingga membuat responden melakukan pembelian secara spontan. Namun ada juga responden yang menjawab ragu-ragu artinya bahwa disain bajunya bagus </w:t>
      </w:r>
      <w:r w:rsidR="001D7A9C">
        <w:t>akan tetapi harga yang ditawarkan tidak sesuai dengan uang yang dimiliki konsumen.</w:t>
      </w:r>
    </w:p>
    <w:p w:rsidR="00D81CDF" w:rsidRDefault="00D81CDF" w:rsidP="00804296">
      <w:pPr>
        <w:spacing w:line="240" w:lineRule="auto"/>
        <w:jc w:val="center"/>
      </w:pPr>
    </w:p>
    <w:p w:rsidR="00E52F51" w:rsidRDefault="00E52F51" w:rsidP="00804296">
      <w:pPr>
        <w:spacing w:line="240" w:lineRule="auto"/>
        <w:jc w:val="center"/>
      </w:pPr>
    </w:p>
    <w:p w:rsidR="00E52F51" w:rsidRDefault="00E52F51" w:rsidP="00804296">
      <w:pPr>
        <w:spacing w:line="240" w:lineRule="auto"/>
        <w:jc w:val="center"/>
      </w:pPr>
    </w:p>
    <w:p w:rsidR="00E52F51" w:rsidRDefault="00E52F51" w:rsidP="00804296">
      <w:pPr>
        <w:spacing w:line="240" w:lineRule="auto"/>
        <w:jc w:val="center"/>
      </w:pPr>
    </w:p>
    <w:p w:rsidR="00E52F51" w:rsidRDefault="00E52F51" w:rsidP="00804296">
      <w:pPr>
        <w:spacing w:line="240" w:lineRule="auto"/>
        <w:jc w:val="center"/>
      </w:pPr>
    </w:p>
    <w:p w:rsidR="00E52F51" w:rsidRDefault="00E52F51" w:rsidP="00804296">
      <w:pPr>
        <w:spacing w:line="240" w:lineRule="auto"/>
        <w:jc w:val="center"/>
      </w:pPr>
    </w:p>
    <w:p w:rsidR="0041476C" w:rsidRDefault="0041476C" w:rsidP="00804296">
      <w:pPr>
        <w:spacing w:line="240" w:lineRule="auto"/>
        <w:jc w:val="center"/>
      </w:pPr>
    </w:p>
    <w:p w:rsidR="00804296" w:rsidRDefault="00763325" w:rsidP="00804296">
      <w:pPr>
        <w:spacing w:line="240" w:lineRule="auto"/>
        <w:jc w:val="center"/>
      </w:pPr>
      <w:r>
        <w:lastRenderedPageBreak/>
        <w:t xml:space="preserve">Tabel </w:t>
      </w:r>
      <w:r w:rsidRPr="000D5E18">
        <w:t>4</w:t>
      </w:r>
      <w:r>
        <w:t>.15</w:t>
      </w:r>
      <w:r w:rsidR="0033429F" w:rsidRPr="000D5E18">
        <w:t xml:space="preserve"> </w:t>
      </w:r>
    </w:p>
    <w:p w:rsidR="0033429F" w:rsidRDefault="0033429F" w:rsidP="00804296">
      <w:pPr>
        <w:spacing w:line="240" w:lineRule="auto"/>
        <w:jc w:val="center"/>
      </w:pPr>
      <w:r w:rsidRPr="00804296">
        <w:rPr>
          <w:i/>
        </w:rPr>
        <w:t>Sign Board</w:t>
      </w:r>
      <w:r w:rsidRPr="000D5E18">
        <w:t xml:space="preserve"> (Papan promosi diskon) yang diletakan di depan toko terlihat menarik perhatian</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D95999" w:rsidRPr="000D5E18" w:rsidTr="002B69C1">
        <w:trPr>
          <w:cantSplit/>
          <w:tblHeader/>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18,1</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75</w:t>
            </w:r>
          </w:p>
        </w:tc>
      </w:tr>
      <w:tr w:rsidR="00D95999" w:rsidRPr="000D5E18" w:rsidTr="002B69C1">
        <w:trPr>
          <w:cantSplit/>
          <w:tblHeader/>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59</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71,1</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236</w:t>
            </w:r>
          </w:p>
        </w:tc>
      </w:tr>
      <w:tr w:rsidR="00D95999" w:rsidRPr="000D5E18" w:rsidTr="002B69C1">
        <w:trPr>
          <w:cantSplit/>
          <w:tblHeader/>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9</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10,8</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27</w:t>
            </w:r>
          </w:p>
        </w:tc>
      </w:tr>
      <w:tr w:rsidR="00D95999" w:rsidRPr="000D5E18" w:rsidTr="002B69C1">
        <w:trPr>
          <w:cantSplit/>
          <w:tblHeader/>
        </w:trPr>
        <w:tc>
          <w:tcPr>
            <w:tcW w:w="1846" w:type="pct"/>
            <w:shd w:val="clear" w:color="auto" w:fill="FFFFFF"/>
          </w:tcPr>
          <w:p w:rsidR="00D95999" w:rsidRPr="000D5E18" w:rsidRDefault="00D9599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0</w:t>
            </w:r>
          </w:p>
        </w:tc>
      </w:tr>
      <w:tr w:rsidR="00D95999" w:rsidRPr="000D5E18" w:rsidTr="002B69C1">
        <w:trPr>
          <w:cantSplit/>
          <w:tblHeader/>
        </w:trPr>
        <w:tc>
          <w:tcPr>
            <w:tcW w:w="1846" w:type="pct"/>
            <w:shd w:val="clear" w:color="auto" w:fill="FFFFFF"/>
          </w:tcPr>
          <w:p w:rsidR="00D95999" w:rsidRPr="000D5E18" w:rsidRDefault="00D9599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0</w:t>
            </w:r>
          </w:p>
        </w:tc>
      </w:tr>
      <w:tr w:rsidR="00D95999" w:rsidRPr="000D5E18" w:rsidTr="002B69C1">
        <w:trPr>
          <w:cantSplit/>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338</w:t>
            </w:r>
          </w:p>
        </w:tc>
      </w:tr>
    </w:tbl>
    <w:p w:rsidR="004371FD" w:rsidRDefault="004371FD" w:rsidP="004371FD">
      <w:r>
        <w:t>Sumber data kuesioner no.</w:t>
      </w:r>
      <w:r w:rsidR="009F6C10">
        <w:t>13</w:t>
      </w:r>
      <w:r>
        <w:tab/>
      </w:r>
      <w:r>
        <w:tab/>
      </w:r>
      <w:r>
        <w:tab/>
      </w:r>
      <w:r>
        <w:tab/>
      </w:r>
      <w:r>
        <w:tab/>
      </w:r>
      <w:r>
        <w:tab/>
        <w:t>Mean:</w:t>
      </w:r>
      <w:r w:rsidR="00D95999">
        <w:t xml:space="preserve"> 4,07</w:t>
      </w:r>
    </w:p>
    <w:p w:rsidR="00EF28F1" w:rsidRDefault="00EF28F1" w:rsidP="00EF28F1">
      <w:pPr>
        <w:jc w:val="center"/>
      </w:pPr>
      <w:r>
        <w:rPr>
          <w:noProof/>
          <w:lang w:eastAsia="id-ID"/>
        </w:rPr>
        <w:drawing>
          <wp:inline distT="0" distB="0" distL="0" distR="0" wp14:anchorId="4BD2A308" wp14:editId="6AC53B20">
            <wp:extent cx="3663577" cy="2060986"/>
            <wp:effectExtent l="0" t="0" r="0" b="0"/>
            <wp:docPr id="26" name="Picture 26" descr="H:\Client Skripsi September 2013 - Januari 2014\Skripsi Surya 2010\foto toko\20140924_135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Client Skripsi September 2013 - Januari 2014\Skripsi Surya 2010\foto toko\20140924_13595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667000" cy="2062912"/>
                    </a:xfrm>
                    <a:prstGeom prst="rect">
                      <a:avLst/>
                    </a:prstGeom>
                    <a:noFill/>
                    <a:ln>
                      <a:noFill/>
                    </a:ln>
                  </pic:spPr>
                </pic:pic>
              </a:graphicData>
            </a:graphic>
          </wp:inline>
        </w:drawing>
      </w:r>
    </w:p>
    <w:p w:rsidR="000370C8" w:rsidRDefault="000370C8" w:rsidP="000370C8">
      <w:pPr>
        <w:pStyle w:val="Bab4"/>
      </w:pPr>
      <w:r w:rsidRPr="00E52F51">
        <w:t>Hasil nilai mean diperoleh</w:t>
      </w:r>
      <w:r w:rsidR="00307F01" w:rsidRPr="00E52F51">
        <w:t xml:space="preserve"> 4,07 yang berdasarkan jarak interval skala Likert </w:t>
      </w:r>
      <w:r w:rsidR="00EF28F1">
        <w:t xml:space="preserve">  </w:t>
      </w:r>
      <w:r w:rsidR="00307F01" w:rsidRPr="00E52F51">
        <w:t>berada antara 3,40 – 4,20 termasuk</w:t>
      </w:r>
      <w:r w:rsidR="00307F01">
        <w:t xml:space="preserve"> kategori setuju.</w:t>
      </w:r>
      <w:r w:rsidR="00EF28F1">
        <w:t xml:space="preserve"> </w:t>
      </w:r>
      <w:r>
        <w:t xml:space="preserve">Dari hasil data penelitian di atas, terlihat jawaban responden yang menyatakan </w:t>
      </w:r>
      <w:r w:rsidR="00B1690F">
        <w:t>setuju artinya bahwa</w:t>
      </w:r>
      <w:r w:rsidR="00B1690F" w:rsidRPr="00B1690F">
        <w:rPr>
          <w:i/>
        </w:rPr>
        <w:t xml:space="preserve"> </w:t>
      </w:r>
      <w:r w:rsidR="00B1690F" w:rsidRPr="00804296">
        <w:rPr>
          <w:i/>
        </w:rPr>
        <w:t>sign board</w:t>
      </w:r>
      <w:r w:rsidR="00B1690F" w:rsidRPr="000D5E18">
        <w:t xml:space="preserve"> (papan promosi diskon) yang diletakan di depan toko terlihat menarik perhatian</w:t>
      </w:r>
      <w:r w:rsidR="00B1690F">
        <w:t xml:space="preserve"> </w:t>
      </w:r>
      <w:r w:rsidR="00BC15C7">
        <w:t xml:space="preserve">responden sehingga konsumen datang berkunjung ke toko untuk melihat-lihat baju. Namun ada juga responden yang memberikan jawaban ragu-ragu artinya bahwa </w:t>
      </w:r>
      <w:r w:rsidR="00BC15C7" w:rsidRPr="00804296">
        <w:rPr>
          <w:i/>
        </w:rPr>
        <w:t>sign board</w:t>
      </w:r>
      <w:r w:rsidR="00BC15C7" w:rsidRPr="000D5E18">
        <w:t xml:space="preserve"> (papan promosi diskon)</w:t>
      </w:r>
      <w:r w:rsidR="00BC15C7">
        <w:t xml:space="preserve"> terlihat biasa saja dan responden tertarik datang ke toko dikarenakan disain bajunya bagus.</w:t>
      </w:r>
    </w:p>
    <w:p w:rsidR="00E52F51" w:rsidRDefault="00E52F51" w:rsidP="00804296">
      <w:pPr>
        <w:spacing w:line="240" w:lineRule="auto"/>
        <w:jc w:val="center"/>
      </w:pPr>
    </w:p>
    <w:p w:rsidR="00EF28F1" w:rsidRDefault="00EF28F1" w:rsidP="00804296">
      <w:pPr>
        <w:spacing w:line="240" w:lineRule="auto"/>
        <w:jc w:val="center"/>
      </w:pPr>
    </w:p>
    <w:p w:rsidR="00EF28F1" w:rsidRDefault="00EF28F1" w:rsidP="00804296">
      <w:pPr>
        <w:spacing w:line="240" w:lineRule="auto"/>
        <w:jc w:val="center"/>
      </w:pPr>
    </w:p>
    <w:p w:rsidR="00804296" w:rsidRDefault="00763325" w:rsidP="00804296">
      <w:pPr>
        <w:spacing w:line="240" w:lineRule="auto"/>
        <w:jc w:val="center"/>
      </w:pPr>
      <w:r>
        <w:lastRenderedPageBreak/>
        <w:t xml:space="preserve">Tabel </w:t>
      </w:r>
      <w:r w:rsidRPr="000D5E18">
        <w:t>4</w:t>
      </w:r>
      <w:r>
        <w:t>.16</w:t>
      </w:r>
      <w:r w:rsidR="0033429F" w:rsidRPr="000D5E18">
        <w:t xml:space="preserve"> </w:t>
      </w:r>
    </w:p>
    <w:p w:rsidR="000D5E18" w:rsidRDefault="0033429F" w:rsidP="00804296">
      <w:pPr>
        <w:spacing w:line="240" w:lineRule="auto"/>
        <w:jc w:val="center"/>
      </w:pPr>
      <w:r w:rsidRPr="000D5E18">
        <w:t>Media stiker informasi (kartu nama Toko) Suryamas memberikan informasi yang jelas</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D95999" w:rsidRPr="000D5E18" w:rsidTr="002B69C1">
        <w:trPr>
          <w:cantSplit/>
          <w:tblHeader/>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29</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34,9</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145</w:t>
            </w:r>
          </w:p>
        </w:tc>
      </w:tr>
      <w:tr w:rsidR="00D95999" w:rsidRPr="000D5E18" w:rsidTr="002B69C1">
        <w:trPr>
          <w:cantSplit/>
          <w:tblHeader/>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42</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50,6</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168</w:t>
            </w:r>
          </w:p>
        </w:tc>
      </w:tr>
      <w:tr w:rsidR="00D95999" w:rsidRPr="000D5E18" w:rsidTr="002B69C1">
        <w:trPr>
          <w:cantSplit/>
          <w:tblHeader/>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12</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14,5</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36</w:t>
            </w:r>
          </w:p>
        </w:tc>
      </w:tr>
      <w:tr w:rsidR="00D95999" w:rsidRPr="000D5E18" w:rsidTr="002B69C1">
        <w:trPr>
          <w:cantSplit/>
          <w:tblHeader/>
        </w:trPr>
        <w:tc>
          <w:tcPr>
            <w:tcW w:w="1846" w:type="pct"/>
            <w:shd w:val="clear" w:color="auto" w:fill="FFFFFF"/>
          </w:tcPr>
          <w:p w:rsidR="00D95999" w:rsidRPr="000D5E18" w:rsidRDefault="00D9599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0</w:t>
            </w:r>
          </w:p>
        </w:tc>
      </w:tr>
      <w:tr w:rsidR="00D95999" w:rsidRPr="000D5E18" w:rsidTr="002B69C1">
        <w:trPr>
          <w:cantSplit/>
          <w:tblHeader/>
        </w:trPr>
        <w:tc>
          <w:tcPr>
            <w:tcW w:w="1846" w:type="pct"/>
            <w:shd w:val="clear" w:color="auto" w:fill="FFFFFF"/>
          </w:tcPr>
          <w:p w:rsidR="00D95999" w:rsidRPr="000D5E18" w:rsidRDefault="00D9599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0</w:t>
            </w:r>
          </w:p>
        </w:tc>
      </w:tr>
      <w:tr w:rsidR="00D95999" w:rsidRPr="000D5E18" w:rsidTr="002B69C1">
        <w:trPr>
          <w:cantSplit/>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349</w:t>
            </w:r>
          </w:p>
        </w:tc>
      </w:tr>
    </w:tbl>
    <w:p w:rsidR="004371FD" w:rsidRDefault="004371FD" w:rsidP="004371FD">
      <w:r>
        <w:t>Sumber data kuesioner no.</w:t>
      </w:r>
      <w:r w:rsidR="009F6C10">
        <w:t>14</w:t>
      </w:r>
      <w:r>
        <w:tab/>
      </w:r>
      <w:r>
        <w:tab/>
      </w:r>
      <w:r>
        <w:tab/>
      </w:r>
      <w:r>
        <w:tab/>
      </w:r>
      <w:r>
        <w:tab/>
      </w:r>
      <w:r>
        <w:tab/>
        <w:t>Mean:</w:t>
      </w:r>
      <w:r w:rsidR="00D95999">
        <w:t xml:space="preserve"> 4,20</w:t>
      </w:r>
    </w:p>
    <w:p w:rsidR="003436B6" w:rsidRDefault="003436B6" w:rsidP="003436B6">
      <w:pPr>
        <w:jc w:val="center"/>
      </w:pPr>
      <w:r>
        <w:rPr>
          <w:noProof/>
          <w:lang w:eastAsia="id-ID"/>
        </w:rPr>
        <w:drawing>
          <wp:inline distT="0" distB="0" distL="0" distR="0">
            <wp:extent cx="3412565" cy="2125357"/>
            <wp:effectExtent l="0" t="0" r="0" b="8255"/>
            <wp:docPr id="27" name="Picture 27" descr="H:\Client Skripsi September 2013 - Januari 2014\Skripsi Surya 2010\foto toko\20140924_141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Client Skripsi September 2013 - Januari 2014\Skripsi Surya 2010\foto toko\20140924_141911.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5482" t="12435" r="19036" b="15071"/>
                    <a:stretch/>
                  </pic:blipFill>
                  <pic:spPr bwMode="auto">
                    <a:xfrm>
                      <a:off x="0" y="0"/>
                      <a:ext cx="3417946" cy="2128708"/>
                    </a:xfrm>
                    <a:prstGeom prst="rect">
                      <a:avLst/>
                    </a:prstGeom>
                    <a:noFill/>
                    <a:ln>
                      <a:noFill/>
                    </a:ln>
                    <a:extLst>
                      <a:ext uri="{53640926-AAD7-44D8-BBD7-CCE9431645EC}">
                        <a14:shadowObscured xmlns:a14="http://schemas.microsoft.com/office/drawing/2010/main"/>
                      </a:ext>
                    </a:extLst>
                  </pic:spPr>
                </pic:pic>
              </a:graphicData>
            </a:graphic>
          </wp:inline>
        </w:drawing>
      </w:r>
    </w:p>
    <w:p w:rsidR="00D10D47" w:rsidRDefault="00D10D47" w:rsidP="00D10D47">
      <w:pPr>
        <w:pStyle w:val="Bab4"/>
      </w:pPr>
      <w:r w:rsidRPr="00E52F51">
        <w:t>Hasil nilai mean diperoleh</w:t>
      </w:r>
      <w:r w:rsidR="00307F01" w:rsidRPr="00E52F51">
        <w:t xml:space="preserve"> 4,20 yang berdasarkan jarak interval skala Likert berada antara 3,40 – 4,20</w:t>
      </w:r>
      <w:r w:rsidR="00307F01">
        <w:t xml:space="preserve"> termasuk kategori setuju.</w:t>
      </w:r>
      <w:r w:rsidR="003436B6">
        <w:t xml:space="preserve"> </w:t>
      </w:r>
      <w:r>
        <w:t xml:space="preserve">Dari hasil data penelitian di atas, terlihat jawaban responden yang menyatakan </w:t>
      </w:r>
      <w:r w:rsidR="00BE787D">
        <w:t>setuju artinya bahwa m</w:t>
      </w:r>
      <w:r w:rsidR="00BE787D" w:rsidRPr="000D5E18">
        <w:t>edia stiker informasi (kartu nama Toko) Suryamas memberikan informasi yang jelas</w:t>
      </w:r>
      <w:r w:rsidR="00B463D3">
        <w:t xml:space="preserve"> sehingga responden mendatangi toko batik Suryamas. Namun ada juga responden yang memberikan jawaban ragu-ragu artinya bahwa responden datang ke toko batik Suryamas untuk </w:t>
      </w:r>
      <w:r w:rsidR="00A562BA">
        <w:t>melihat koleksi batik.</w:t>
      </w:r>
    </w:p>
    <w:p w:rsidR="00227436" w:rsidRDefault="00227436" w:rsidP="00227436">
      <w:pPr>
        <w:pStyle w:val="Bab4"/>
      </w:pPr>
    </w:p>
    <w:p w:rsidR="00E52F51" w:rsidRDefault="00E52F51" w:rsidP="00804296">
      <w:pPr>
        <w:spacing w:line="240" w:lineRule="auto"/>
        <w:jc w:val="center"/>
      </w:pPr>
    </w:p>
    <w:p w:rsidR="00E52F51" w:rsidRDefault="00E52F51" w:rsidP="00804296">
      <w:pPr>
        <w:spacing w:line="240" w:lineRule="auto"/>
        <w:jc w:val="center"/>
      </w:pPr>
    </w:p>
    <w:p w:rsidR="00804296" w:rsidRDefault="00763325" w:rsidP="00804296">
      <w:pPr>
        <w:spacing w:line="240" w:lineRule="auto"/>
        <w:jc w:val="center"/>
      </w:pPr>
      <w:r>
        <w:lastRenderedPageBreak/>
        <w:t xml:space="preserve">Tabel </w:t>
      </w:r>
      <w:r w:rsidRPr="000D5E18">
        <w:t>4</w:t>
      </w:r>
      <w:r>
        <w:t>.17</w:t>
      </w:r>
      <w:r w:rsidR="0033429F" w:rsidRPr="000D5E18">
        <w:t xml:space="preserve"> </w:t>
      </w:r>
    </w:p>
    <w:p w:rsidR="000D5E18" w:rsidRDefault="0033429F" w:rsidP="00804296">
      <w:pPr>
        <w:spacing w:line="240" w:lineRule="auto"/>
        <w:jc w:val="center"/>
      </w:pPr>
      <w:r w:rsidRPr="000D5E18">
        <w:t>Kartu nama Toko mengingatkan responden pada Toko Batik Suryamas</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D95999" w:rsidRPr="000D5E18" w:rsidTr="002B69C1">
        <w:trPr>
          <w:cantSplit/>
          <w:tblHeader/>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13</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15,7</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65</w:t>
            </w:r>
          </w:p>
        </w:tc>
      </w:tr>
      <w:tr w:rsidR="00D95999" w:rsidRPr="000D5E18" w:rsidTr="002B69C1">
        <w:trPr>
          <w:cantSplit/>
          <w:tblHeader/>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51</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61,4</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204</w:t>
            </w:r>
          </w:p>
        </w:tc>
      </w:tr>
      <w:tr w:rsidR="00D95999" w:rsidRPr="000D5E18" w:rsidTr="002B69C1">
        <w:trPr>
          <w:cantSplit/>
          <w:tblHeader/>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19</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22,9</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57</w:t>
            </w:r>
          </w:p>
        </w:tc>
      </w:tr>
      <w:tr w:rsidR="00D95999" w:rsidRPr="000D5E18" w:rsidTr="002B69C1">
        <w:trPr>
          <w:cantSplit/>
          <w:tblHeader/>
        </w:trPr>
        <w:tc>
          <w:tcPr>
            <w:tcW w:w="1846" w:type="pct"/>
            <w:shd w:val="clear" w:color="auto" w:fill="FFFFFF"/>
          </w:tcPr>
          <w:p w:rsidR="00D95999" w:rsidRPr="000D5E18" w:rsidRDefault="00D9599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0</w:t>
            </w:r>
          </w:p>
        </w:tc>
      </w:tr>
      <w:tr w:rsidR="00D95999" w:rsidRPr="000D5E18" w:rsidTr="002B69C1">
        <w:trPr>
          <w:cantSplit/>
          <w:tblHeader/>
        </w:trPr>
        <w:tc>
          <w:tcPr>
            <w:tcW w:w="1846" w:type="pct"/>
            <w:shd w:val="clear" w:color="auto" w:fill="FFFFFF"/>
          </w:tcPr>
          <w:p w:rsidR="00D95999" w:rsidRPr="000D5E18" w:rsidRDefault="00D9599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0</w:t>
            </w:r>
          </w:p>
        </w:tc>
      </w:tr>
      <w:tr w:rsidR="00D95999" w:rsidRPr="000D5E18" w:rsidTr="002B69C1">
        <w:trPr>
          <w:cantSplit/>
        </w:trPr>
        <w:tc>
          <w:tcPr>
            <w:tcW w:w="1846"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D95999" w:rsidRDefault="00D95999" w:rsidP="00D95999">
            <w:pPr>
              <w:spacing w:line="240" w:lineRule="auto"/>
              <w:jc w:val="center"/>
              <w:rPr>
                <w:color w:val="000000"/>
                <w:szCs w:val="24"/>
              </w:rPr>
            </w:pPr>
            <w:r>
              <w:rPr>
                <w:color w:val="000000"/>
              </w:rPr>
              <w:t>326</w:t>
            </w:r>
          </w:p>
        </w:tc>
      </w:tr>
    </w:tbl>
    <w:p w:rsidR="004371FD" w:rsidRDefault="004371FD" w:rsidP="004371FD">
      <w:r>
        <w:t>Sumber data kuesioner no.</w:t>
      </w:r>
      <w:r w:rsidR="009F6C10">
        <w:t>15</w:t>
      </w:r>
      <w:r>
        <w:tab/>
      </w:r>
      <w:r>
        <w:tab/>
      </w:r>
      <w:r>
        <w:tab/>
      </w:r>
      <w:r>
        <w:tab/>
      </w:r>
      <w:r>
        <w:tab/>
      </w:r>
      <w:r>
        <w:tab/>
        <w:t>Mean:</w:t>
      </w:r>
      <w:r w:rsidR="00D95999">
        <w:t xml:space="preserve"> 3,93</w:t>
      </w:r>
    </w:p>
    <w:p w:rsidR="003436B6" w:rsidRDefault="003436B6" w:rsidP="003436B6">
      <w:pPr>
        <w:jc w:val="center"/>
      </w:pPr>
      <w:r>
        <w:rPr>
          <w:noProof/>
          <w:lang w:eastAsia="id-ID"/>
        </w:rPr>
        <w:drawing>
          <wp:inline distT="0" distB="0" distL="0" distR="0" wp14:anchorId="4C06095F" wp14:editId="1EA260D3">
            <wp:extent cx="3412565" cy="2125357"/>
            <wp:effectExtent l="0" t="0" r="0" b="8255"/>
            <wp:docPr id="28" name="Picture 28" descr="H:\Client Skripsi September 2013 - Januari 2014\Skripsi Surya 2010\foto toko\20140924_141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Client Skripsi September 2013 - Januari 2014\Skripsi Surya 2010\foto toko\20140924_141911.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5482" t="12435" r="19036" b="15071"/>
                    <a:stretch/>
                  </pic:blipFill>
                  <pic:spPr bwMode="auto">
                    <a:xfrm>
                      <a:off x="0" y="0"/>
                      <a:ext cx="3417946" cy="2128708"/>
                    </a:xfrm>
                    <a:prstGeom prst="rect">
                      <a:avLst/>
                    </a:prstGeom>
                    <a:noFill/>
                    <a:ln>
                      <a:noFill/>
                    </a:ln>
                    <a:extLst>
                      <a:ext uri="{53640926-AAD7-44D8-BBD7-CCE9431645EC}">
                        <a14:shadowObscured xmlns:a14="http://schemas.microsoft.com/office/drawing/2010/main"/>
                      </a:ext>
                    </a:extLst>
                  </pic:spPr>
                </pic:pic>
              </a:graphicData>
            </a:graphic>
          </wp:inline>
        </w:drawing>
      </w:r>
    </w:p>
    <w:p w:rsidR="00D10D47" w:rsidRDefault="00D10D47" w:rsidP="00D10D47">
      <w:pPr>
        <w:pStyle w:val="Bab4"/>
      </w:pPr>
      <w:r w:rsidRPr="00E52F51">
        <w:t>Hasil nilai mean diperoleh</w:t>
      </w:r>
      <w:r w:rsidR="00BE5F10" w:rsidRPr="00E52F51">
        <w:t xml:space="preserve"> 3,93 yang berdasarkan jarak interval skala Likert berada antara 3,40 – 4,20 termasuk kategori setuju.</w:t>
      </w:r>
    </w:p>
    <w:p w:rsidR="00D10D47" w:rsidRDefault="00D10D47" w:rsidP="00D10D47">
      <w:pPr>
        <w:pStyle w:val="Bab4"/>
      </w:pPr>
      <w:r>
        <w:t xml:space="preserve">Dari hasil uraian perincian data penelitian di atas, terlihat jawaban responden yang menyatakan </w:t>
      </w:r>
      <w:r w:rsidR="0008511B">
        <w:t>setuju artinya bahwa</w:t>
      </w:r>
      <w:r w:rsidR="009A6848" w:rsidRPr="009A6848">
        <w:t xml:space="preserve"> </w:t>
      </w:r>
      <w:r w:rsidR="009A6848">
        <w:t>k</w:t>
      </w:r>
      <w:r w:rsidR="009A6848" w:rsidRPr="000D5E18">
        <w:t>artu nama Toko mengingatkan responden pada Toko Batik Suryamas</w:t>
      </w:r>
      <w:r w:rsidR="0008511B">
        <w:t xml:space="preserve"> </w:t>
      </w:r>
      <w:r w:rsidR="00423411">
        <w:t>sehingga responden mendatangi toko batik Suryamas untuk melihat koleksi baju dan membelinya. Namun ada juga responden yang menjawab ragu-ragu artinya responden memang sudah ingat dengan keberadaan lokasi toko batik Suryamas dan ada juga yang lupa, maka untuk mengetahuinya melihat alamat pada kartu nama Toko batik.</w:t>
      </w:r>
    </w:p>
    <w:p w:rsidR="00227436" w:rsidRPr="000D5E18" w:rsidRDefault="00227436" w:rsidP="00227436">
      <w:pPr>
        <w:pStyle w:val="Bab4"/>
      </w:pPr>
    </w:p>
    <w:p w:rsidR="00804296" w:rsidRDefault="00763325" w:rsidP="00804296">
      <w:pPr>
        <w:spacing w:line="240" w:lineRule="auto"/>
        <w:jc w:val="center"/>
      </w:pPr>
      <w:r>
        <w:lastRenderedPageBreak/>
        <w:t xml:space="preserve">Tabel </w:t>
      </w:r>
      <w:r w:rsidRPr="000D5E18">
        <w:t>4</w:t>
      </w:r>
      <w:r>
        <w:t>.18</w:t>
      </w:r>
      <w:r w:rsidR="0033429F" w:rsidRPr="000D5E18">
        <w:t xml:space="preserve"> </w:t>
      </w:r>
    </w:p>
    <w:p w:rsidR="0033429F" w:rsidRDefault="0033429F" w:rsidP="00804296">
      <w:pPr>
        <w:spacing w:line="240" w:lineRule="auto"/>
        <w:jc w:val="center"/>
      </w:pPr>
      <w:r w:rsidRPr="000D5E18">
        <w:t xml:space="preserve">Adanya alunan musik di dalam toko membuat </w:t>
      </w:r>
      <w:r w:rsidR="00486B57">
        <w:t>responden</w:t>
      </w:r>
      <w:r w:rsidRPr="000D5E18">
        <w:t xml:space="preserve"> senang berlama-lama di dalam toko</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44"/>
        <w:gridCol w:w="1737"/>
        <w:gridCol w:w="1248"/>
        <w:gridCol w:w="949"/>
        <w:gridCol w:w="1162"/>
      </w:tblGrid>
      <w:tr w:rsidR="00804296" w:rsidRPr="000D5E18" w:rsidTr="00804296">
        <w:trPr>
          <w:cantSplit/>
          <w:tblHeader/>
        </w:trPr>
        <w:tc>
          <w:tcPr>
            <w:tcW w:w="1908"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54"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57"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76"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0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24,1</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100</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35</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42,2</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140</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18,1</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45</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Tidak 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9</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10,8</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18</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tidak 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4,8</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4</w:t>
            </w:r>
          </w:p>
        </w:tc>
      </w:tr>
      <w:tr w:rsidR="00D95999" w:rsidRPr="000D5E18" w:rsidTr="002B69C1">
        <w:trPr>
          <w:cantSplit/>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76"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307</w:t>
            </w:r>
          </w:p>
        </w:tc>
      </w:tr>
    </w:tbl>
    <w:p w:rsidR="004371FD" w:rsidRDefault="004371FD" w:rsidP="004371FD">
      <w:r>
        <w:t>Sumber data kuesioner no.</w:t>
      </w:r>
      <w:r w:rsidR="009F6C10">
        <w:t>16</w:t>
      </w:r>
      <w:r>
        <w:tab/>
      </w:r>
      <w:r>
        <w:tab/>
      </w:r>
      <w:r>
        <w:tab/>
      </w:r>
      <w:r>
        <w:tab/>
      </w:r>
      <w:r>
        <w:tab/>
      </w:r>
      <w:r>
        <w:tab/>
        <w:t>Mean:</w:t>
      </w:r>
      <w:r w:rsidR="00D95999">
        <w:t xml:space="preserve"> 3,70</w:t>
      </w:r>
    </w:p>
    <w:p w:rsidR="003436B6" w:rsidRDefault="003436B6" w:rsidP="003436B6">
      <w:r>
        <w:rPr>
          <w:noProof/>
          <w:lang w:eastAsia="id-ID"/>
        </w:rPr>
        <w:drawing>
          <wp:inline distT="0" distB="0" distL="0" distR="0">
            <wp:extent cx="2002118" cy="2139577"/>
            <wp:effectExtent l="0" t="0" r="0" b="0"/>
            <wp:docPr id="29" name="Picture 29" descr="H:\Client Skripsi September 2013 - Januari 2014\Skripsi Surya 2010\foto toko\20140924_142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Client Skripsi September 2013 - Januari 2014\Skripsi Surya 2010\foto toko\20140924_142611.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12763" b="27119"/>
                    <a:stretch/>
                  </pic:blipFill>
                  <pic:spPr bwMode="auto">
                    <a:xfrm>
                      <a:off x="0" y="0"/>
                      <a:ext cx="2007579" cy="2145413"/>
                    </a:xfrm>
                    <a:prstGeom prst="rect">
                      <a:avLst/>
                    </a:prstGeom>
                    <a:noFill/>
                    <a:ln>
                      <a:noFill/>
                    </a:ln>
                    <a:extLst>
                      <a:ext uri="{53640926-AAD7-44D8-BBD7-CCE9431645EC}">
                        <a14:shadowObscured xmlns:a14="http://schemas.microsoft.com/office/drawing/2010/main"/>
                      </a:ext>
                    </a:extLst>
                  </pic:spPr>
                </pic:pic>
              </a:graphicData>
            </a:graphic>
          </wp:inline>
        </w:drawing>
      </w:r>
      <w:r w:rsidR="00D10D47" w:rsidRPr="00E52F51">
        <w:t xml:space="preserve"> </w:t>
      </w:r>
      <w:r>
        <w:rPr>
          <w:noProof/>
          <w:lang w:eastAsia="id-ID"/>
        </w:rPr>
        <w:drawing>
          <wp:inline distT="0" distB="0" distL="0" distR="0">
            <wp:extent cx="2510118" cy="1718658"/>
            <wp:effectExtent l="0" t="0" r="5080" b="0"/>
            <wp:docPr id="30" name="Picture 30" descr="H:\Client Skripsi September 2013 - Januari 2014\Skripsi Surya 2010\foto toko\Screenshot_2014-09-24-22-47-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Client Skripsi September 2013 - Januari 2014\Skripsi Surya 2010\foto toko\Screenshot_2014-09-24-22-47-36.pn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9393" r="8415"/>
                    <a:stretch/>
                  </pic:blipFill>
                  <pic:spPr bwMode="auto">
                    <a:xfrm>
                      <a:off x="0" y="0"/>
                      <a:ext cx="2512679" cy="1720412"/>
                    </a:xfrm>
                    <a:prstGeom prst="rect">
                      <a:avLst/>
                    </a:prstGeom>
                    <a:noFill/>
                    <a:ln>
                      <a:noFill/>
                    </a:ln>
                    <a:extLst>
                      <a:ext uri="{53640926-AAD7-44D8-BBD7-CCE9431645EC}">
                        <a14:shadowObscured xmlns:a14="http://schemas.microsoft.com/office/drawing/2010/main"/>
                      </a:ext>
                    </a:extLst>
                  </pic:spPr>
                </pic:pic>
              </a:graphicData>
            </a:graphic>
          </wp:inline>
        </w:drawing>
      </w:r>
    </w:p>
    <w:p w:rsidR="00D10D47" w:rsidRDefault="00D10D47" w:rsidP="00D10D47">
      <w:pPr>
        <w:pStyle w:val="Bab4"/>
      </w:pPr>
      <w:r w:rsidRPr="00E52F51">
        <w:t>Hasil nilai mean diperoleh</w:t>
      </w:r>
      <w:r w:rsidR="00E813D5" w:rsidRPr="00E52F51">
        <w:t xml:space="preserve"> 3,70 yang berdasarkan jarak interval skala Likert berada antara 3,40 – 4,20 termasuk kategori setuju.</w:t>
      </w:r>
      <w:r w:rsidR="003436B6">
        <w:t xml:space="preserve"> </w:t>
      </w:r>
      <w:r w:rsidRPr="00E52F51">
        <w:t>Dari hasil data penelitian</w:t>
      </w:r>
      <w:r>
        <w:t xml:space="preserve"> di atas, terlihat jawaban responden yang menyatakan </w:t>
      </w:r>
      <w:r w:rsidR="00486B57">
        <w:t>setuju artinya bahwa a</w:t>
      </w:r>
      <w:r w:rsidR="00486B57" w:rsidRPr="000D5E18">
        <w:t xml:space="preserve">danya alunan musik di dalam toko membuat </w:t>
      </w:r>
      <w:r w:rsidR="00486B57">
        <w:t>responden</w:t>
      </w:r>
      <w:r w:rsidR="00486B57" w:rsidRPr="000D5E18">
        <w:t xml:space="preserve"> senang berlama-lama di dalam toko</w:t>
      </w:r>
      <w:r w:rsidR="00642FAB">
        <w:t>. Namun ada juga responden yang menyatakan tidak setuju artinya bahwa responden berlama-lama karena memilih-milih baju yang akan dibeli.</w:t>
      </w:r>
    </w:p>
    <w:p w:rsidR="00227436" w:rsidRDefault="00227436" w:rsidP="00227436">
      <w:pPr>
        <w:pStyle w:val="Bab4"/>
      </w:pPr>
    </w:p>
    <w:p w:rsidR="00227436" w:rsidRPr="000D5E18" w:rsidRDefault="00227436" w:rsidP="004371FD"/>
    <w:p w:rsidR="000D5E18" w:rsidRPr="000D5E18" w:rsidRDefault="000D5E18" w:rsidP="000D5E18">
      <w:pPr>
        <w:autoSpaceDE w:val="0"/>
        <w:autoSpaceDN w:val="0"/>
        <w:adjustRightInd w:val="0"/>
        <w:spacing w:line="400" w:lineRule="atLeast"/>
        <w:jc w:val="left"/>
        <w:rPr>
          <w:rFonts w:cs="Times New Roman"/>
          <w:szCs w:val="24"/>
        </w:rPr>
      </w:pPr>
    </w:p>
    <w:p w:rsidR="00E62622" w:rsidRDefault="00E62622" w:rsidP="00804296">
      <w:pPr>
        <w:spacing w:line="240" w:lineRule="auto"/>
        <w:jc w:val="center"/>
      </w:pPr>
    </w:p>
    <w:p w:rsidR="00681DBD" w:rsidRDefault="007500D3" w:rsidP="00804296">
      <w:pPr>
        <w:spacing w:line="240" w:lineRule="auto"/>
        <w:jc w:val="center"/>
      </w:pPr>
      <w:r>
        <w:lastRenderedPageBreak/>
        <w:t xml:space="preserve">Tabel </w:t>
      </w:r>
      <w:r w:rsidRPr="000D5E18">
        <w:t>4</w:t>
      </w:r>
      <w:r>
        <w:t>.19</w:t>
      </w:r>
      <w:r w:rsidR="0033429F" w:rsidRPr="000D5E18">
        <w:t xml:space="preserve"> </w:t>
      </w:r>
    </w:p>
    <w:p w:rsidR="000D5E18" w:rsidRDefault="0033429F" w:rsidP="00804296">
      <w:pPr>
        <w:spacing w:line="240" w:lineRule="auto"/>
        <w:jc w:val="center"/>
      </w:pPr>
      <w:r w:rsidRPr="000D5E18">
        <w:t>Responden menyadari Toko Suryamas dari bentuk kantong kemasan belanjaan</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44"/>
        <w:gridCol w:w="1737"/>
        <w:gridCol w:w="1248"/>
        <w:gridCol w:w="949"/>
        <w:gridCol w:w="1162"/>
      </w:tblGrid>
      <w:tr w:rsidR="00804296" w:rsidRPr="000D5E18" w:rsidTr="00804296">
        <w:trPr>
          <w:cantSplit/>
          <w:tblHeader/>
        </w:trPr>
        <w:tc>
          <w:tcPr>
            <w:tcW w:w="1908"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54"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57"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76"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0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24,1</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100</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31</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37,3</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124</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17</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20,5</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51</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Tidak 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12,0</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20</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tidak 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6,0</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5</w:t>
            </w:r>
          </w:p>
        </w:tc>
      </w:tr>
      <w:tr w:rsidR="00D95999" w:rsidRPr="000D5E18" w:rsidTr="002B69C1">
        <w:trPr>
          <w:cantSplit/>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76"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300</w:t>
            </w:r>
          </w:p>
        </w:tc>
      </w:tr>
    </w:tbl>
    <w:p w:rsidR="004371FD" w:rsidRDefault="004371FD" w:rsidP="004371FD">
      <w:r>
        <w:t>Sumber data kuesioner no.</w:t>
      </w:r>
      <w:r w:rsidR="009F6C10">
        <w:t>17</w:t>
      </w:r>
      <w:r>
        <w:tab/>
      </w:r>
      <w:r>
        <w:tab/>
      </w:r>
      <w:r>
        <w:tab/>
      </w:r>
      <w:r>
        <w:tab/>
      </w:r>
      <w:r>
        <w:tab/>
      </w:r>
      <w:r>
        <w:tab/>
        <w:t>Mean:</w:t>
      </w:r>
      <w:r w:rsidR="00D95999">
        <w:t xml:space="preserve"> 3,61</w:t>
      </w:r>
    </w:p>
    <w:p w:rsidR="00E62622" w:rsidRDefault="00397B60" w:rsidP="00397B60">
      <w:pPr>
        <w:jc w:val="center"/>
      </w:pPr>
      <w:r>
        <w:rPr>
          <w:noProof/>
          <w:lang w:eastAsia="id-ID"/>
        </w:rPr>
        <w:drawing>
          <wp:inline distT="0" distB="0" distL="0" distR="0" wp14:anchorId="73C24EF6" wp14:editId="005C1CA5">
            <wp:extent cx="2008836" cy="2719242"/>
            <wp:effectExtent l="0" t="0" r="0" b="5080"/>
            <wp:docPr id="31" name="Picture 31" descr="H:\Client Skripsi September 2013 - Januari 2014\Skripsi Surya 2010\foto toko\20140924_141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Client Skripsi September 2013 - Januari 2014\Skripsi Surya 2010\foto toko\20140924_141337.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13146" b="10703"/>
                    <a:stretch/>
                  </pic:blipFill>
                  <pic:spPr bwMode="auto">
                    <a:xfrm>
                      <a:off x="0" y="0"/>
                      <a:ext cx="2013163" cy="2725099"/>
                    </a:xfrm>
                    <a:prstGeom prst="rect">
                      <a:avLst/>
                    </a:prstGeom>
                    <a:noFill/>
                    <a:ln>
                      <a:noFill/>
                    </a:ln>
                    <a:extLst>
                      <a:ext uri="{53640926-AAD7-44D8-BBD7-CCE9431645EC}">
                        <a14:shadowObscured xmlns:a14="http://schemas.microsoft.com/office/drawing/2010/main"/>
                      </a:ext>
                    </a:extLst>
                  </pic:spPr>
                </pic:pic>
              </a:graphicData>
            </a:graphic>
          </wp:inline>
        </w:drawing>
      </w:r>
    </w:p>
    <w:p w:rsidR="00D10D47" w:rsidRDefault="00D10D47" w:rsidP="00D10D47">
      <w:pPr>
        <w:pStyle w:val="Bab4"/>
      </w:pPr>
      <w:r w:rsidRPr="00E52F51">
        <w:t>Hasil nilai mean diperoleh</w:t>
      </w:r>
      <w:r w:rsidR="00E813D5" w:rsidRPr="00E52F51">
        <w:t xml:space="preserve"> 3,61 yang berdasarkan</w:t>
      </w:r>
      <w:r w:rsidR="00E813D5">
        <w:t xml:space="preserve"> jarak interval skala Likert berada antara 3,40 – 4,20 termasuk kategori setuju.</w:t>
      </w:r>
      <w:r w:rsidR="00E62622">
        <w:t xml:space="preserve"> </w:t>
      </w:r>
      <w:r>
        <w:t xml:space="preserve">Dari hasil data penelitian di atas, terlihat jawaban responden yang menyatakan </w:t>
      </w:r>
      <w:r w:rsidR="006C5533">
        <w:t xml:space="preserve">setuju artinya bahwa </w:t>
      </w:r>
      <w:r w:rsidR="008F5717" w:rsidRPr="000D5E18">
        <w:t>Responden menyadari Toko Suryamas dari bentuk kantong kemasan belanjaan</w:t>
      </w:r>
      <w:r w:rsidR="008F5717">
        <w:t xml:space="preserve"> karena pada kantong tersebut tercantum nama toko sehingga mudah dikenali. Namun ada juga yang menjawab tidak setuju artinya bahwa responden tidak mengenali Toko batik Suryamas hanya dari kantong kemasan plastiknya.</w:t>
      </w:r>
    </w:p>
    <w:p w:rsidR="00227436" w:rsidRPr="000D5E18" w:rsidRDefault="00227436" w:rsidP="00227436">
      <w:pPr>
        <w:pStyle w:val="Bab4"/>
      </w:pPr>
    </w:p>
    <w:p w:rsidR="00681DBD" w:rsidRDefault="007500D3" w:rsidP="00804296">
      <w:pPr>
        <w:spacing w:line="240" w:lineRule="auto"/>
        <w:jc w:val="center"/>
      </w:pPr>
      <w:r>
        <w:lastRenderedPageBreak/>
        <w:t xml:space="preserve">Tabel </w:t>
      </w:r>
      <w:r w:rsidRPr="000D5E18">
        <w:t>4</w:t>
      </w:r>
      <w:r>
        <w:t>.20</w:t>
      </w:r>
      <w:r w:rsidR="00B04E71" w:rsidRPr="000D5E18">
        <w:t xml:space="preserve"> </w:t>
      </w:r>
    </w:p>
    <w:p w:rsidR="000D5E18" w:rsidRDefault="00B04E71" w:rsidP="00804296">
      <w:pPr>
        <w:spacing w:line="240" w:lineRule="auto"/>
        <w:jc w:val="center"/>
      </w:pPr>
      <w:r w:rsidRPr="000D5E18">
        <w:t>Kantong kemasan belanja mengingatkan responden pada Toko Batik Suryamas</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44"/>
        <w:gridCol w:w="1737"/>
        <w:gridCol w:w="1248"/>
        <w:gridCol w:w="949"/>
        <w:gridCol w:w="1162"/>
      </w:tblGrid>
      <w:tr w:rsidR="00804296" w:rsidRPr="000D5E18" w:rsidTr="00804296">
        <w:trPr>
          <w:cantSplit/>
          <w:tblHeader/>
        </w:trPr>
        <w:tc>
          <w:tcPr>
            <w:tcW w:w="1908"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54"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57"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76"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0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24</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28,9</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120</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28</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33,7</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112</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19</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22,9</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57</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Tidak 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9</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10,8</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18</w:t>
            </w:r>
          </w:p>
        </w:tc>
      </w:tr>
      <w:tr w:rsidR="00D95999" w:rsidRPr="000D5E18" w:rsidTr="002B69C1">
        <w:trPr>
          <w:cantSplit/>
          <w:tblHeader/>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tidak setuju</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3,6</w:t>
            </w:r>
          </w:p>
        </w:tc>
        <w:tc>
          <w:tcPr>
            <w:tcW w:w="576" w:type="pct"/>
            <w:shd w:val="clear" w:color="auto" w:fill="FFFFFF"/>
          </w:tcPr>
          <w:p w:rsidR="00D95999" w:rsidRPr="000D5E18" w:rsidRDefault="00D9599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3</w:t>
            </w:r>
          </w:p>
        </w:tc>
      </w:tr>
      <w:tr w:rsidR="00D95999" w:rsidRPr="000D5E18" w:rsidTr="002B69C1">
        <w:trPr>
          <w:cantSplit/>
        </w:trPr>
        <w:tc>
          <w:tcPr>
            <w:tcW w:w="1908" w:type="pct"/>
            <w:shd w:val="clear" w:color="auto" w:fill="FFFFFF"/>
          </w:tcPr>
          <w:p w:rsidR="00D95999" w:rsidRPr="000D5E18" w:rsidRDefault="00D95999"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54"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57"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76" w:type="pct"/>
            <w:shd w:val="clear" w:color="auto" w:fill="FFFFFF"/>
          </w:tcPr>
          <w:p w:rsidR="00D95999" w:rsidRPr="000D5E18" w:rsidRDefault="00D95999" w:rsidP="00804296">
            <w:pPr>
              <w:autoSpaceDE w:val="0"/>
              <w:autoSpaceDN w:val="0"/>
              <w:adjustRightInd w:val="0"/>
              <w:spacing w:line="320" w:lineRule="atLeast"/>
              <w:ind w:left="60" w:right="60"/>
              <w:jc w:val="center"/>
              <w:rPr>
                <w:rFonts w:cs="Times New Roman"/>
                <w:color w:val="000000"/>
                <w:szCs w:val="24"/>
              </w:rPr>
            </w:pPr>
          </w:p>
        </w:tc>
        <w:tc>
          <w:tcPr>
            <w:tcW w:w="705" w:type="pct"/>
            <w:shd w:val="clear" w:color="auto" w:fill="FFFFFF"/>
            <w:vAlign w:val="bottom"/>
          </w:tcPr>
          <w:p w:rsidR="00D95999" w:rsidRDefault="00D95999" w:rsidP="00D95999">
            <w:pPr>
              <w:spacing w:line="240" w:lineRule="auto"/>
              <w:jc w:val="center"/>
              <w:rPr>
                <w:color w:val="000000"/>
                <w:szCs w:val="24"/>
              </w:rPr>
            </w:pPr>
            <w:r>
              <w:rPr>
                <w:color w:val="000000"/>
              </w:rPr>
              <w:t>310</w:t>
            </w:r>
          </w:p>
        </w:tc>
      </w:tr>
    </w:tbl>
    <w:p w:rsidR="004371FD" w:rsidRDefault="004371FD" w:rsidP="004371FD">
      <w:r>
        <w:t>Sumber data kuesioner no.</w:t>
      </w:r>
      <w:r w:rsidR="009F6C10">
        <w:t>18</w:t>
      </w:r>
      <w:r>
        <w:tab/>
      </w:r>
      <w:r>
        <w:tab/>
      </w:r>
      <w:r>
        <w:tab/>
      </w:r>
      <w:r>
        <w:tab/>
      </w:r>
      <w:r>
        <w:tab/>
      </w:r>
      <w:r>
        <w:tab/>
        <w:t>Mean:</w:t>
      </w:r>
      <w:r w:rsidR="00D95999">
        <w:t xml:space="preserve"> 3,73</w:t>
      </w:r>
    </w:p>
    <w:p w:rsidR="00397B60" w:rsidRDefault="00397B60" w:rsidP="00397B60">
      <w:pPr>
        <w:jc w:val="center"/>
      </w:pPr>
      <w:r>
        <w:rPr>
          <w:noProof/>
          <w:lang w:eastAsia="id-ID"/>
        </w:rPr>
        <w:drawing>
          <wp:inline distT="0" distB="0" distL="0" distR="0" wp14:anchorId="661D15C4" wp14:editId="04D8ECB4">
            <wp:extent cx="2008836" cy="2719242"/>
            <wp:effectExtent l="0" t="0" r="0" b="5080"/>
            <wp:docPr id="32" name="Picture 32" descr="H:\Client Skripsi September 2013 - Januari 2014\Skripsi Surya 2010\foto toko\20140924_141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Client Skripsi September 2013 - Januari 2014\Skripsi Surya 2010\foto toko\20140924_141337.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13146" b="10703"/>
                    <a:stretch/>
                  </pic:blipFill>
                  <pic:spPr bwMode="auto">
                    <a:xfrm>
                      <a:off x="0" y="0"/>
                      <a:ext cx="2013163" cy="2725099"/>
                    </a:xfrm>
                    <a:prstGeom prst="rect">
                      <a:avLst/>
                    </a:prstGeom>
                    <a:noFill/>
                    <a:ln>
                      <a:noFill/>
                    </a:ln>
                    <a:extLst>
                      <a:ext uri="{53640926-AAD7-44D8-BBD7-CCE9431645EC}">
                        <a14:shadowObscured xmlns:a14="http://schemas.microsoft.com/office/drawing/2010/main"/>
                      </a:ext>
                    </a:extLst>
                  </pic:spPr>
                </pic:pic>
              </a:graphicData>
            </a:graphic>
          </wp:inline>
        </w:drawing>
      </w:r>
    </w:p>
    <w:p w:rsidR="00D10D47" w:rsidRDefault="00D10D47" w:rsidP="00D10D47">
      <w:pPr>
        <w:pStyle w:val="Bab4"/>
      </w:pPr>
      <w:r w:rsidRPr="00BE13F2">
        <w:t>Hasil nilai mean diperoleh</w:t>
      </w:r>
      <w:r w:rsidR="00277FC6" w:rsidRPr="00BE13F2">
        <w:t xml:space="preserve"> 3,73 yang berdasarkan jarak interval skala Likert berada antara 3,40 – 4,20 termasuk</w:t>
      </w:r>
      <w:r w:rsidR="00277FC6">
        <w:t xml:space="preserve"> kategori setuju.</w:t>
      </w:r>
      <w:r w:rsidR="00397B60">
        <w:t xml:space="preserve"> </w:t>
      </w:r>
      <w:r>
        <w:t xml:space="preserve">Dari hasil data penelitian di atas, terlihat jawaban responden yang menyatakan </w:t>
      </w:r>
      <w:r w:rsidR="007C6F7D">
        <w:t>setuju artinya bahwa k</w:t>
      </w:r>
      <w:r w:rsidR="007C6F7D" w:rsidRPr="000D5E18">
        <w:t>antong kemasan belanja mengingatkan responden pada Toko Batik Suryamas</w:t>
      </w:r>
      <w:r w:rsidR="007C6F7D">
        <w:t xml:space="preserve"> </w:t>
      </w:r>
      <w:r w:rsidR="00BC1D97">
        <w:t>karena tercantum nama toko sehingga responden akan mudah mengingatnya. Namun ada juga responden yang menjawab tidak setuju artinya bahwa responden tidak mengetahui kantong kemasan belanja apabila hanya dengan melihat kantong kemasan plastiknya saja.</w:t>
      </w:r>
    </w:p>
    <w:p w:rsidR="00227436" w:rsidRPr="000D5E18" w:rsidRDefault="00227436" w:rsidP="00227436">
      <w:pPr>
        <w:pStyle w:val="Bab4"/>
      </w:pPr>
    </w:p>
    <w:p w:rsidR="00075CDC" w:rsidRPr="003B1B9F" w:rsidRDefault="00075CDC" w:rsidP="00B71DF9">
      <w:pPr>
        <w:pStyle w:val="ListParagraph"/>
        <w:numPr>
          <w:ilvl w:val="2"/>
          <w:numId w:val="17"/>
        </w:numPr>
        <w:tabs>
          <w:tab w:val="clear" w:pos="2160"/>
          <w:tab w:val="num" w:pos="720"/>
        </w:tabs>
        <w:autoSpaceDE w:val="0"/>
        <w:autoSpaceDN w:val="0"/>
        <w:adjustRightInd w:val="0"/>
        <w:ind w:left="720"/>
        <w:rPr>
          <w:rFonts w:cs="Times New Roman"/>
          <w:b/>
          <w:szCs w:val="24"/>
        </w:rPr>
      </w:pPr>
      <w:r w:rsidRPr="003B1B9F">
        <w:rPr>
          <w:rFonts w:cs="Times New Roman"/>
          <w:b/>
          <w:szCs w:val="24"/>
        </w:rPr>
        <w:lastRenderedPageBreak/>
        <w:t>Variabel Terikat (</w:t>
      </w:r>
      <w:r w:rsidR="0016283A" w:rsidRPr="003B1B9F">
        <w:rPr>
          <w:rFonts w:cs="Times New Roman"/>
          <w:b/>
          <w:szCs w:val="24"/>
        </w:rPr>
        <w:t>Y</w:t>
      </w:r>
      <w:r w:rsidRPr="003B1B9F">
        <w:rPr>
          <w:rFonts w:cs="Times New Roman"/>
          <w:b/>
          <w:szCs w:val="24"/>
        </w:rPr>
        <w:t xml:space="preserve">): </w:t>
      </w:r>
      <w:r w:rsidR="003B1B9F" w:rsidRPr="003B1B9F">
        <w:rPr>
          <w:b/>
        </w:rPr>
        <w:t>Keputusan Pembelian Impulsif Konsumen di Pasar Tanah Abang, Jakarta Pusat</w:t>
      </w:r>
    </w:p>
    <w:p w:rsidR="00681DBD" w:rsidRDefault="007500D3" w:rsidP="00804296">
      <w:pPr>
        <w:spacing w:line="240" w:lineRule="auto"/>
        <w:jc w:val="center"/>
      </w:pPr>
      <w:r>
        <w:t xml:space="preserve">Tabel </w:t>
      </w:r>
      <w:r w:rsidRPr="000D5E18">
        <w:t>4</w:t>
      </w:r>
      <w:r>
        <w:t>.21</w:t>
      </w:r>
      <w:r w:rsidR="00B04E71" w:rsidRPr="000D5E18">
        <w:t xml:space="preserve"> </w:t>
      </w:r>
    </w:p>
    <w:p w:rsidR="000D5E18" w:rsidRDefault="00B04E71" w:rsidP="00804296">
      <w:pPr>
        <w:spacing w:line="240" w:lineRule="auto"/>
        <w:jc w:val="center"/>
      </w:pPr>
      <w:r w:rsidRPr="000D5E18">
        <w:t>Responden selalu membeli produk jika responden benar-benar menyukainya</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950B2A" w:rsidRPr="000D5E18" w:rsidTr="002B69C1">
        <w:trPr>
          <w:cantSplit/>
          <w:tblHeader/>
        </w:trPr>
        <w:tc>
          <w:tcPr>
            <w:tcW w:w="1846" w:type="pct"/>
            <w:shd w:val="clear" w:color="auto" w:fill="FFFFFF"/>
          </w:tcPr>
          <w:p w:rsidR="00950B2A" w:rsidRPr="000D5E18" w:rsidRDefault="00950B2A"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17</w:t>
            </w:r>
          </w:p>
        </w:tc>
        <w:tc>
          <w:tcPr>
            <w:tcW w:w="772"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20,5</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85</w:t>
            </w:r>
          </w:p>
        </w:tc>
      </w:tr>
      <w:tr w:rsidR="00950B2A" w:rsidRPr="000D5E18" w:rsidTr="002B69C1">
        <w:trPr>
          <w:cantSplit/>
          <w:tblHeader/>
        </w:trPr>
        <w:tc>
          <w:tcPr>
            <w:tcW w:w="1846" w:type="pct"/>
            <w:shd w:val="clear" w:color="auto" w:fill="FFFFFF"/>
          </w:tcPr>
          <w:p w:rsidR="00950B2A" w:rsidRPr="000D5E18" w:rsidRDefault="00950B2A"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48</w:t>
            </w:r>
          </w:p>
        </w:tc>
        <w:tc>
          <w:tcPr>
            <w:tcW w:w="772"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57,8</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192</w:t>
            </w:r>
          </w:p>
        </w:tc>
      </w:tr>
      <w:tr w:rsidR="00950B2A" w:rsidRPr="000D5E18" w:rsidTr="002B69C1">
        <w:trPr>
          <w:cantSplit/>
          <w:tblHeader/>
        </w:trPr>
        <w:tc>
          <w:tcPr>
            <w:tcW w:w="1846" w:type="pct"/>
            <w:shd w:val="clear" w:color="auto" w:fill="FFFFFF"/>
          </w:tcPr>
          <w:p w:rsidR="00950B2A" w:rsidRPr="000D5E18" w:rsidRDefault="00950B2A"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18</w:t>
            </w:r>
          </w:p>
        </w:tc>
        <w:tc>
          <w:tcPr>
            <w:tcW w:w="772"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21,7</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54</w:t>
            </w:r>
          </w:p>
        </w:tc>
      </w:tr>
      <w:tr w:rsidR="00950B2A" w:rsidRPr="000D5E18" w:rsidTr="002B69C1">
        <w:trPr>
          <w:cantSplit/>
          <w:tblHeader/>
        </w:trPr>
        <w:tc>
          <w:tcPr>
            <w:tcW w:w="1846" w:type="pct"/>
            <w:shd w:val="clear" w:color="auto" w:fill="FFFFFF"/>
          </w:tcPr>
          <w:p w:rsidR="00950B2A" w:rsidRPr="000D5E18" w:rsidRDefault="00950B2A"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0</w:t>
            </w:r>
          </w:p>
        </w:tc>
      </w:tr>
      <w:tr w:rsidR="00950B2A" w:rsidRPr="000D5E18" w:rsidTr="002B69C1">
        <w:trPr>
          <w:cantSplit/>
          <w:tblHeader/>
        </w:trPr>
        <w:tc>
          <w:tcPr>
            <w:tcW w:w="1846" w:type="pct"/>
            <w:shd w:val="clear" w:color="auto" w:fill="FFFFFF"/>
          </w:tcPr>
          <w:p w:rsidR="00950B2A" w:rsidRPr="000D5E18" w:rsidRDefault="00950B2A"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0</w:t>
            </w:r>
          </w:p>
        </w:tc>
      </w:tr>
      <w:tr w:rsidR="00950B2A" w:rsidRPr="000D5E18" w:rsidTr="002B69C1">
        <w:trPr>
          <w:cantSplit/>
        </w:trPr>
        <w:tc>
          <w:tcPr>
            <w:tcW w:w="1846" w:type="pct"/>
            <w:shd w:val="clear" w:color="auto" w:fill="FFFFFF"/>
          </w:tcPr>
          <w:p w:rsidR="00950B2A" w:rsidRPr="000D5E18" w:rsidRDefault="00950B2A"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331</w:t>
            </w:r>
          </w:p>
        </w:tc>
      </w:tr>
    </w:tbl>
    <w:p w:rsidR="004371FD" w:rsidRDefault="004371FD" w:rsidP="004371FD">
      <w:r>
        <w:t>Sumber data kuesioner no.</w:t>
      </w:r>
      <w:r w:rsidR="009F6C10">
        <w:t>19</w:t>
      </w:r>
      <w:r>
        <w:tab/>
      </w:r>
      <w:r>
        <w:tab/>
      </w:r>
      <w:r>
        <w:tab/>
      </w:r>
      <w:r>
        <w:tab/>
      </w:r>
      <w:r>
        <w:tab/>
      </w:r>
      <w:r>
        <w:tab/>
        <w:t>Mean:</w:t>
      </w:r>
      <w:r w:rsidR="00950B2A">
        <w:t xml:space="preserve"> 3,99</w:t>
      </w:r>
    </w:p>
    <w:p w:rsidR="00D10D47" w:rsidRDefault="00227436" w:rsidP="00D10D47">
      <w:pPr>
        <w:pStyle w:val="Bab4"/>
      </w:pPr>
      <w:r>
        <w:t>Terlihat jelas perolehan data penelitian yang terkumpul pada tabel di atas, mengenai</w:t>
      </w:r>
      <w:r w:rsidR="00C63660" w:rsidRPr="00C63660">
        <w:t xml:space="preserve"> </w:t>
      </w:r>
      <w:r w:rsidR="008A3E71">
        <w:t>r</w:t>
      </w:r>
      <w:r w:rsidR="00C63660" w:rsidRPr="000D5E18">
        <w:t>esponden selalu membeli produk jika responden benar-benar menyukainya</w:t>
      </w:r>
      <w:r w:rsidR="00C63660">
        <w:t>,</w:t>
      </w:r>
      <w:r w:rsidR="003629B4">
        <w:t xml:space="preserve"> diperoleh</w:t>
      </w:r>
      <w:r w:rsidR="00D10D47" w:rsidRPr="00BE13F2">
        <w:t xml:space="preserve"> nilai mean diperoleh</w:t>
      </w:r>
      <w:r w:rsidR="00984DEF" w:rsidRPr="00BE13F2">
        <w:t xml:space="preserve"> 3,99 yang berdasarkan jarak interval skala Likert berada antara 3,40 –</w:t>
      </w:r>
      <w:r w:rsidR="00984DEF">
        <w:t xml:space="preserve"> 4,20 termasuk kategori setuju.</w:t>
      </w:r>
      <w:r w:rsidR="003629B4">
        <w:t xml:space="preserve"> </w:t>
      </w:r>
      <w:r w:rsidR="00D10D47">
        <w:t xml:space="preserve">Dari hasil data penelitian di atas, terlihat jawaban responden yang menyatakan </w:t>
      </w:r>
      <w:r w:rsidR="008A3E71">
        <w:t>setuju artinya bahwa r</w:t>
      </w:r>
      <w:r w:rsidR="008A3E71" w:rsidRPr="000D5E18">
        <w:t>esponden membeli produk jika responden benar-benar menyukainya</w:t>
      </w:r>
      <w:r w:rsidR="002D30C3">
        <w:t xml:space="preserve">. Responden merasa baju batik yang dilihatnya itu bagus sehingga suka dan kemudian dibelinya. Namun ada juga responden yang memberikan jawaban ragu-ragu artinya bahwa </w:t>
      </w:r>
      <w:r w:rsidR="004D3645">
        <w:t xml:space="preserve">responden membeli baju batik dikarenakan </w:t>
      </w:r>
      <w:r w:rsidR="00374681">
        <w:t>hanya untuk memiliki saja meskipun tidak terlalu butuh banget.</w:t>
      </w: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681DBD" w:rsidRDefault="007500D3" w:rsidP="00804296">
      <w:pPr>
        <w:spacing w:line="240" w:lineRule="auto"/>
        <w:jc w:val="center"/>
      </w:pPr>
      <w:r>
        <w:lastRenderedPageBreak/>
        <w:t xml:space="preserve">Tabel </w:t>
      </w:r>
      <w:r w:rsidRPr="000D5E18">
        <w:t>4</w:t>
      </w:r>
      <w:r>
        <w:t>.22</w:t>
      </w:r>
      <w:r w:rsidR="00B04E71" w:rsidRPr="000D5E18">
        <w:t xml:space="preserve"> </w:t>
      </w:r>
    </w:p>
    <w:p w:rsidR="000D5E18" w:rsidRDefault="00B04E71" w:rsidP="00804296">
      <w:pPr>
        <w:spacing w:line="240" w:lineRule="auto"/>
        <w:jc w:val="center"/>
      </w:pPr>
      <w:r w:rsidRPr="000D5E18">
        <w:t>Ketika sedang berbelanja, responden cenderung memutuskan apa yang ingin dibeli</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950B2A" w:rsidRPr="000D5E18" w:rsidTr="002B69C1">
        <w:trPr>
          <w:cantSplit/>
          <w:tblHeader/>
        </w:trPr>
        <w:tc>
          <w:tcPr>
            <w:tcW w:w="1846" w:type="pct"/>
            <w:shd w:val="clear" w:color="auto" w:fill="FFFFFF"/>
          </w:tcPr>
          <w:p w:rsidR="00950B2A" w:rsidRPr="000D5E18" w:rsidRDefault="00950B2A"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27</w:t>
            </w:r>
          </w:p>
        </w:tc>
        <w:tc>
          <w:tcPr>
            <w:tcW w:w="772"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32,5</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135</w:t>
            </w:r>
          </w:p>
        </w:tc>
      </w:tr>
      <w:tr w:rsidR="00950B2A" w:rsidRPr="000D5E18" w:rsidTr="002B69C1">
        <w:trPr>
          <w:cantSplit/>
          <w:tblHeader/>
        </w:trPr>
        <w:tc>
          <w:tcPr>
            <w:tcW w:w="1846" w:type="pct"/>
            <w:shd w:val="clear" w:color="auto" w:fill="FFFFFF"/>
          </w:tcPr>
          <w:p w:rsidR="00950B2A" w:rsidRPr="000D5E18" w:rsidRDefault="00950B2A"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44</w:t>
            </w:r>
          </w:p>
        </w:tc>
        <w:tc>
          <w:tcPr>
            <w:tcW w:w="772"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53,0</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176</w:t>
            </w:r>
          </w:p>
        </w:tc>
      </w:tr>
      <w:tr w:rsidR="00950B2A" w:rsidRPr="000D5E18" w:rsidTr="002B69C1">
        <w:trPr>
          <w:cantSplit/>
          <w:tblHeader/>
        </w:trPr>
        <w:tc>
          <w:tcPr>
            <w:tcW w:w="1846" w:type="pct"/>
            <w:shd w:val="clear" w:color="auto" w:fill="FFFFFF"/>
          </w:tcPr>
          <w:p w:rsidR="00950B2A" w:rsidRPr="000D5E18" w:rsidRDefault="00950B2A"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12</w:t>
            </w:r>
          </w:p>
        </w:tc>
        <w:tc>
          <w:tcPr>
            <w:tcW w:w="772"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14,5</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36</w:t>
            </w:r>
          </w:p>
        </w:tc>
      </w:tr>
      <w:tr w:rsidR="00950B2A" w:rsidRPr="000D5E18" w:rsidTr="002B69C1">
        <w:trPr>
          <w:cantSplit/>
          <w:tblHeader/>
        </w:trPr>
        <w:tc>
          <w:tcPr>
            <w:tcW w:w="1846" w:type="pct"/>
            <w:shd w:val="clear" w:color="auto" w:fill="FFFFFF"/>
          </w:tcPr>
          <w:p w:rsidR="00950B2A" w:rsidRPr="000D5E18" w:rsidRDefault="00950B2A"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0</w:t>
            </w:r>
          </w:p>
        </w:tc>
      </w:tr>
      <w:tr w:rsidR="00950B2A" w:rsidRPr="000D5E18" w:rsidTr="002B69C1">
        <w:trPr>
          <w:cantSplit/>
          <w:tblHeader/>
        </w:trPr>
        <w:tc>
          <w:tcPr>
            <w:tcW w:w="1846" w:type="pct"/>
            <w:shd w:val="clear" w:color="auto" w:fill="FFFFFF"/>
          </w:tcPr>
          <w:p w:rsidR="00950B2A" w:rsidRPr="000D5E18" w:rsidRDefault="00950B2A"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950B2A" w:rsidRPr="000D5E18" w:rsidRDefault="00950B2A"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0</w:t>
            </w:r>
          </w:p>
        </w:tc>
      </w:tr>
      <w:tr w:rsidR="00950B2A" w:rsidRPr="000D5E18" w:rsidTr="002B69C1">
        <w:trPr>
          <w:cantSplit/>
        </w:trPr>
        <w:tc>
          <w:tcPr>
            <w:tcW w:w="1846" w:type="pct"/>
            <w:shd w:val="clear" w:color="auto" w:fill="FFFFFF"/>
          </w:tcPr>
          <w:p w:rsidR="00950B2A" w:rsidRPr="000D5E18" w:rsidRDefault="00950B2A"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950B2A" w:rsidRPr="000D5E18" w:rsidRDefault="00950B2A"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950B2A" w:rsidRDefault="00950B2A" w:rsidP="00950B2A">
            <w:pPr>
              <w:spacing w:line="240" w:lineRule="auto"/>
              <w:jc w:val="center"/>
              <w:rPr>
                <w:color w:val="000000"/>
                <w:szCs w:val="24"/>
              </w:rPr>
            </w:pPr>
            <w:r>
              <w:rPr>
                <w:color w:val="000000"/>
              </w:rPr>
              <w:t>347</w:t>
            </w:r>
          </w:p>
        </w:tc>
      </w:tr>
    </w:tbl>
    <w:p w:rsidR="004371FD" w:rsidRDefault="004371FD" w:rsidP="004371FD">
      <w:r>
        <w:t>Sumber data kuesioner no.</w:t>
      </w:r>
      <w:r w:rsidR="009F6C10">
        <w:t>20</w:t>
      </w:r>
      <w:r>
        <w:tab/>
      </w:r>
      <w:r>
        <w:tab/>
      </w:r>
      <w:r>
        <w:tab/>
      </w:r>
      <w:r>
        <w:tab/>
      </w:r>
      <w:r>
        <w:tab/>
      </w:r>
      <w:r>
        <w:tab/>
        <w:t>Mean:</w:t>
      </w:r>
      <w:r w:rsidR="00950B2A">
        <w:t xml:space="preserve"> 4,18</w:t>
      </w:r>
    </w:p>
    <w:p w:rsidR="00D10D47" w:rsidRDefault="00227436" w:rsidP="00D10D47">
      <w:pPr>
        <w:pStyle w:val="Bab4"/>
      </w:pPr>
      <w:r>
        <w:t>Sesuai perolehan data penelitian yang tersaji pada tabel di atas, mengenai</w:t>
      </w:r>
      <w:r w:rsidR="00C63660" w:rsidRPr="00C63660">
        <w:t xml:space="preserve"> </w:t>
      </w:r>
      <w:r w:rsidR="00853360">
        <w:t>k</w:t>
      </w:r>
      <w:r w:rsidR="00C63660" w:rsidRPr="000D5E18">
        <w:t>etika sedang berbelanja, responden cenderung memutuskan apa yang ingin dibeli</w:t>
      </w:r>
      <w:r w:rsidR="00C63660">
        <w:t xml:space="preserve">, </w:t>
      </w:r>
      <w:r w:rsidR="003629B4">
        <w:t>diperoleh</w:t>
      </w:r>
      <w:r w:rsidR="003629B4" w:rsidRPr="00BE13F2">
        <w:t xml:space="preserve"> </w:t>
      </w:r>
      <w:r w:rsidR="00D10D47" w:rsidRPr="00BE13F2">
        <w:t>nilai mean diperoleh</w:t>
      </w:r>
      <w:r w:rsidR="00F502A0" w:rsidRPr="00BE13F2">
        <w:t xml:space="preserve"> 4,18 yang berdasarkan</w:t>
      </w:r>
      <w:r w:rsidR="00F502A0">
        <w:t xml:space="preserve"> jarak interval skala Likert berada antara 3,40 – 4,20 termasuk kategori setuju.</w:t>
      </w:r>
      <w:r w:rsidR="003629B4">
        <w:t xml:space="preserve"> </w:t>
      </w:r>
      <w:r w:rsidR="00D10D47">
        <w:t xml:space="preserve">Dari hasil data penelitian di atas, terlihat jawaban responden yang menyatakan </w:t>
      </w:r>
      <w:r w:rsidR="00853360">
        <w:t>setuju artinya bahwa k</w:t>
      </w:r>
      <w:r w:rsidR="00853360" w:rsidRPr="000D5E18">
        <w:t>etika sedang berbelanja, responden cenderung memutuskan apa yang ingin dibeli</w:t>
      </w:r>
      <w:r w:rsidR="00853360">
        <w:t xml:space="preserve">. Hal itu berarti responden memiliki keinginan untuk membeli baju batik sesuai dengan selera. Namun ada juga responden yang menjawab ragu-ragu artinya bahwa responden yang masih bingung memutuskan untuk membeli baju batik dikarenakan bajunya yang bagus-bagus dan sesuai </w:t>
      </w:r>
      <w:r w:rsidR="00C70E95">
        <w:t>keinginan konsumen</w:t>
      </w:r>
      <w:r w:rsidR="00853360">
        <w:t>.</w:t>
      </w:r>
    </w:p>
    <w:p w:rsidR="00227436" w:rsidRPr="000D5E18" w:rsidRDefault="00227436" w:rsidP="00227436">
      <w:pPr>
        <w:pStyle w:val="Bab4"/>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3629B4" w:rsidRDefault="003629B4" w:rsidP="00804296">
      <w:pPr>
        <w:spacing w:line="240" w:lineRule="auto"/>
        <w:jc w:val="center"/>
      </w:pPr>
    </w:p>
    <w:p w:rsidR="00681DBD" w:rsidRDefault="007500D3" w:rsidP="00804296">
      <w:pPr>
        <w:spacing w:line="240" w:lineRule="auto"/>
        <w:jc w:val="center"/>
      </w:pPr>
      <w:r>
        <w:lastRenderedPageBreak/>
        <w:t xml:space="preserve">Tabel </w:t>
      </w:r>
      <w:r w:rsidRPr="000D5E18">
        <w:t>4</w:t>
      </w:r>
      <w:r>
        <w:t>.23</w:t>
      </w:r>
      <w:r w:rsidR="00B04E71" w:rsidRPr="000D5E18">
        <w:t xml:space="preserve"> </w:t>
      </w:r>
    </w:p>
    <w:p w:rsidR="000D5E18" w:rsidRDefault="00B04E71" w:rsidP="00804296">
      <w:pPr>
        <w:spacing w:line="240" w:lineRule="auto"/>
        <w:jc w:val="center"/>
      </w:pPr>
      <w:r w:rsidRPr="000D5E18">
        <w:t>Responden merasa senang setelah membeli produk yang diinginkan</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12</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14,5</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60</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58</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69,9</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232</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13</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15,7</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39</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331</w:t>
            </w:r>
          </w:p>
        </w:tc>
      </w:tr>
    </w:tbl>
    <w:p w:rsidR="004371FD" w:rsidRDefault="004371FD" w:rsidP="004371FD">
      <w:r>
        <w:t>Sumber data kuesioner no.</w:t>
      </w:r>
      <w:r w:rsidR="009F6C10">
        <w:t>21</w:t>
      </w:r>
      <w:r>
        <w:tab/>
      </w:r>
      <w:r>
        <w:tab/>
      </w:r>
      <w:r>
        <w:tab/>
      </w:r>
      <w:r>
        <w:tab/>
      </w:r>
      <w:r>
        <w:tab/>
      </w:r>
      <w:r>
        <w:tab/>
        <w:t>Mean:</w:t>
      </w:r>
      <w:r w:rsidR="0064723F">
        <w:t xml:space="preserve"> 3,99</w:t>
      </w:r>
    </w:p>
    <w:p w:rsidR="00D10D47" w:rsidRDefault="00227436" w:rsidP="00D10D47">
      <w:pPr>
        <w:pStyle w:val="Bab4"/>
      </w:pPr>
      <w:r>
        <w:t>Dari hasil perolehan data penelitian yang terkumpul pada tabel di atas, mengenai</w:t>
      </w:r>
      <w:r w:rsidR="008F6CBD" w:rsidRPr="008F6CBD">
        <w:t xml:space="preserve"> </w:t>
      </w:r>
      <w:r w:rsidR="008F6CBD" w:rsidRPr="000D5E18">
        <w:t>Responden merasa senang setelah membeli produk yang diinginkan</w:t>
      </w:r>
      <w:r w:rsidR="008F6CBD">
        <w:t xml:space="preserve">, </w:t>
      </w:r>
      <w:r w:rsidR="003629B4">
        <w:t>diperoleh</w:t>
      </w:r>
      <w:r w:rsidR="003629B4" w:rsidRPr="00BE13F2">
        <w:t xml:space="preserve"> </w:t>
      </w:r>
      <w:r w:rsidR="00D10D47" w:rsidRPr="00BE13F2">
        <w:t>nilai mean diperoleh</w:t>
      </w:r>
      <w:r w:rsidR="00F502A0" w:rsidRPr="00BE13F2">
        <w:t xml:space="preserve"> 3,99 yang berdasarkan jarak interval skala Likert berada antara 3,40 – 4,20 termasuk kategori setuju</w:t>
      </w:r>
      <w:r w:rsidR="00F502A0">
        <w:t>.</w:t>
      </w:r>
      <w:r w:rsidR="003629B4">
        <w:t xml:space="preserve"> </w:t>
      </w:r>
      <w:r w:rsidR="00D10D47">
        <w:t xml:space="preserve">Dari hasil data penelitian di atas, terlihat jawaban responden yang menyatakan </w:t>
      </w:r>
      <w:r w:rsidR="00FD260D">
        <w:t>setuju artinya bahwa r</w:t>
      </w:r>
      <w:r w:rsidR="00FD260D" w:rsidRPr="000D5E18">
        <w:t xml:space="preserve">esponden merasa senang setelah membeli </w:t>
      </w:r>
      <w:r w:rsidR="00FD260D">
        <w:t>baju batik</w:t>
      </w:r>
      <w:r w:rsidR="00FD260D" w:rsidRPr="000D5E18">
        <w:t xml:space="preserve"> yang diinginkan</w:t>
      </w:r>
      <w:r w:rsidR="00FD260D">
        <w:t xml:space="preserve"> karena baju batik tersebut sedang diinginkan sekali. Namun ada juga responden yang menjawab ragu-ragu artinya bahwa responden memiliki perasaan biasa saja setelah membeli baju batik dikarenakan </w:t>
      </w:r>
      <w:r w:rsidR="00E518C9">
        <w:t>baju batiknya memang bagus.</w:t>
      </w:r>
    </w:p>
    <w:p w:rsidR="00227436" w:rsidRDefault="00227436" w:rsidP="00227436">
      <w:pPr>
        <w:pStyle w:val="Bab4"/>
      </w:pPr>
    </w:p>
    <w:p w:rsidR="00227436" w:rsidRDefault="00227436" w:rsidP="004371FD"/>
    <w:p w:rsidR="003629B4" w:rsidRDefault="003629B4" w:rsidP="004371FD"/>
    <w:p w:rsidR="003629B4" w:rsidRDefault="003629B4" w:rsidP="004371FD"/>
    <w:p w:rsidR="003629B4" w:rsidRDefault="003629B4" w:rsidP="004371FD"/>
    <w:p w:rsidR="003629B4" w:rsidRDefault="003629B4" w:rsidP="004371FD"/>
    <w:p w:rsidR="003629B4" w:rsidRPr="000D5E18" w:rsidRDefault="003629B4" w:rsidP="004371FD"/>
    <w:p w:rsidR="00804296" w:rsidRDefault="007500D3" w:rsidP="00804296">
      <w:pPr>
        <w:spacing w:line="240" w:lineRule="auto"/>
        <w:jc w:val="center"/>
      </w:pPr>
      <w:r>
        <w:lastRenderedPageBreak/>
        <w:t xml:space="preserve">Tabel </w:t>
      </w:r>
      <w:r w:rsidRPr="000D5E18">
        <w:t>4</w:t>
      </w:r>
      <w:r>
        <w:t>.24</w:t>
      </w:r>
      <w:r w:rsidR="00B04E71" w:rsidRPr="000D5E18">
        <w:t xml:space="preserve"> </w:t>
      </w:r>
    </w:p>
    <w:p w:rsidR="000D5E18" w:rsidRDefault="00B04E71" w:rsidP="00804296">
      <w:pPr>
        <w:spacing w:line="240" w:lineRule="auto"/>
        <w:jc w:val="center"/>
      </w:pPr>
      <w:r w:rsidRPr="000D5E18">
        <w:t>Responden merasakan senangnya luar biasa ketika membeli sesuatu yang baru</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17</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20,5</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85</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51</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61,4</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204</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18,1</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45</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334</w:t>
            </w:r>
          </w:p>
        </w:tc>
      </w:tr>
    </w:tbl>
    <w:p w:rsidR="004371FD" w:rsidRDefault="004371FD" w:rsidP="004371FD">
      <w:r>
        <w:t>Sumber data kuesioner no.</w:t>
      </w:r>
      <w:r w:rsidR="009F6C10">
        <w:t>22</w:t>
      </w:r>
      <w:r>
        <w:tab/>
      </w:r>
      <w:r>
        <w:tab/>
      </w:r>
      <w:r>
        <w:tab/>
      </w:r>
      <w:r>
        <w:tab/>
      </w:r>
      <w:r>
        <w:tab/>
      </w:r>
      <w:r>
        <w:tab/>
        <w:t>Mean:</w:t>
      </w:r>
      <w:r w:rsidR="0064723F">
        <w:t xml:space="preserve"> 4,02</w:t>
      </w:r>
    </w:p>
    <w:p w:rsidR="00D10D47" w:rsidRDefault="00227436" w:rsidP="00D10D47">
      <w:pPr>
        <w:pStyle w:val="Bab4"/>
      </w:pPr>
      <w:r>
        <w:t xml:space="preserve">Mengacu perolehan data penelitian yang tersaji pada tabel di atas, mengenai </w:t>
      </w:r>
      <w:r w:rsidR="005606F5" w:rsidRPr="000D5E18">
        <w:t>Responden merasakan senangnya luar biasa ketika membeli sesuatu yang baru</w:t>
      </w:r>
      <w:r w:rsidR="005606F5">
        <w:t xml:space="preserve">, </w:t>
      </w:r>
      <w:r w:rsidR="003629B4">
        <w:t>diperoleh</w:t>
      </w:r>
      <w:r w:rsidR="003629B4" w:rsidRPr="00BE13F2">
        <w:t xml:space="preserve"> </w:t>
      </w:r>
      <w:r w:rsidR="00D10D47" w:rsidRPr="00BE13F2">
        <w:t>nilai mean diperoleh</w:t>
      </w:r>
      <w:r w:rsidR="00F502A0" w:rsidRPr="00BE13F2">
        <w:t xml:space="preserve"> 4,02 yang berdasarkan jarak interval skala Likert berada antara 3,40 – 4,20 termasuk kategori setuju.</w:t>
      </w:r>
      <w:r w:rsidR="003629B4">
        <w:t xml:space="preserve"> </w:t>
      </w:r>
      <w:r w:rsidR="00D10D47">
        <w:t xml:space="preserve">Dari hasil data penelitian di atas, terlihat jawaban responden yang menyatakan </w:t>
      </w:r>
      <w:r w:rsidR="00E518C9">
        <w:t>setuju artinya bahwa r</w:t>
      </w:r>
      <w:r w:rsidR="00E518C9" w:rsidRPr="000D5E18">
        <w:t>esponden merasakan senangnya luar biasa ketika membeli sesuatu yang baru</w:t>
      </w:r>
      <w:r w:rsidR="00E518C9">
        <w:t xml:space="preserve"> karena baju batik yang dibelinya ini memang terlihat menarik. Namun ada juga responden yang memberikan jawaban ragu-ragu artinya bahwa responden biasa saja ketika membeli baju batik tersebut.</w:t>
      </w:r>
    </w:p>
    <w:p w:rsidR="00227436" w:rsidRPr="000D5E18" w:rsidRDefault="00227436" w:rsidP="00227436">
      <w:pPr>
        <w:pStyle w:val="Bab4"/>
      </w:pPr>
    </w:p>
    <w:p w:rsidR="00227436" w:rsidRPr="000D5E18" w:rsidRDefault="00227436" w:rsidP="004371FD"/>
    <w:p w:rsidR="000D5E18" w:rsidRDefault="000D5E18" w:rsidP="000D5E18">
      <w:pPr>
        <w:autoSpaceDE w:val="0"/>
        <w:autoSpaceDN w:val="0"/>
        <w:adjustRightInd w:val="0"/>
        <w:spacing w:line="400" w:lineRule="atLeast"/>
        <w:jc w:val="left"/>
        <w:rPr>
          <w:rFonts w:cs="Times New Roman"/>
          <w:szCs w:val="24"/>
        </w:rPr>
      </w:pPr>
    </w:p>
    <w:p w:rsidR="009F6C10" w:rsidRDefault="009F6C10" w:rsidP="000D5E18">
      <w:pPr>
        <w:autoSpaceDE w:val="0"/>
        <w:autoSpaceDN w:val="0"/>
        <w:adjustRightInd w:val="0"/>
        <w:spacing w:line="400" w:lineRule="atLeast"/>
        <w:jc w:val="left"/>
        <w:rPr>
          <w:rFonts w:cs="Times New Roman"/>
          <w:szCs w:val="24"/>
        </w:rPr>
      </w:pPr>
    </w:p>
    <w:p w:rsidR="003629B4" w:rsidRDefault="003629B4" w:rsidP="000D5E18">
      <w:pPr>
        <w:autoSpaceDE w:val="0"/>
        <w:autoSpaceDN w:val="0"/>
        <w:adjustRightInd w:val="0"/>
        <w:spacing w:line="400" w:lineRule="atLeast"/>
        <w:jc w:val="left"/>
        <w:rPr>
          <w:rFonts w:cs="Times New Roman"/>
          <w:szCs w:val="24"/>
        </w:rPr>
      </w:pPr>
    </w:p>
    <w:p w:rsidR="003629B4" w:rsidRDefault="003629B4" w:rsidP="000D5E18">
      <w:pPr>
        <w:autoSpaceDE w:val="0"/>
        <w:autoSpaceDN w:val="0"/>
        <w:adjustRightInd w:val="0"/>
        <w:spacing w:line="400" w:lineRule="atLeast"/>
        <w:jc w:val="left"/>
        <w:rPr>
          <w:rFonts w:cs="Times New Roman"/>
          <w:szCs w:val="24"/>
        </w:rPr>
      </w:pPr>
    </w:p>
    <w:p w:rsidR="003629B4" w:rsidRDefault="003629B4" w:rsidP="000D5E18">
      <w:pPr>
        <w:autoSpaceDE w:val="0"/>
        <w:autoSpaceDN w:val="0"/>
        <w:adjustRightInd w:val="0"/>
        <w:spacing w:line="400" w:lineRule="atLeast"/>
        <w:jc w:val="left"/>
        <w:rPr>
          <w:rFonts w:cs="Times New Roman"/>
          <w:szCs w:val="24"/>
        </w:rPr>
      </w:pPr>
    </w:p>
    <w:p w:rsidR="003629B4" w:rsidRDefault="003629B4" w:rsidP="000D5E18">
      <w:pPr>
        <w:autoSpaceDE w:val="0"/>
        <w:autoSpaceDN w:val="0"/>
        <w:adjustRightInd w:val="0"/>
        <w:spacing w:line="400" w:lineRule="atLeast"/>
        <w:jc w:val="left"/>
        <w:rPr>
          <w:rFonts w:cs="Times New Roman"/>
          <w:szCs w:val="24"/>
        </w:rPr>
      </w:pPr>
    </w:p>
    <w:p w:rsidR="003629B4" w:rsidRDefault="003629B4" w:rsidP="000D5E18">
      <w:pPr>
        <w:autoSpaceDE w:val="0"/>
        <w:autoSpaceDN w:val="0"/>
        <w:adjustRightInd w:val="0"/>
        <w:spacing w:line="400" w:lineRule="atLeast"/>
        <w:jc w:val="left"/>
        <w:rPr>
          <w:rFonts w:cs="Times New Roman"/>
          <w:szCs w:val="24"/>
        </w:rPr>
      </w:pPr>
    </w:p>
    <w:p w:rsidR="00804296" w:rsidRDefault="007500D3" w:rsidP="00804296">
      <w:pPr>
        <w:spacing w:line="240" w:lineRule="auto"/>
        <w:jc w:val="center"/>
      </w:pPr>
      <w:r>
        <w:lastRenderedPageBreak/>
        <w:t xml:space="preserve">Tabel </w:t>
      </w:r>
      <w:r w:rsidRPr="000D5E18">
        <w:t>4</w:t>
      </w:r>
      <w:r>
        <w:t>.25</w:t>
      </w:r>
      <w:r w:rsidR="00B04E71" w:rsidRPr="000D5E18">
        <w:t xml:space="preserve"> </w:t>
      </w:r>
    </w:p>
    <w:p w:rsidR="000D5E18" w:rsidRDefault="00B04E71" w:rsidP="00804296">
      <w:pPr>
        <w:spacing w:line="240" w:lineRule="auto"/>
        <w:jc w:val="center"/>
      </w:pPr>
      <w:r w:rsidRPr="000D5E18">
        <w:t>Kadang kala responden membeli sesuatu untuk membuat diri merasa lebih percaya diri</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681DBD">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681DBD">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681DBD">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681DBD">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64723F" w:rsidRPr="000D5E18" w:rsidRDefault="0064723F" w:rsidP="00681DBD">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30</w:t>
            </w:r>
          </w:p>
        </w:tc>
        <w:tc>
          <w:tcPr>
            <w:tcW w:w="772" w:type="pct"/>
            <w:shd w:val="clear" w:color="auto" w:fill="FFFFFF"/>
          </w:tcPr>
          <w:p w:rsidR="0064723F" w:rsidRPr="000D5E18" w:rsidRDefault="0064723F" w:rsidP="00681DBD">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36,1</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150</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64723F" w:rsidRPr="000D5E18" w:rsidRDefault="0064723F" w:rsidP="00681DBD">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40</w:t>
            </w:r>
          </w:p>
        </w:tc>
        <w:tc>
          <w:tcPr>
            <w:tcW w:w="772" w:type="pct"/>
            <w:shd w:val="clear" w:color="auto" w:fill="FFFFFF"/>
          </w:tcPr>
          <w:p w:rsidR="0064723F" w:rsidRPr="000D5E18" w:rsidRDefault="0064723F" w:rsidP="00681DBD">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48,2</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160</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64723F" w:rsidRPr="000D5E18" w:rsidRDefault="0064723F" w:rsidP="00681DBD">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13</w:t>
            </w:r>
          </w:p>
        </w:tc>
        <w:tc>
          <w:tcPr>
            <w:tcW w:w="772" w:type="pct"/>
            <w:shd w:val="clear" w:color="auto" w:fill="FFFFFF"/>
          </w:tcPr>
          <w:p w:rsidR="0064723F" w:rsidRPr="000D5E18" w:rsidRDefault="0064723F" w:rsidP="00681DBD">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15,7</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39</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64723F" w:rsidRPr="000D5E18" w:rsidRDefault="0064723F" w:rsidP="00681DBD">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64723F" w:rsidRPr="000D5E18" w:rsidRDefault="0064723F" w:rsidP="00681DBD">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64723F" w:rsidRPr="000D5E18" w:rsidRDefault="0064723F" w:rsidP="00681DBD">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349</w:t>
            </w:r>
          </w:p>
        </w:tc>
      </w:tr>
    </w:tbl>
    <w:p w:rsidR="004371FD" w:rsidRDefault="004371FD" w:rsidP="004371FD">
      <w:r>
        <w:t>Sumber data kuesioner no.</w:t>
      </w:r>
      <w:r w:rsidR="009F6C10">
        <w:t>23</w:t>
      </w:r>
      <w:r>
        <w:tab/>
      </w:r>
      <w:r>
        <w:tab/>
      </w:r>
      <w:r>
        <w:tab/>
      </w:r>
      <w:r>
        <w:tab/>
      </w:r>
      <w:r>
        <w:tab/>
      </w:r>
      <w:r>
        <w:tab/>
        <w:t>Mean:</w:t>
      </w:r>
      <w:r w:rsidR="0064723F">
        <w:t xml:space="preserve"> 4,20</w:t>
      </w:r>
    </w:p>
    <w:p w:rsidR="00281653" w:rsidRDefault="00227436" w:rsidP="00281653">
      <w:pPr>
        <w:pStyle w:val="Bab4"/>
      </w:pPr>
      <w:r>
        <w:t>Terlihat jelas perolehan data penelitian yang terkumpul pada tabel di atas, mengenai</w:t>
      </w:r>
      <w:r w:rsidR="005606F5" w:rsidRPr="005606F5">
        <w:t xml:space="preserve"> </w:t>
      </w:r>
      <w:r w:rsidR="00377721">
        <w:t>k</w:t>
      </w:r>
      <w:r w:rsidR="005606F5" w:rsidRPr="000D5E18">
        <w:t>adang kala responden membeli sesuatu untuk membuat diri merasa lebih percaya diri</w:t>
      </w:r>
      <w:r w:rsidR="005606F5">
        <w:t xml:space="preserve">, </w:t>
      </w:r>
      <w:r w:rsidR="003629B4">
        <w:t>diperoleh</w:t>
      </w:r>
      <w:r w:rsidR="003629B4" w:rsidRPr="00BE13F2">
        <w:t xml:space="preserve"> </w:t>
      </w:r>
      <w:r w:rsidR="00281653" w:rsidRPr="00BE13F2">
        <w:t>nilai mean diperoleh</w:t>
      </w:r>
      <w:r w:rsidR="00F502A0" w:rsidRPr="00BE13F2">
        <w:t xml:space="preserve"> 4,20 yang berdasarkan jarak interval skala Likert berada antara 3,40 –</w:t>
      </w:r>
      <w:r w:rsidR="00F502A0">
        <w:t xml:space="preserve"> 4,20 termasuk kategori setuju.</w:t>
      </w:r>
      <w:r w:rsidR="003629B4">
        <w:t xml:space="preserve"> </w:t>
      </w:r>
      <w:r w:rsidR="00281653">
        <w:t xml:space="preserve">Dari hasil data penelitian di atas, terlihat jawaban responden yang menyatakan </w:t>
      </w:r>
      <w:r w:rsidR="00985D91">
        <w:t xml:space="preserve">setuju artinya bahwa </w:t>
      </w:r>
      <w:r w:rsidR="00377721">
        <w:t>k</w:t>
      </w:r>
      <w:r w:rsidR="00377721" w:rsidRPr="000D5E18">
        <w:t xml:space="preserve">adang kala responden membeli </w:t>
      </w:r>
      <w:r w:rsidR="00377721">
        <w:t>baju batik</w:t>
      </w:r>
      <w:r w:rsidR="00377721" w:rsidRPr="000D5E18">
        <w:t xml:space="preserve"> untuk membuat diri merasa lebih percaya diri</w:t>
      </w:r>
      <w:r w:rsidR="00377721">
        <w:t xml:space="preserve"> dan baju batik yang dibelinya cocok untuk acara formil maupun santai. Namun ada juga yang memberikan jawaban ragu-ragu artinya bahwa responden membeli baju batik untuk menambah percaya diri dan </w:t>
      </w:r>
      <w:r w:rsidR="0045076B">
        <w:t>berkesan menarik.</w:t>
      </w:r>
    </w:p>
    <w:p w:rsidR="00227436" w:rsidRDefault="00227436" w:rsidP="00227436">
      <w:pPr>
        <w:pStyle w:val="Bab4"/>
      </w:pPr>
    </w:p>
    <w:p w:rsidR="00227436" w:rsidRDefault="00227436" w:rsidP="004371FD"/>
    <w:p w:rsidR="003629B4" w:rsidRDefault="003629B4" w:rsidP="004371FD"/>
    <w:p w:rsidR="003629B4" w:rsidRDefault="003629B4" w:rsidP="004371FD"/>
    <w:p w:rsidR="003629B4" w:rsidRDefault="003629B4" w:rsidP="004371FD"/>
    <w:p w:rsidR="003629B4" w:rsidRDefault="003629B4" w:rsidP="004371FD"/>
    <w:p w:rsidR="003629B4" w:rsidRPr="000D5E18" w:rsidRDefault="003629B4" w:rsidP="004371FD"/>
    <w:p w:rsidR="00804296" w:rsidRDefault="007500D3" w:rsidP="00804296">
      <w:pPr>
        <w:spacing w:line="240" w:lineRule="auto"/>
        <w:jc w:val="center"/>
      </w:pPr>
      <w:r>
        <w:lastRenderedPageBreak/>
        <w:t xml:space="preserve">Tabel </w:t>
      </w:r>
      <w:r w:rsidRPr="000D5E18">
        <w:t>4</w:t>
      </w:r>
      <w:r>
        <w:t>.26</w:t>
      </w:r>
      <w:r w:rsidR="00B04E71" w:rsidRPr="000D5E18">
        <w:t xml:space="preserve"> </w:t>
      </w:r>
    </w:p>
    <w:p w:rsidR="00B04E71" w:rsidRDefault="00B04E71" w:rsidP="00804296">
      <w:pPr>
        <w:spacing w:line="240" w:lineRule="auto"/>
        <w:jc w:val="center"/>
      </w:pPr>
      <w:r w:rsidRPr="000D5E18">
        <w:t>Berbelanja adalah kegiatan yang responden lakukan untuk menghilangkan stress</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24,1</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100</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48</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57,8</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192</w:t>
            </w:r>
          </w:p>
        </w:tc>
      </w:tr>
      <w:tr w:rsidR="0064723F" w:rsidRPr="000D5E18" w:rsidTr="002B69C1">
        <w:trPr>
          <w:cantSplit/>
          <w:tblHeader/>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18,1</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45</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rPr>
        <w:tc>
          <w:tcPr>
            <w:tcW w:w="1846" w:type="pct"/>
            <w:shd w:val="clear" w:color="auto" w:fill="FFFFFF"/>
          </w:tcPr>
          <w:p w:rsidR="0064723F" w:rsidRPr="000D5E18" w:rsidRDefault="0064723F" w:rsidP="00B04E71">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337</w:t>
            </w:r>
          </w:p>
        </w:tc>
      </w:tr>
    </w:tbl>
    <w:p w:rsidR="004371FD" w:rsidRDefault="004371FD" w:rsidP="004371FD">
      <w:r>
        <w:t>Sumber data kuesioner no.</w:t>
      </w:r>
      <w:r w:rsidR="009F6C10">
        <w:t>24</w:t>
      </w:r>
      <w:r>
        <w:tab/>
      </w:r>
      <w:r>
        <w:tab/>
      </w:r>
      <w:r>
        <w:tab/>
      </w:r>
      <w:r>
        <w:tab/>
      </w:r>
      <w:r>
        <w:tab/>
      </w:r>
      <w:r>
        <w:tab/>
        <w:t>Mean:</w:t>
      </w:r>
      <w:r w:rsidR="0064723F">
        <w:t xml:space="preserve"> 4,06</w:t>
      </w:r>
    </w:p>
    <w:p w:rsidR="00281653" w:rsidRPr="003D2DB8" w:rsidRDefault="00227436" w:rsidP="00281653">
      <w:pPr>
        <w:pStyle w:val="Bab4"/>
        <w:rPr>
          <w:i/>
        </w:rPr>
      </w:pPr>
      <w:r>
        <w:t>Sesuai hasil temuan data penelitian pada tabel di atas, mengenai</w:t>
      </w:r>
      <w:r w:rsidR="005606F5" w:rsidRPr="005606F5">
        <w:t xml:space="preserve"> </w:t>
      </w:r>
      <w:r w:rsidR="005606F5" w:rsidRPr="000D5E18">
        <w:t>Berbelanja adalah kegiatan yang responden lakukan untuk menghilangkan stress</w:t>
      </w:r>
      <w:r w:rsidR="005606F5">
        <w:t xml:space="preserve">, </w:t>
      </w:r>
      <w:r w:rsidR="003629B4">
        <w:t>diperoleh</w:t>
      </w:r>
      <w:r w:rsidR="003629B4" w:rsidRPr="00BE13F2">
        <w:t xml:space="preserve"> </w:t>
      </w:r>
      <w:r w:rsidR="00281653" w:rsidRPr="00BE13F2">
        <w:t>nilai mean diperoleh</w:t>
      </w:r>
      <w:r w:rsidR="00F502A0" w:rsidRPr="00BE13F2">
        <w:t xml:space="preserve"> 4,06 yang berdasarkan jarak interval skala Likert berada antara 3,40 – 4,20 termasuk kategori setuju</w:t>
      </w:r>
      <w:r w:rsidR="00F502A0">
        <w:t>.</w:t>
      </w:r>
      <w:r w:rsidR="003629B4">
        <w:t xml:space="preserve"> </w:t>
      </w:r>
      <w:r w:rsidR="00281653">
        <w:t xml:space="preserve">Dari hasil data penelitian di atas, terlihat jawaban responden yang menyatakan </w:t>
      </w:r>
      <w:r w:rsidR="003D2DB8">
        <w:t xml:space="preserve">setuju artinya bahwa </w:t>
      </w:r>
      <w:r w:rsidR="003D2DB8" w:rsidRPr="000D5E18">
        <w:t>kegiatan yang responden lakukan untuk menghilangkan stress</w:t>
      </w:r>
      <w:r w:rsidR="003D2DB8">
        <w:t xml:space="preserve"> karena responden merasa dengan membeli baju dapat mengurangi stress sebab responden memiliki hobi berbelanja. Dengan begitu maka dapat mengurangi stress. Namun ada juga responden yang memberikan jawaban ragu-ragu artinya bahwa </w:t>
      </w:r>
      <w:r w:rsidR="00EA615E">
        <w:t>responden berbelanja memang merasa butuh untuk membeli baju meskipun demikian stress dapat berkurang karena responden terhibur dengan baju baru yang menjadi kesukaannya.</w:t>
      </w:r>
    </w:p>
    <w:p w:rsidR="003629B4" w:rsidRDefault="003629B4" w:rsidP="00804296">
      <w:pPr>
        <w:autoSpaceDE w:val="0"/>
        <w:autoSpaceDN w:val="0"/>
        <w:adjustRightInd w:val="0"/>
        <w:spacing w:line="240" w:lineRule="auto"/>
        <w:jc w:val="center"/>
        <w:rPr>
          <w:rFonts w:cs="Times New Roman"/>
          <w:bCs/>
          <w:color w:val="000000"/>
          <w:szCs w:val="24"/>
        </w:rPr>
      </w:pPr>
    </w:p>
    <w:p w:rsidR="003629B4" w:rsidRDefault="003629B4" w:rsidP="00804296">
      <w:pPr>
        <w:autoSpaceDE w:val="0"/>
        <w:autoSpaceDN w:val="0"/>
        <w:adjustRightInd w:val="0"/>
        <w:spacing w:line="240" w:lineRule="auto"/>
        <w:jc w:val="center"/>
        <w:rPr>
          <w:rFonts w:cs="Times New Roman"/>
          <w:bCs/>
          <w:color w:val="000000"/>
          <w:szCs w:val="24"/>
        </w:rPr>
      </w:pPr>
    </w:p>
    <w:p w:rsidR="003629B4" w:rsidRDefault="003629B4" w:rsidP="00804296">
      <w:pPr>
        <w:autoSpaceDE w:val="0"/>
        <w:autoSpaceDN w:val="0"/>
        <w:adjustRightInd w:val="0"/>
        <w:spacing w:line="240" w:lineRule="auto"/>
        <w:jc w:val="center"/>
        <w:rPr>
          <w:rFonts w:cs="Times New Roman"/>
          <w:bCs/>
          <w:color w:val="000000"/>
          <w:szCs w:val="24"/>
        </w:rPr>
      </w:pPr>
    </w:p>
    <w:p w:rsidR="003629B4" w:rsidRDefault="003629B4" w:rsidP="00804296">
      <w:pPr>
        <w:autoSpaceDE w:val="0"/>
        <w:autoSpaceDN w:val="0"/>
        <w:adjustRightInd w:val="0"/>
        <w:spacing w:line="240" w:lineRule="auto"/>
        <w:jc w:val="center"/>
        <w:rPr>
          <w:rFonts w:cs="Times New Roman"/>
          <w:bCs/>
          <w:color w:val="000000"/>
          <w:szCs w:val="24"/>
        </w:rPr>
      </w:pPr>
    </w:p>
    <w:p w:rsidR="003629B4" w:rsidRDefault="003629B4" w:rsidP="00804296">
      <w:pPr>
        <w:autoSpaceDE w:val="0"/>
        <w:autoSpaceDN w:val="0"/>
        <w:adjustRightInd w:val="0"/>
        <w:spacing w:line="240" w:lineRule="auto"/>
        <w:jc w:val="center"/>
        <w:rPr>
          <w:rFonts w:cs="Times New Roman"/>
          <w:bCs/>
          <w:color w:val="000000"/>
          <w:szCs w:val="24"/>
        </w:rPr>
      </w:pPr>
    </w:p>
    <w:p w:rsidR="003629B4" w:rsidRDefault="003629B4" w:rsidP="00804296">
      <w:pPr>
        <w:autoSpaceDE w:val="0"/>
        <w:autoSpaceDN w:val="0"/>
        <w:adjustRightInd w:val="0"/>
        <w:spacing w:line="240" w:lineRule="auto"/>
        <w:jc w:val="center"/>
        <w:rPr>
          <w:rFonts w:cs="Times New Roman"/>
          <w:bCs/>
          <w:color w:val="000000"/>
          <w:szCs w:val="24"/>
        </w:rPr>
      </w:pPr>
    </w:p>
    <w:p w:rsidR="003629B4" w:rsidRDefault="003629B4" w:rsidP="00804296">
      <w:pPr>
        <w:autoSpaceDE w:val="0"/>
        <w:autoSpaceDN w:val="0"/>
        <w:adjustRightInd w:val="0"/>
        <w:spacing w:line="240" w:lineRule="auto"/>
        <w:jc w:val="center"/>
        <w:rPr>
          <w:rFonts w:cs="Times New Roman"/>
          <w:bCs/>
          <w:color w:val="000000"/>
          <w:szCs w:val="24"/>
        </w:rPr>
      </w:pPr>
    </w:p>
    <w:p w:rsidR="003629B4" w:rsidRDefault="003629B4" w:rsidP="00804296">
      <w:pPr>
        <w:autoSpaceDE w:val="0"/>
        <w:autoSpaceDN w:val="0"/>
        <w:adjustRightInd w:val="0"/>
        <w:spacing w:line="240" w:lineRule="auto"/>
        <w:jc w:val="center"/>
        <w:rPr>
          <w:rFonts w:cs="Times New Roman"/>
          <w:bCs/>
          <w:color w:val="000000"/>
          <w:szCs w:val="24"/>
        </w:rPr>
      </w:pPr>
    </w:p>
    <w:p w:rsidR="003629B4" w:rsidRDefault="003629B4" w:rsidP="00804296">
      <w:pPr>
        <w:autoSpaceDE w:val="0"/>
        <w:autoSpaceDN w:val="0"/>
        <w:adjustRightInd w:val="0"/>
        <w:spacing w:line="240" w:lineRule="auto"/>
        <w:jc w:val="center"/>
        <w:rPr>
          <w:rFonts w:cs="Times New Roman"/>
          <w:bCs/>
          <w:color w:val="000000"/>
          <w:szCs w:val="24"/>
        </w:rPr>
      </w:pPr>
    </w:p>
    <w:p w:rsidR="003629B4" w:rsidRDefault="003629B4" w:rsidP="00804296">
      <w:pPr>
        <w:autoSpaceDE w:val="0"/>
        <w:autoSpaceDN w:val="0"/>
        <w:adjustRightInd w:val="0"/>
        <w:spacing w:line="240" w:lineRule="auto"/>
        <w:jc w:val="center"/>
        <w:rPr>
          <w:rFonts w:cs="Times New Roman"/>
          <w:bCs/>
          <w:color w:val="000000"/>
          <w:szCs w:val="24"/>
        </w:rPr>
      </w:pPr>
    </w:p>
    <w:p w:rsidR="00804296" w:rsidRDefault="007500D3" w:rsidP="00804296">
      <w:pPr>
        <w:autoSpaceDE w:val="0"/>
        <w:autoSpaceDN w:val="0"/>
        <w:adjustRightInd w:val="0"/>
        <w:spacing w:line="240" w:lineRule="auto"/>
        <w:jc w:val="center"/>
        <w:rPr>
          <w:rFonts w:cs="Times New Roman"/>
          <w:bCs/>
          <w:color w:val="000000"/>
          <w:szCs w:val="24"/>
        </w:rPr>
      </w:pPr>
      <w:r>
        <w:rPr>
          <w:rFonts w:cs="Times New Roman"/>
          <w:bCs/>
          <w:color w:val="000000"/>
          <w:szCs w:val="24"/>
        </w:rPr>
        <w:lastRenderedPageBreak/>
        <w:t xml:space="preserve">Tabel </w:t>
      </w:r>
      <w:r w:rsidRPr="000D5E18">
        <w:t>4</w:t>
      </w:r>
      <w:r>
        <w:t>.</w:t>
      </w:r>
      <w:r w:rsidR="00BE13F2">
        <w:t>2</w:t>
      </w:r>
      <w:r>
        <w:t>7</w:t>
      </w:r>
      <w:r w:rsidR="00B04E71" w:rsidRPr="00804296">
        <w:rPr>
          <w:rFonts w:cs="Times New Roman"/>
          <w:bCs/>
          <w:color w:val="000000"/>
          <w:szCs w:val="24"/>
        </w:rPr>
        <w:t xml:space="preserve"> </w:t>
      </w:r>
    </w:p>
    <w:p w:rsidR="000D5E18" w:rsidRDefault="00B04E71" w:rsidP="00804296">
      <w:pPr>
        <w:autoSpaceDE w:val="0"/>
        <w:autoSpaceDN w:val="0"/>
        <w:adjustRightInd w:val="0"/>
        <w:spacing w:line="240" w:lineRule="auto"/>
        <w:jc w:val="center"/>
        <w:rPr>
          <w:rFonts w:cs="Times New Roman"/>
          <w:bCs/>
          <w:color w:val="000000"/>
          <w:szCs w:val="24"/>
        </w:rPr>
      </w:pPr>
      <w:r w:rsidRPr="00804296">
        <w:rPr>
          <w:rFonts w:cs="Times New Roman"/>
          <w:bCs/>
          <w:color w:val="000000"/>
          <w:szCs w:val="24"/>
        </w:rPr>
        <w:t>Kadang kala responden tidak menyesal telah membeli baju baru</w:t>
      </w:r>
    </w:p>
    <w:p w:rsidR="001F7C13" w:rsidRPr="00804296" w:rsidRDefault="001F7C13" w:rsidP="001F7C13">
      <w:pPr>
        <w:autoSpaceDE w:val="0"/>
        <w:autoSpaceDN w:val="0"/>
        <w:adjustRightInd w:val="0"/>
        <w:spacing w:line="240" w:lineRule="auto"/>
        <w:jc w:val="right"/>
        <w:rPr>
          <w:rFonts w:cs="Times New Roman"/>
          <w:szCs w:val="24"/>
        </w:rPr>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64723F" w:rsidRPr="000D5E18" w:rsidTr="002B69C1">
        <w:trPr>
          <w:cantSplit/>
          <w:tblHeader/>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16</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19,3</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80</w:t>
            </w:r>
          </w:p>
        </w:tc>
      </w:tr>
      <w:tr w:rsidR="0064723F" w:rsidRPr="000D5E18" w:rsidTr="002B69C1">
        <w:trPr>
          <w:cantSplit/>
          <w:tblHeader/>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58</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69,9</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232</w:t>
            </w:r>
          </w:p>
        </w:tc>
      </w:tr>
      <w:tr w:rsidR="0064723F" w:rsidRPr="000D5E18" w:rsidTr="002B69C1">
        <w:trPr>
          <w:cantSplit/>
          <w:tblHeader/>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9</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10,8</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27</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339</w:t>
            </w:r>
          </w:p>
        </w:tc>
      </w:tr>
    </w:tbl>
    <w:p w:rsidR="004371FD" w:rsidRDefault="004371FD" w:rsidP="004371FD">
      <w:r>
        <w:t>Sumber data kuesioner no.</w:t>
      </w:r>
      <w:r w:rsidR="009F6C10">
        <w:t>25</w:t>
      </w:r>
      <w:r>
        <w:tab/>
      </w:r>
      <w:r>
        <w:tab/>
      </w:r>
      <w:r>
        <w:tab/>
      </w:r>
      <w:r>
        <w:tab/>
      </w:r>
      <w:r>
        <w:tab/>
      </w:r>
      <w:r>
        <w:tab/>
        <w:t>Mean:</w:t>
      </w:r>
      <w:r w:rsidR="0064723F">
        <w:t xml:space="preserve"> 4,08</w:t>
      </w:r>
    </w:p>
    <w:p w:rsidR="00281653" w:rsidRDefault="00227436" w:rsidP="00281653">
      <w:pPr>
        <w:pStyle w:val="Bab4"/>
      </w:pPr>
      <w:r>
        <w:t>Berdasarkan temuan data penelitian yang tersaji dalam tabel di atas, mengenai</w:t>
      </w:r>
      <w:r w:rsidR="005606F5" w:rsidRPr="005606F5">
        <w:rPr>
          <w:rFonts w:cs="Times New Roman"/>
          <w:bCs/>
          <w:color w:val="000000"/>
          <w:szCs w:val="24"/>
        </w:rPr>
        <w:t xml:space="preserve"> </w:t>
      </w:r>
      <w:r w:rsidR="005606F5" w:rsidRPr="00804296">
        <w:rPr>
          <w:rFonts w:cs="Times New Roman"/>
          <w:bCs/>
          <w:color w:val="000000"/>
          <w:szCs w:val="24"/>
        </w:rPr>
        <w:t>Kadang kala responden tidak menyesal telah membeli baju baru</w:t>
      </w:r>
      <w:r w:rsidR="005606F5">
        <w:rPr>
          <w:rFonts w:cs="Times New Roman"/>
          <w:bCs/>
          <w:color w:val="000000"/>
          <w:szCs w:val="24"/>
        </w:rPr>
        <w:t xml:space="preserve">, </w:t>
      </w:r>
      <w:r w:rsidR="005967CE">
        <w:t>diperoleh</w:t>
      </w:r>
      <w:r w:rsidR="005967CE" w:rsidRPr="00BE13F2">
        <w:t xml:space="preserve"> </w:t>
      </w:r>
      <w:r w:rsidR="00281653" w:rsidRPr="00BE13F2">
        <w:t>nilai mean diperoleh</w:t>
      </w:r>
      <w:r w:rsidR="00F502A0" w:rsidRPr="00BE13F2">
        <w:t xml:space="preserve"> 4,08 yang berdasarkan jarak interval skala Likert berada antara 3,40 – 4,20 termasuk kategori setuju.</w:t>
      </w:r>
      <w:r w:rsidR="003629B4">
        <w:t xml:space="preserve"> </w:t>
      </w:r>
      <w:r w:rsidR="00281653" w:rsidRPr="00BE13F2">
        <w:t>Dari hasil data penelitian</w:t>
      </w:r>
      <w:r w:rsidR="00281653">
        <w:t xml:space="preserve"> di atas, terlihat jawaban responden yang menyatakan </w:t>
      </w:r>
      <w:r w:rsidR="005D0E24">
        <w:t xml:space="preserve">setuju artinya bahwa </w:t>
      </w:r>
      <w:r w:rsidR="00885A4D">
        <w:rPr>
          <w:rFonts w:cs="Times New Roman"/>
          <w:bCs/>
          <w:color w:val="000000"/>
          <w:szCs w:val="24"/>
        </w:rPr>
        <w:t>k</w:t>
      </w:r>
      <w:r w:rsidR="00885A4D" w:rsidRPr="00804296">
        <w:rPr>
          <w:rFonts w:cs="Times New Roman"/>
          <w:bCs/>
          <w:color w:val="000000"/>
          <w:szCs w:val="24"/>
        </w:rPr>
        <w:t>adang kala responden tidak menyesal telah membeli baju baru</w:t>
      </w:r>
      <w:r w:rsidR="000E5899">
        <w:rPr>
          <w:rFonts w:cs="Times New Roman"/>
          <w:bCs/>
          <w:color w:val="000000"/>
          <w:szCs w:val="24"/>
        </w:rPr>
        <w:t xml:space="preserve"> karena baju yang dibelinya memang disukai dan terlihat menarik. Namun ada juga responden yang memberikan jawaban ragu-ragu artinya bahwa </w:t>
      </w:r>
      <w:r w:rsidR="00D55653">
        <w:rPr>
          <w:rFonts w:cs="Times New Roman"/>
          <w:bCs/>
          <w:color w:val="000000"/>
          <w:szCs w:val="24"/>
        </w:rPr>
        <w:t xml:space="preserve">ada responden yang merasa menyesal dan ada juga yang tidak menyesal setelah membeli baju baru. Kemungkinan responden merasa menyesal dikarenakan responden tanpa menyadari membeli kebutuhan tanpa pertimbangan sebelumnya sehingga kebutuhan utamanya belum </w:t>
      </w:r>
      <w:r w:rsidR="00224349">
        <w:rPr>
          <w:rFonts w:cs="Times New Roman"/>
          <w:bCs/>
          <w:color w:val="000000"/>
          <w:szCs w:val="24"/>
        </w:rPr>
        <w:t>dibeli.</w:t>
      </w: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804296" w:rsidRDefault="007500D3" w:rsidP="00804296">
      <w:pPr>
        <w:spacing w:line="240" w:lineRule="auto"/>
        <w:jc w:val="center"/>
      </w:pPr>
      <w:r>
        <w:lastRenderedPageBreak/>
        <w:t xml:space="preserve">Tabel </w:t>
      </w:r>
      <w:r w:rsidRPr="000D5E18">
        <w:t>4</w:t>
      </w:r>
      <w:r>
        <w:t>.28</w:t>
      </w:r>
      <w:r w:rsidR="00015757" w:rsidRPr="000D5E18">
        <w:t xml:space="preserve"> </w:t>
      </w:r>
    </w:p>
    <w:p w:rsidR="000D5E18" w:rsidRDefault="00015757" w:rsidP="00804296">
      <w:pPr>
        <w:spacing w:line="240" w:lineRule="auto"/>
        <w:jc w:val="center"/>
      </w:pPr>
      <w:r w:rsidRPr="000D5E18">
        <w:t>Responden merasa senang bercampur sedih setelah membeli sesuatu tanpa pertimbangan</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64723F" w:rsidRPr="000D5E18" w:rsidTr="002B69C1">
        <w:trPr>
          <w:cantSplit/>
          <w:tblHeader/>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23</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27,7</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115</w:t>
            </w:r>
          </w:p>
        </w:tc>
      </w:tr>
      <w:tr w:rsidR="0064723F" w:rsidRPr="000D5E18" w:rsidTr="002B69C1">
        <w:trPr>
          <w:cantSplit/>
          <w:tblHeader/>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55</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66,3</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220</w:t>
            </w:r>
          </w:p>
        </w:tc>
      </w:tr>
      <w:tr w:rsidR="0064723F" w:rsidRPr="000D5E18" w:rsidTr="002B69C1">
        <w:trPr>
          <w:cantSplit/>
          <w:tblHeader/>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15</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0</w:t>
            </w:r>
          </w:p>
        </w:tc>
      </w:tr>
      <w:tr w:rsidR="0064723F" w:rsidRPr="000D5E18" w:rsidTr="002B69C1">
        <w:trPr>
          <w:cantSplit/>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64723F" w:rsidRPr="000D5E18" w:rsidRDefault="0064723F"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64723F" w:rsidRDefault="0064723F" w:rsidP="0064723F">
            <w:pPr>
              <w:spacing w:line="240" w:lineRule="auto"/>
              <w:jc w:val="center"/>
              <w:rPr>
                <w:color w:val="000000"/>
                <w:szCs w:val="24"/>
              </w:rPr>
            </w:pPr>
            <w:r>
              <w:rPr>
                <w:color w:val="000000"/>
              </w:rPr>
              <w:t>350</w:t>
            </w:r>
          </w:p>
        </w:tc>
      </w:tr>
    </w:tbl>
    <w:p w:rsidR="004371FD" w:rsidRDefault="004371FD" w:rsidP="004371FD">
      <w:r>
        <w:t>Sumber data kuesioner no.</w:t>
      </w:r>
      <w:r w:rsidR="009F6C10">
        <w:t>26</w:t>
      </w:r>
      <w:r>
        <w:tab/>
      </w:r>
      <w:r>
        <w:tab/>
      </w:r>
      <w:r>
        <w:tab/>
      </w:r>
      <w:r>
        <w:tab/>
      </w:r>
      <w:r>
        <w:tab/>
      </w:r>
      <w:r>
        <w:tab/>
        <w:t>Mean:</w:t>
      </w:r>
      <w:r w:rsidR="0064723F">
        <w:t xml:space="preserve"> 4,22</w:t>
      </w:r>
    </w:p>
    <w:p w:rsidR="00281653" w:rsidRDefault="00227436" w:rsidP="00281653">
      <w:pPr>
        <w:pStyle w:val="Bab4"/>
      </w:pPr>
      <w:r>
        <w:t>Terlihat jelas perolehan data penelitian yang terkumpul pada tabel di atas, mengenai</w:t>
      </w:r>
      <w:r w:rsidR="00301EF5" w:rsidRPr="00301EF5">
        <w:t xml:space="preserve"> </w:t>
      </w:r>
      <w:r w:rsidR="00301EF5" w:rsidRPr="000D5E18">
        <w:t>Responden merasa senang bercampur sedih setelah membeli sesuatu tanpa pertimbangan</w:t>
      </w:r>
      <w:r w:rsidR="00301EF5">
        <w:t>,</w:t>
      </w:r>
      <w:r w:rsidR="003629B4">
        <w:t xml:space="preserve"> </w:t>
      </w:r>
      <w:r w:rsidR="005967CE">
        <w:t>diperoleh</w:t>
      </w:r>
      <w:r w:rsidR="005967CE" w:rsidRPr="00BE13F2">
        <w:t xml:space="preserve"> </w:t>
      </w:r>
      <w:r w:rsidR="00281653" w:rsidRPr="00BE13F2">
        <w:t>nilai mean diperoleh</w:t>
      </w:r>
      <w:r w:rsidR="00F502A0" w:rsidRPr="00BE13F2">
        <w:t xml:space="preserve"> 4,22 yang berdasarkan jarak interval skala Likert berada antara</w:t>
      </w:r>
      <w:r w:rsidR="002B69C1" w:rsidRPr="00BE13F2">
        <w:t xml:space="preserve"> 4,2</w:t>
      </w:r>
      <w:r w:rsidR="00F502A0" w:rsidRPr="00BE13F2">
        <w:t>0 –</w:t>
      </w:r>
      <w:r w:rsidR="002B69C1" w:rsidRPr="00BE13F2">
        <w:t xml:space="preserve"> 5,0</w:t>
      </w:r>
      <w:r w:rsidR="00F502A0" w:rsidRPr="00BE13F2">
        <w:t>0 termasuk kategori</w:t>
      </w:r>
      <w:r w:rsidR="002B69C1" w:rsidRPr="00BE13F2">
        <w:t xml:space="preserve"> sangat</w:t>
      </w:r>
      <w:r w:rsidR="00F502A0" w:rsidRPr="00BE13F2">
        <w:t xml:space="preserve"> setuju.</w:t>
      </w:r>
      <w:r w:rsidR="003629B4">
        <w:t xml:space="preserve"> </w:t>
      </w:r>
      <w:r w:rsidR="00281653" w:rsidRPr="00BE13F2">
        <w:t xml:space="preserve">Dari hasil data penelitian di atas, terlihat jawaban responden yang menyatakan </w:t>
      </w:r>
      <w:r w:rsidR="003470B4" w:rsidRPr="00BE13F2">
        <w:t>setuju artinya bahwa</w:t>
      </w:r>
      <w:r w:rsidR="003470B4">
        <w:t xml:space="preserve"> </w:t>
      </w:r>
      <w:r w:rsidR="000D25B9">
        <w:t>r</w:t>
      </w:r>
      <w:r w:rsidR="000D25B9" w:rsidRPr="000D5E18">
        <w:t>esponden merasa senang bercampur sedih setelah membeli sesuatu tanpa pertimbangan</w:t>
      </w:r>
      <w:r w:rsidR="000D25B9">
        <w:t xml:space="preserve">. Namun ada juga responden yang memberikan jawaban ragu-ragu artinya bahwa </w:t>
      </w:r>
      <w:r w:rsidR="00FE3B89">
        <w:t>responden membeli baju secara spontan dikarenakan memang suka pada baju batik tersebut dan tidak ada perasaan sedih juga.</w:t>
      </w:r>
    </w:p>
    <w:p w:rsidR="00227436" w:rsidRDefault="00227436" w:rsidP="00227436">
      <w:pPr>
        <w:pStyle w:val="Bab4"/>
      </w:pPr>
    </w:p>
    <w:p w:rsidR="00C7322F" w:rsidRDefault="00C7322F"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681DBD" w:rsidRDefault="007500D3" w:rsidP="00804296">
      <w:pPr>
        <w:spacing w:line="240" w:lineRule="auto"/>
        <w:jc w:val="center"/>
      </w:pPr>
      <w:r>
        <w:lastRenderedPageBreak/>
        <w:t xml:space="preserve">Tabel </w:t>
      </w:r>
      <w:r w:rsidRPr="000D5E18">
        <w:t>4</w:t>
      </w:r>
      <w:r>
        <w:t>.29</w:t>
      </w:r>
      <w:r w:rsidR="00015757" w:rsidRPr="000D5E18">
        <w:t xml:space="preserve"> </w:t>
      </w:r>
    </w:p>
    <w:p w:rsidR="000D5E18" w:rsidRDefault="00015757" w:rsidP="00804296">
      <w:pPr>
        <w:spacing w:line="240" w:lineRule="auto"/>
        <w:jc w:val="center"/>
      </w:pPr>
      <w:r w:rsidRPr="000D5E18">
        <w:t>Responden termasuk orang yang tidak pernah mempertimbangkan secara mendalam ketika membeli baju</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64723F" w:rsidRPr="000D5E18" w:rsidTr="002B69C1">
        <w:trPr>
          <w:cantSplit/>
          <w:tblHeader/>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21</w:t>
            </w:r>
          </w:p>
        </w:tc>
        <w:tc>
          <w:tcPr>
            <w:tcW w:w="772"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25,3</w:t>
            </w:r>
          </w:p>
        </w:tc>
        <w:tc>
          <w:tcPr>
            <w:tcW w:w="588"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64723F" w:rsidRDefault="0064723F" w:rsidP="004F2955">
            <w:pPr>
              <w:spacing w:line="240" w:lineRule="auto"/>
              <w:jc w:val="center"/>
              <w:rPr>
                <w:color w:val="000000"/>
                <w:szCs w:val="24"/>
              </w:rPr>
            </w:pPr>
            <w:r>
              <w:rPr>
                <w:color w:val="000000"/>
              </w:rPr>
              <w:t>105</w:t>
            </w:r>
          </w:p>
        </w:tc>
      </w:tr>
      <w:tr w:rsidR="0064723F" w:rsidRPr="000D5E18" w:rsidTr="002B69C1">
        <w:trPr>
          <w:cantSplit/>
          <w:tblHeader/>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50</w:t>
            </w:r>
          </w:p>
        </w:tc>
        <w:tc>
          <w:tcPr>
            <w:tcW w:w="772"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60,2</w:t>
            </w:r>
          </w:p>
        </w:tc>
        <w:tc>
          <w:tcPr>
            <w:tcW w:w="588"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64723F" w:rsidRDefault="0064723F" w:rsidP="004F2955">
            <w:pPr>
              <w:spacing w:line="240" w:lineRule="auto"/>
              <w:jc w:val="center"/>
              <w:rPr>
                <w:color w:val="000000"/>
                <w:szCs w:val="24"/>
              </w:rPr>
            </w:pPr>
            <w:r>
              <w:rPr>
                <w:color w:val="000000"/>
              </w:rPr>
              <w:t>200</w:t>
            </w:r>
          </w:p>
        </w:tc>
      </w:tr>
      <w:tr w:rsidR="0064723F" w:rsidRPr="000D5E18" w:rsidTr="002B69C1">
        <w:trPr>
          <w:cantSplit/>
          <w:tblHeader/>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12</w:t>
            </w:r>
          </w:p>
        </w:tc>
        <w:tc>
          <w:tcPr>
            <w:tcW w:w="772"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14,5</w:t>
            </w:r>
          </w:p>
        </w:tc>
        <w:tc>
          <w:tcPr>
            <w:tcW w:w="588"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64723F" w:rsidRDefault="0064723F" w:rsidP="004F2955">
            <w:pPr>
              <w:spacing w:line="240" w:lineRule="auto"/>
              <w:jc w:val="center"/>
              <w:rPr>
                <w:color w:val="000000"/>
                <w:szCs w:val="24"/>
              </w:rPr>
            </w:pPr>
            <w:r>
              <w:rPr>
                <w:color w:val="000000"/>
              </w:rPr>
              <w:t>36</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64723F" w:rsidRDefault="0064723F" w:rsidP="004F2955">
            <w:pPr>
              <w:spacing w:line="240" w:lineRule="auto"/>
              <w:jc w:val="center"/>
              <w:rPr>
                <w:color w:val="000000"/>
                <w:szCs w:val="24"/>
              </w:rPr>
            </w:pPr>
            <w:r>
              <w:rPr>
                <w:color w:val="000000"/>
              </w:rPr>
              <w:t>0</w:t>
            </w:r>
          </w:p>
        </w:tc>
      </w:tr>
      <w:tr w:rsidR="0064723F" w:rsidRPr="000D5E18" w:rsidTr="002B69C1">
        <w:trPr>
          <w:cantSplit/>
          <w:tblHeader/>
        </w:trPr>
        <w:tc>
          <w:tcPr>
            <w:tcW w:w="1846" w:type="pct"/>
            <w:shd w:val="clear" w:color="auto" w:fill="FFFFFF"/>
          </w:tcPr>
          <w:p w:rsidR="0064723F" w:rsidRPr="000D5E18" w:rsidRDefault="0064723F"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64723F" w:rsidRDefault="0064723F" w:rsidP="004F2955">
            <w:pPr>
              <w:spacing w:line="240" w:lineRule="auto"/>
              <w:jc w:val="center"/>
              <w:rPr>
                <w:color w:val="000000"/>
                <w:szCs w:val="24"/>
              </w:rPr>
            </w:pPr>
            <w:r>
              <w:rPr>
                <w:color w:val="000000"/>
              </w:rPr>
              <w:t>0</w:t>
            </w:r>
          </w:p>
        </w:tc>
      </w:tr>
      <w:tr w:rsidR="0064723F" w:rsidRPr="000D5E18" w:rsidTr="002B69C1">
        <w:trPr>
          <w:cantSplit/>
        </w:trPr>
        <w:tc>
          <w:tcPr>
            <w:tcW w:w="1846" w:type="pct"/>
            <w:shd w:val="clear" w:color="auto" w:fill="FFFFFF"/>
          </w:tcPr>
          <w:p w:rsidR="0064723F" w:rsidRPr="000D5E18" w:rsidRDefault="0064723F"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64723F" w:rsidRPr="000D5E18" w:rsidRDefault="0064723F" w:rsidP="00227B78">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64723F" w:rsidRDefault="0064723F" w:rsidP="004F2955">
            <w:pPr>
              <w:spacing w:line="240" w:lineRule="auto"/>
              <w:jc w:val="center"/>
              <w:rPr>
                <w:color w:val="000000"/>
                <w:szCs w:val="24"/>
              </w:rPr>
            </w:pPr>
            <w:r>
              <w:rPr>
                <w:color w:val="000000"/>
              </w:rPr>
              <w:t>341</w:t>
            </w:r>
          </w:p>
        </w:tc>
      </w:tr>
    </w:tbl>
    <w:p w:rsidR="004371FD" w:rsidRDefault="004371FD" w:rsidP="004371FD">
      <w:r>
        <w:t>Sumber data kuesioner no.</w:t>
      </w:r>
      <w:r w:rsidR="009F6C10">
        <w:t>27</w:t>
      </w:r>
      <w:r>
        <w:tab/>
      </w:r>
      <w:r>
        <w:tab/>
      </w:r>
      <w:r>
        <w:tab/>
      </w:r>
      <w:r>
        <w:tab/>
      </w:r>
      <w:r>
        <w:tab/>
      </w:r>
      <w:r>
        <w:tab/>
        <w:t>Mean:</w:t>
      </w:r>
      <w:r w:rsidR="0064723F">
        <w:t xml:space="preserve"> 4,11</w:t>
      </w:r>
    </w:p>
    <w:p w:rsidR="00281653" w:rsidRDefault="00227436" w:rsidP="00281653">
      <w:pPr>
        <w:pStyle w:val="Bab4"/>
      </w:pPr>
      <w:r>
        <w:t>Sesuai perolehan data penelitian yang tersaji pada tabel di atas, mengenai</w:t>
      </w:r>
      <w:r w:rsidR="009F6C10" w:rsidRPr="009F6C10">
        <w:t xml:space="preserve"> </w:t>
      </w:r>
      <w:r w:rsidR="009F6C10" w:rsidRPr="000D5E18">
        <w:t>Responden termasuk orang yang tidak pernah mempertimbangkan secara mendalam ketika membeli baju</w:t>
      </w:r>
      <w:r w:rsidR="009F6C10">
        <w:t>,</w:t>
      </w:r>
      <w:r w:rsidR="003629B4">
        <w:t xml:space="preserve"> </w:t>
      </w:r>
      <w:r w:rsidR="005967CE">
        <w:t>diperoleh</w:t>
      </w:r>
      <w:r w:rsidR="005967CE" w:rsidRPr="00BE13F2">
        <w:t xml:space="preserve"> </w:t>
      </w:r>
      <w:r w:rsidR="00281653" w:rsidRPr="00BE13F2">
        <w:t>nilai mean diperoleh</w:t>
      </w:r>
      <w:r w:rsidR="002B69C1" w:rsidRPr="00BE13F2">
        <w:t xml:space="preserve"> 4,11 yang berdasarkan jarak interval skala Likert berada antara 3,40 – 4,20 termasuk kategori setuju.</w:t>
      </w:r>
      <w:r w:rsidR="003629B4">
        <w:t xml:space="preserve"> </w:t>
      </w:r>
      <w:r w:rsidR="00281653" w:rsidRPr="00BE13F2">
        <w:t xml:space="preserve">Dari hasil </w:t>
      </w:r>
      <w:r w:rsidR="00281653">
        <w:t xml:space="preserve">data penelitian di atas, terlihat jawaban responden yang menyatakan </w:t>
      </w:r>
      <w:r w:rsidR="007565BC">
        <w:t xml:space="preserve">setuju artinya bahwa </w:t>
      </w:r>
      <w:r w:rsidR="006C44ED">
        <w:t>r</w:t>
      </w:r>
      <w:r w:rsidR="006C44ED" w:rsidRPr="000D5E18">
        <w:t>esponden termasuk orang yang tidak pernah mempertimbangkan secara mendalam ketika membeli baju</w:t>
      </w:r>
      <w:r w:rsidR="00A843E2">
        <w:t xml:space="preserve"> karena ketika melihat baju yang dipajangnya tersebut menarik bagi dirinya maka responden segera melakukan tindakan pembelian secara spontan.</w:t>
      </w:r>
      <w:r w:rsidR="00184665">
        <w:t xml:space="preserve"> Namun ada juga yang memberikan jawaban ragu-ragu artinya bahwa </w:t>
      </w:r>
      <w:r w:rsidR="00B40966">
        <w:t xml:space="preserve">terkadang responden suka mempertimbangkan jika membeli baju dengan memperhatikan </w:t>
      </w:r>
      <w:r w:rsidR="00D73EC1">
        <w:t xml:space="preserve">segi kualitas bahan, warna, dan </w:t>
      </w:r>
      <w:r w:rsidR="0091197E">
        <w:t>disain baju. Apabila baju batik tersebut sesuai keinginan maka dibelinya.</w:t>
      </w: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681DBD" w:rsidRDefault="007500D3" w:rsidP="00804296">
      <w:pPr>
        <w:spacing w:line="240" w:lineRule="auto"/>
        <w:jc w:val="center"/>
      </w:pPr>
      <w:r>
        <w:lastRenderedPageBreak/>
        <w:t xml:space="preserve">Tabel </w:t>
      </w:r>
      <w:r w:rsidRPr="000D5E18">
        <w:t>4</w:t>
      </w:r>
      <w:r>
        <w:t>.30</w:t>
      </w:r>
      <w:r w:rsidR="00015757" w:rsidRPr="000D5E18">
        <w:t xml:space="preserve"> </w:t>
      </w:r>
    </w:p>
    <w:p w:rsidR="000D5E18" w:rsidRDefault="00015757" w:rsidP="00804296">
      <w:pPr>
        <w:spacing w:line="240" w:lineRule="auto"/>
        <w:jc w:val="center"/>
      </w:pPr>
      <w:r w:rsidRPr="000D5E18">
        <w:t>Orang di sekitar responden mempengaruhi tindakan pembelian secara spontan</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4F2955" w:rsidRPr="000D5E18" w:rsidTr="002B69C1">
        <w:trPr>
          <w:cantSplit/>
          <w:tblHeader/>
        </w:trPr>
        <w:tc>
          <w:tcPr>
            <w:tcW w:w="1846" w:type="pct"/>
            <w:shd w:val="clear" w:color="auto" w:fill="FFFFFF"/>
          </w:tcPr>
          <w:p w:rsidR="004F2955" w:rsidRPr="000D5E18" w:rsidRDefault="004F2955"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4F2955" w:rsidRPr="000D5E18" w:rsidRDefault="004F29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17</w:t>
            </w:r>
          </w:p>
        </w:tc>
        <w:tc>
          <w:tcPr>
            <w:tcW w:w="772" w:type="pct"/>
            <w:shd w:val="clear" w:color="auto" w:fill="FFFFFF"/>
          </w:tcPr>
          <w:p w:rsidR="004F2955" w:rsidRPr="000D5E18" w:rsidRDefault="004F29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20,5</w:t>
            </w:r>
          </w:p>
        </w:tc>
        <w:tc>
          <w:tcPr>
            <w:tcW w:w="588" w:type="pct"/>
            <w:shd w:val="clear" w:color="auto" w:fill="FFFFFF"/>
          </w:tcPr>
          <w:p w:rsidR="004F2955" w:rsidRPr="000D5E18" w:rsidRDefault="004F29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4F2955" w:rsidRDefault="004F2955" w:rsidP="004F2955">
            <w:pPr>
              <w:spacing w:line="240" w:lineRule="auto"/>
              <w:jc w:val="center"/>
              <w:rPr>
                <w:color w:val="000000"/>
                <w:szCs w:val="24"/>
              </w:rPr>
            </w:pPr>
            <w:r>
              <w:rPr>
                <w:color w:val="000000"/>
              </w:rPr>
              <w:t>85</w:t>
            </w:r>
          </w:p>
        </w:tc>
      </w:tr>
      <w:tr w:rsidR="004F2955" w:rsidRPr="000D5E18" w:rsidTr="002B69C1">
        <w:trPr>
          <w:cantSplit/>
          <w:tblHeader/>
        </w:trPr>
        <w:tc>
          <w:tcPr>
            <w:tcW w:w="1846" w:type="pct"/>
            <w:shd w:val="clear" w:color="auto" w:fill="FFFFFF"/>
          </w:tcPr>
          <w:p w:rsidR="004F2955" w:rsidRPr="000D5E18" w:rsidRDefault="004F2955"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4F2955" w:rsidRPr="000D5E18" w:rsidRDefault="004F29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58</w:t>
            </w:r>
          </w:p>
        </w:tc>
        <w:tc>
          <w:tcPr>
            <w:tcW w:w="772" w:type="pct"/>
            <w:shd w:val="clear" w:color="auto" w:fill="FFFFFF"/>
          </w:tcPr>
          <w:p w:rsidR="004F2955" w:rsidRPr="000D5E18" w:rsidRDefault="004F29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69,9</w:t>
            </w:r>
          </w:p>
        </w:tc>
        <w:tc>
          <w:tcPr>
            <w:tcW w:w="588" w:type="pct"/>
            <w:shd w:val="clear" w:color="auto" w:fill="FFFFFF"/>
          </w:tcPr>
          <w:p w:rsidR="004F2955" w:rsidRPr="000D5E18" w:rsidRDefault="004F29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4F2955" w:rsidRDefault="004F2955" w:rsidP="004F2955">
            <w:pPr>
              <w:spacing w:line="240" w:lineRule="auto"/>
              <w:jc w:val="center"/>
              <w:rPr>
                <w:color w:val="000000"/>
                <w:szCs w:val="24"/>
              </w:rPr>
            </w:pPr>
            <w:r>
              <w:rPr>
                <w:color w:val="000000"/>
              </w:rPr>
              <w:t>232</w:t>
            </w:r>
          </w:p>
        </w:tc>
      </w:tr>
      <w:tr w:rsidR="004F2955" w:rsidRPr="000D5E18" w:rsidTr="002B69C1">
        <w:trPr>
          <w:cantSplit/>
          <w:tblHeader/>
        </w:trPr>
        <w:tc>
          <w:tcPr>
            <w:tcW w:w="1846" w:type="pct"/>
            <w:shd w:val="clear" w:color="auto" w:fill="FFFFFF"/>
          </w:tcPr>
          <w:p w:rsidR="004F2955" w:rsidRPr="000D5E18" w:rsidRDefault="004F2955"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4F2955" w:rsidRPr="000D5E18" w:rsidRDefault="004F29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w:t>
            </w:r>
          </w:p>
        </w:tc>
        <w:tc>
          <w:tcPr>
            <w:tcW w:w="772" w:type="pct"/>
            <w:shd w:val="clear" w:color="auto" w:fill="FFFFFF"/>
          </w:tcPr>
          <w:p w:rsidR="004F2955" w:rsidRPr="000D5E18" w:rsidRDefault="004F29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9,6</w:t>
            </w:r>
          </w:p>
        </w:tc>
        <w:tc>
          <w:tcPr>
            <w:tcW w:w="588" w:type="pct"/>
            <w:shd w:val="clear" w:color="auto" w:fill="FFFFFF"/>
          </w:tcPr>
          <w:p w:rsidR="004F2955" w:rsidRPr="000D5E18" w:rsidRDefault="004F29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4F2955" w:rsidRDefault="004F2955" w:rsidP="004F2955">
            <w:pPr>
              <w:spacing w:line="240" w:lineRule="auto"/>
              <w:jc w:val="center"/>
              <w:rPr>
                <w:color w:val="000000"/>
                <w:szCs w:val="24"/>
              </w:rPr>
            </w:pPr>
            <w:r>
              <w:rPr>
                <w:color w:val="000000"/>
              </w:rPr>
              <w:t>24</w:t>
            </w:r>
          </w:p>
        </w:tc>
      </w:tr>
      <w:tr w:rsidR="004F2955" w:rsidRPr="000D5E18" w:rsidTr="002B69C1">
        <w:trPr>
          <w:cantSplit/>
          <w:tblHeader/>
        </w:trPr>
        <w:tc>
          <w:tcPr>
            <w:tcW w:w="1846" w:type="pct"/>
            <w:shd w:val="clear" w:color="auto" w:fill="FFFFFF"/>
          </w:tcPr>
          <w:p w:rsidR="004F2955" w:rsidRPr="000D5E18" w:rsidRDefault="004F2955"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4F2955" w:rsidRPr="000D5E18" w:rsidRDefault="004F29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4F2955" w:rsidRPr="000D5E18" w:rsidRDefault="004F29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4F2955" w:rsidRPr="000D5E18" w:rsidRDefault="004F29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4F2955" w:rsidRDefault="004F2955" w:rsidP="004F2955">
            <w:pPr>
              <w:spacing w:line="240" w:lineRule="auto"/>
              <w:jc w:val="center"/>
              <w:rPr>
                <w:color w:val="000000"/>
                <w:szCs w:val="24"/>
              </w:rPr>
            </w:pPr>
            <w:r>
              <w:rPr>
                <w:color w:val="000000"/>
              </w:rPr>
              <w:t>0</w:t>
            </w:r>
          </w:p>
        </w:tc>
      </w:tr>
      <w:tr w:rsidR="004F2955" w:rsidRPr="000D5E18" w:rsidTr="002B69C1">
        <w:trPr>
          <w:cantSplit/>
          <w:tblHeader/>
        </w:trPr>
        <w:tc>
          <w:tcPr>
            <w:tcW w:w="1846" w:type="pct"/>
            <w:shd w:val="clear" w:color="auto" w:fill="FFFFFF"/>
          </w:tcPr>
          <w:p w:rsidR="004F2955" w:rsidRPr="000D5E18" w:rsidRDefault="004F2955"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4F2955" w:rsidRPr="000D5E18" w:rsidRDefault="004F29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4F2955" w:rsidRPr="000D5E18" w:rsidRDefault="004F29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4F2955" w:rsidRPr="000D5E18" w:rsidRDefault="004F2955"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4F2955" w:rsidRDefault="004F2955" w:rsidP="004F2955">
            <w:pPr>
              <w:spacing w:line="240" w:lineRule="auto"/>
              <w:jc w:val="center"/>
              <w:rPr>
                <w:color w:val="000000"/>
                <w:szCs w:val="24"/>
              </w:rPr>
            </w:pPr>
            <w:r>
              <w:rPr>
                <w:color w:val="000000"/>
              </w:rPr>
              <w:t>0</w:t>
            </w:r>
          </w:p>
        </w:tc>
      </w:tr>
      <w:tr w:rsidR="004F2955" w:rsidRPr="000D5E18" w:rsidTr="002B69C1">
        <w:trPr>
          <w:cantSplit/>
        </w:trPr>
        <w:tc>
          <w:tcPr>
            <w:tcW w:w="1846" w:type="pct"/>
            <w:shd w:val="clear" w:color="auto" w:fill="FFFFFF"/>
          </w:tcPr>
          <w:p w:rsidR="004F2955" w:rsidRPr="000D5E18" w:rsidRDefault="004F2955"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4F2955" w:rsidRPr="000D5E18" w:rsidRDefault="004F29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4F2955" w:rsidRPr="000D5E18" w:rsidRDefault="004F2955"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4F2955" w:rsidRPr="000D5E18" w:rsidRDefault="004F2955"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4F2955" w:rsidRDefault="004F2955" w:rsidP="004F2955">
            <w:pPr>
              <w:spacing w:line="240" w:lineRule="auto"/>
              <w:jc w:val="center"/>
              <w:rPr>
                <w:color w:val="000000"/>
                <w:szCs w:val="24"/>
              </w:rPr>
            </w:pPr>
            <w:r>
              <w:rPr>
                <w:color w:val="000000"/>
              </w:rPr>
              <w:t>341</w:t>
            </w:r>
          </w:p>
        </w:tc>
      </w:tr>
    </w:tbl>
    <w:p w:rsidR="004371FD" w:rsidRDefault="004371FD" w:rsidP="004371FD">
      <w:r>
        <w:t>Sumber data kuesioner no.</w:t>
      </w:r>
      <w:r w:rsidR="009F6C10">
        <w:t>28</w:t>
      </w:r>
      <w:r>
        <w:tab/>
      </w:r>
      <w:r>
        <w:tab/>
      </w:r>
      <w:r>
        <w:tab/>
      </w:r>
      <w:r>
        <w:tab/>
      </w:r>
      <w:r>
        <w:tab/>
      </w:r>
      <w:r>
        <w:tab/>
        <w:t>Mean:</w:t>
      </w:r>
      <w:r w:rsidR="004F2955">
        <w:t xml:space="preserve"> 4,11</w:t>
      </w:r>
    </w:p>
    <w:p w:rsidR="00281653" w:rsidRDefault="00227436" w:rsidP="00281653">
      <w:pPr>
        <w:pStyle w:val="Bab4"/>
      </w:pPr>
      <w:r>
        <w:t>Dari hasil perolehan data penelitian yang terkumpul pada tabel di atas, mengenai</w:t>
      </w:r>
      <w:r w:rsidR="009F6C10" w:rsidRPr="009F6C10">
        <w:t xml:space="preserve"> </w:t>
      </w:r>
      <w:r w:rsidR="006A3150">
        <w:t>o</w:t>
      </w:r>
      <w:r w:rsidR="009F6C10" w:rsidRPr="000D5E18">
        <w:t>rang di sekitar responden mempengaruhi tindakan pembelian secara spontan</w:t>
      </w:r>
      <w:r w:rsidR="009F6C10">
        <w:t>,</w:t>
      </w:r>
      <w:r w:rsidR="005967CE" w:rsidRPr="005967CE">
        <w:t xml:space="preserve"> </w:t>
      </w:r>
      <w:r w:rsidR="005967CE">
        <w:t>diperoleh</w:t>
      </w:r>
      <w:r w:rsidR="005967CE" w:rsidRPr="00BE13F2">
        <w:t xml:space="preserve"> </w:t>
      </w:r>
      <w:r w:rsidR="00281653" w:rsidRPr="00BE13F2">
        <w:t>nilai mean diperoleh</w:t>
      </w:r>
      <w:r w:rsidR="002B69C1" w:rsidRPr="00BE13F2">
        <w:t xml:space="preserve"> 4,11 yang berdasarkan jarak interval skala Likert berada antara 3,40 – 4,20 termasuk kategori setuju.</w:t>
      </w:r>
      <w:r w:rsidR="003629B4">
        <w:t xml:space="preserve"> </w:t>
      </w:r>
      <w:r w:rsidR="00281653" w:rsidRPr="00BE13F2">
        <w:t xml:space="preserve">Dari hasil data penelitian di atas, terlihat jawaban responden yang menyatakan </w:t>
      </w:r>
      <w:r w:rsidR="006A3150" w:rsidRPr="00BE13F2">
        <w:t>setuju artinya</w:t>
      </w:r>
      <w:r w:rsidR="006A3150">
        <w:t xml:space="preserve"> bahwa o</w:t>
      </w:r>
      <w:r w:rsidR="006A3150" w:rsidRPr="000D5E18">
        <w:t>rang di sekitar responden mempengaruhi tindakan pembelian secara spontan</w:t>
      </w:r>
      <w:r w:rsidR="006A3150">
        <w:t xml:space="preserve"> karena orang disekitar dapat memperkuat keyakinan konsumen </w:t>
      </w:r>
      <w:r w:rsidR="00EB27AF">
        <w:t>agar segera melakukan tindakan pembelian. Namun ada juga responden yang memberikan jawaban ragu-ragu artinya bahwa orang yang berada disekitar responden tidak terlalu memberikan pengaruh bagi konsumen karena konsumen memiliki pertimbangan tersendiri dalam beli dan orang lain hanya sebagai pemberi saran saja.</w:t>
      </w:r>
    </w:p>
    <w:p w:rsidR="005967CE" w:rsidRDefault="005967CE" w:rsidP="00681DBD">
      <w:pPr>
        <w:spacing w:line="240" w:lineRule="auto"/>
        <w:jc w:val="center"/>
      </w:pPr>
    </w:p>
    <w:p w:rsidR="005967CE" w:rsidRDefault="005967CE" w:rsidP="00681DBD">
      <w:pPr>
        <w:spacing w:line="240" w:lineRule="auto"/>
        <w:jc w:val="center"/>
      </w:pPr>
    </w:p>
    <w:p w:rsidR="005967CE" w:rsidRDefault="005967CE" w:rsidP="00681DBD">
      <w:pPr>
        <w:spacing w:line="240" w:lineRule="auto"/>
        <w:jc w:val="center"/>
      </w:pPr>
    </w:p>
    <w:p w:rsidR="005967CE" w:rsidRDefault="005967CE" w:rsidP="00681DBD">
      <w:pPr>
        <w:spacing w:line="240" w:lineRule="auto"/>
        <w:jc w:val="center"/>
      </w:pPr>
    </w:p>
    <w:p w:rsidR="005967CE" w:rsidRDefault="005967CE" w:rsidP="00681DBD">
      <w:pPr>
        <w:spacing w:line="240" w:lineRule="auto"/>
        <w:jc w:val="center"/>
      </w:pPr>
    </w:p>
    <w:p w:rsidR="005967CE" w:rsidRDefault="005967CE" w:rsidP="00681DBD">
      <w:pPr>
        <w:spacing w:line="240" w:lineRule="auto"/>
        <w:jc w:val="center"/>
      </w:pPr>
    </w:p>
    <w:p w:rsidR="005967CE" w:rsidRDefault="005967CE" w:rsidP="00681DBD">
      <w:pPr>
        <w:spacing w:line="240" w:lineRule="auto"/>
        <w:jc w:val="center"/>
      </w:pPr>
    </w:p>
    <w:p w:rsidR="005967CE" w:rsidRDefault="005967CE" w:rsidP="00681DBD">
      <w:pPr>
        <w:spacing w:line="240" w:lineRule="auto"/>
        <w:jc w:val="center"/>
      </w:pPr>
    </w:p>
    <w:p w:rsidR="005967CE" w:rsidRDefault="005967CE" w:rsidP="00681DBD">
      <w:pPr>
        <w:spacing w:line="240" w:lineRule="auto"/>
        <w:jc w:val="center"/>
      </w:pPr>
    </w:p>
    <w:p w:rsidR="005967CE" w:rsidRDefault="005967CE" w:rsidP="00681DBD">
      <w:pPr>
        <w:spacing w:line="240" w:lineRule="auto"/>
        <w:jc w:val="center"/>
      </w:pPr>
    </w:p>
    <w:p w:rsidR="00681DBD" w:rsidRDefault="007500D3" w:rsidP="00681DBD">
      <w:pPr>
        <w:spacing w:line="240" w:lineRule="auto"/>
        <w:jc w:val="center"/>
      </w:pPr>
      <w:r>
        <w:lastRenderedPageBreak/>
        <w:t xml:space="preserve">Tabel </w:t>
      </w:r>
      <w:r w:rsidRPr="000D5E18">
        <w:t>4</w:t>
      </w:r>
      <w:r>
        <w:t>.</w:t>
      </w:r>
      <w:r w:rsidR="00B84D36">
        <w:t>31</w:t>
      </w:r>
      <w:r w:rsidR="00015757" w:rsidRPr="000D5E18">
        <w:t xml:space="preserve"> </w:t>
      </w:r>
    </w:p>
    <w:p w:rsidR="000D5E18" w:rsidRDefault="00015757" w:rsidP="00681DBD">
      <w:pPr>
        <w:spacing w:line="240" w:lineRule="auto"/>
        <w:jc w:val="center"/>
      </w:pPr>
      <w:r w:rsidRPr="000D5E18">
        <w:t>Pajangan produk membuatnya responden terpikat untuk segera memiliki baju batik</w:t>
      </w:r>
    </w:p>
    <w:p w:rsidR="001F7C13"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676009">
        <w:trPr>
          <w:cantSplit/>
          <w:tblHeader/>
        </w:trPr>
        <w:tc>
          <w:tcPr>
            <w:tcW w:w="1846" w:type="pct"/>
            <w:shd w:val="clear" w:color="auto" w:fill="auto"/>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auto"/>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auto"/>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auto"/>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auto"/>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9F1B27" w:rsidRPr="000D5E18" w:rsidTr="00676009">
        <w:trPr>
          <w:cantSplit/>
          <w:tblHeader/>
        </w:trPr>
        <w:tc>
          <w:tcPr>
            <w:tcW w:w="1846" w:type="pct"/>
            <w:shd w:val="clear" w:color="auto" w:fill="auto"/>
          </w:tcPr>
          <w:p w:rsidR="009F1B27" w:rsidRPr="000D5E18" w:rsidRDefault="009F1B27"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auto"/>
          </w:tcPr>
          <w:p w:rsidR="009F1B27" w:rsidRPr="0015773C" w:rsidRDefault="009F1B27" w:rsidP="0015773C">
            <w:pPr>
              <w:autoSpaceDE w:val="0"/>
              <w:autoSpaceDN w:val="0"/>
              <w:adjustRightInd w:val="0"/>
              <w:spacing w:line="320" w:lineRule="atLeast"/>
              <w:ind w:left="60" w:right="60"/>
              <w:jc w:val="center"/>
              <w:rPr>
                <w:rFonts w:cs="Times New Roman"/>
                <w:color w:val="000000"/>
                <w:szCs w:val="24"/>
              </w:rPr>
            </w:pPr>
            <w:r w:rsidRPr="0015773C">
              <w:rPr>
                <w:rFonts w:cs="Times New Roman"/>
                <w:color w:val="000000"/>
                <w:szCs w:val="24"/>
              </w:rPr>
              <w:t>22</w:t>
            </w:r>
          </w:p>
        </w:tc>
        <w:tc>
          <w:tcPr>
            <w:tcW w:w="772" w:type="pct"/>
            <w:shd w:val="clear" w:color="auto" w:fill="auto"/>
          </w:tcPr>
          <w:p w:rsidR="009F1B27" w:rsidRPr="0015773C" w:rsidRDefault="009F1B27" w:rsidP="0015773C">
            <w:pPr>
              <w:autoSpaceDE w:val="0"/>
              <w:autoSpaceDN w:val="0"/>
              <w:adjustRightInd w:val="0"/>
              <w:spacing w:line="320" w:lineRule="atLeast"/>
              <w:ind w:left="60" w:right="60"/>
              <w:jc w:val="center"/>
              <w:rPr>
                <w:rFonts w:cs="Times New Roman"/>
                <w:color w:val="000000"/>
                <w:szCs w:val="24"/>
              </w:rPr>
            </w:pPr>
            <w:r w:rsidRPr="0015773C">
              <w:rPr>
                <w:rFonts w:cs="Times New Roman"/>
                <w:color w:val="000000"/>
                <w:szCs w:val="24"/>
              </w:rPr>
              <w:t>26,5</w:t>
            </w:r>
          </w:p>
        </w:tc>
        <w:tc>
          <w:tcPr>
            <w:tcW w:w="588" w:type="pct"/>
            <w:shd w:val="clear" w:color="auto" w:fill="auto"/>
          </w:tcPr>
          <w:p w:rsidR="009F1B27" w:rsidRPr="000D5E18" w:rsidRDefault="009F1B27"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auto"/>
            <w:vAlign w:val="bottom"/>
          </w:tcPr>
          <w:p w:rsidR="009F1B27" w:rsidRDefault="009F1B27" w:rsidP="009F1B27">
            <w:pPr>
              <w:spacing w:line="240" w:lineRule="auto"/>
              <w:jc w:val="center"/>
              <w:rPr>
                <w:color w:val="000000"/>
                <w:szCs w:val="24"/>
              </w:rPr>
            </w:pPr>
            <w:r>
              <w:rPr>
                <w:color w:val="000000"/>
              </w:rPr>
              <w:t>110</w:t>
            </w:r>
          </w:p>
        </w:tc>
      </w:tr>
      <w:tr w:rsidR="009F1B27" w:rsidRPr="000D5E18" w:rsidTr="00676009">
        <w:trPr>
          <w:cantSplit/>
          <w:tblHeader/>
        </w:trPr>
        <w:tc>
          <w:tcPr>
            <w:tcW w:w="1846" w:type="pct"/>
            <w:shd w:val="clear" w:color="auto" w:fill="auto"/>
          </w:tcPr>
          <w:p w:rsidR="009F1B27" w:rsidRPr="000D5E18" w:rsidRDefault="009F1B27"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auto"/>
          </w:tcPr>
          <w:p w:rsidR="009F1B27" w:rsidRPr="0015773C" w:rsidRDefault="009F1B27" w:rsidP="0015773C">
            <w:pPr>
              <w:autoSpaceDE w:val="0"/>
              <w:autoSpaceDN w:val="0"/>
              <w:adjustRightInd w:val="0"/>
              <w:spacing w:line="320" w:lineRule="atLeast"/>
              <w:ind w:left="60" w:right="60"/>
              <w:jc w:val="center"/>
              <w:rPr>
                <w:rFonts w:cs="Times New Roman"/>
                <w:color w:val="000000"/>
                <w:szCs w:val="24"/>
              </w:rPr>
            </w:pPr>
            <w:r w:rsidRPr="0015773C">
              <w:rPr>
                <w:rFonts w:cs="Times New Roman"/>
                <w:color w:val="000000"/>
                <w:szCs w:val="24"/>
              </w:rPr>
              <w:t>49</w:t>
            </w:r>
          </w:p>
        </w:tc>
        <w:tc>
          <w:tcPr>
            <w:tcW w:w="772" w:type="pct"/>
            <w:shd w:val="clear" w:color="auto" w:fill="auto"/>
          </w:tcPr>
          <w:p w:rsidR="009F1B27" w:rsidRPr="0015773C" w:rsidRDefault="009F1B27" w:rsidP="0015773C">
            <w:pPr>
              <w:autoSpaceDE w:val="0"/>
              <w:autoSpaceDN w:val="0"/>
              <w:adjustRightInd w:val="0"/>
              <w:spacing w:line="320" w:lineRule="atLeast"/>
              <w:ind w:left="60" w:right="60"/>
              <w:jc w:val="center"/>
              <w:rPr>
                <w:rFonts w:cs="Times New Roman"/>
                <w:color w:val="000000"/>
                <w:szCs w:val="24"/>
              </w:rPr>
            </w:pPr>
            <w:r w:rsidRPr="0015773C">
              <w:rPr>
                <w:rFonts w:cs="Times New Roman"/>
                <w:color w:val="000000"/>
                <w:szCs w:val="24"/>
              </w:rPr>
              <w:t>59,0</w:t>
            </w:r>
          </w:p>
        </w:tc>
        <w:tc>
          <w:tcPr>
            <w:tcW w:w="588" w:type="pct"/>
            <w:shd w:val="clear" w:color="auto" w:fill="auto"/>
          </w:tcPr>
          <w:p w:rsidR="009F1B27" w:rsidRPr="000D5E18" w:rsidRDefault="009F1B27"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auto"/>
            <w:vAlign w:val="bottom"/>
          </w:tcPr>
          <w:p w:rsidR="009F1B27" w:rsidRDefault="009F1B27" w:rsidP="009F1B27">
            <w:pPr>
              <w:spacing w:line="240" w:lineRule="auto"/>
              <w:jc w:val="center"/>
              <w:rPr>
                <w:color w:val="000000"/>
                <w:szCs w:val="24"/>
              </w:rPr>
            </w:pPr>
            <w:r>
              <w:rPr>
                <w:color w:val="000000"/>
              </w:rPr>
              <w:t>196</w:t>
            </w:r>
          </w:p>
        </w:tc>
      </w:tr>
      <w:tr w:rsidR="009F1B27" w:rsidRPr="000D5E18" w:rsidTr="00676009">
        <w:trPr>
          <w:cantSplit/>
          <w:tblHeader/>
        </w:trPr>
        <w:tc>
          <w:tcPr>
            <w:tcW w:w="1846" w:type="pct"/>
            <w:shd w:val="clear" w:color="auto" w:fill="auto"/>
          </w:tcPr>
          <w:p w:rsidR="009F1B27" w:rsidRPr="000D5E18" w:rsidRDefault="009F1B27"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auto"/>
          </w:tcPr>
          <w:p w:rsidR="009F1B27" w:rsidRPr="0015773C" w:rsidRDefault="009F1B27" w:rsidP="0015773C">
            <w:pPr>
              <w:autoSpaceDE w:val="0"/>
              <w:autoSpaceDN w:val="0"/>
              <w:adjustRightInd w:val="0"/>
              <w:spacing w:line="320" w:lineRule="atLeast"/>
              <w:ind w:left="60" w:right="60"/>
              <w:jc w:val="center"/>
              <w:rPr>
                <w:rFonts w:cs="Times New Roman"/>
                <w:color w:val="000000"/>
                <w:szCs w:val="24"/>
              </w:rPr>
            </w:pPr>
            <w:r w:rsidRPr="0015773C">
              <w:rPr>
                <w:rFonts w:cs="Times New Roman"/>
                <w:color w:val="000000"/>
                <w:szCs w:val="24"/>
              </w:rPr>
              <w:t>12</w:t>
            </w:r>
          </w:p>
        </w:tc>
        <w:tc>
          <w:tcPr>
            <w:tcW w:w="772" w:type="pct"/>
            <w:shd w:val="clear" w:color="auto" w:fill="auto"/>
          </w:tcPr>
          <w:p w:rsidR="009F1B27" w:rsidRPr="0015773C" w:rsidRDefault="009F1B27" w:rsidP="0015773C">
            <w:pPr>
              <w:autoSpaceDE w:val="0"/>
              <w:autoSpaceDN w:val="0"/>
              <w:adjustRightInd w:val="0"/>
              <w:spacing w:line="320" w:lineRule="atLeast"/>
              <w:ind w:left="60" w:right="60"/>
              <w:jc w:val="center"/>
              <w:rPr>
                <w:rFonts w:cs="Times New Roman"/>
                <w:color w:val="000000"/>
                <w:szCs w:val="24"/>
              </w:rPr>
            </w:pPr>
            <w:r w:rsidRPr="0015773C">
              <w:rPr>
                <w:rFonts w:cs="Times New Roman"/>
                <w:color w:val="000000"/>
                <w:szCs w:val="24"/>
              </w:rPr>
              <w:t>14,5</w:t>
            </w:r>
          </w:p>
        </w:tc>
        <w:tc>
          <w:tcPr>
            <w:tcW w:w="588" w:type="pct"/>
            <w:shd w:val="clear" w:color="auto" w:fill="auto"/>
          </w:tcPr>
          <w:p w:rsidR="009F1B27" w:rsidRPr="000D5E18" w:rsidRDefault="009F1B27"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auto"/>
            <w:vAlign w:val="bottom"/>
          </w:tcPr>
          <w:p w:rsidR="009F1B27" w:rsidRDefault="009F1B27" w:rsidP="009F1B27">
            <w:pPr>
              <w:spacing w:line="240" w:lineRule="auto"/>
              <w:jc w:val="center"/>
              <w:rPr>
                <w:color w:val="000000"/>
                <w:szCs w:val="24"/>
              </w:rPr>
            </w:pPr>
            <w:r>
              <w:rPr>
                <w:color w:val="000000"/>
              </w:rPr>
              <w:t>36</w:t>
            </w:r>
          </w:p>
        </w:tc>
      </w:tr>
      <w:tr w:rsidR="009F1B27" w:rsidRPr="000D5E18" w:rsidTr="00676009">
        <w:trPr>
          <w:cantSplit/>
          <w:tblHeader/>
        </w:trPr>
        <w:tc>
          <w:tcPr>
            <w:tcW w:w="1846" w:type="pct"/>
            <w:shd w:val="clear" w:color="auto" w:fill="auto"/>
          </w:tcPr>
          <w:p w:rsidR="009F1B27" w:rsidRPr="000D5E18" w:rsidRDefault="009F1B27"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auto"/>
          </w:tcPr>
          <w:p w:rsidR="009F1B27" w:rsidRPr="000D5E18" w:rsidRDefault="009F1B27"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auto"/>
          </w:tcPr>
          <w:p w:rsidR="009F1B27" w:rsidRPr="000D5E18" w:rsidRDefault="009F1B27"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auto"/>
          </w:tcPr>
          <w:p w:rsidR="009F1B27" w:rsidRPr="000D5E18" w:rsidRDefault="009F1B27"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auto"/>
            <w:vAlign w:val="bottom"/>
          </w:tcPr>
          <w:p w:rsidR="009F1B27" w:rsidRDefault="009F1B27" w:rsidP="009F1B27">
            <w:pPr>
              <w:spacing w:line="240" w:lineRule="auto"/>
              <w:jc w:val="center"/>
              <w:rPr>
                <w:color w:val="000000"/>
                <w:szCs w:val="24"/>
              </w:rPr>
            </w:pPr>
            <w:r>
              <w:rPr>
                <w:color w:val="000000"/>
              </w:rPr>
              <w:t>0</w:t>
            </w:r>
          </w:p>
        </w:tc>
      </w:tr>
      <w:tr w:rsidR="009F1B27" w:rsidRPr="000D5E18" w:rsidTr="00676009">
        <w:trPr>
          <w:cantSplit/>
          <w:tblHeader/>
        </w:trPr>
        <w:tc>
          <w:tcPr>
            <w:tcW w:w="1846" w:type="pct"/>
            <w:shd w:val="clear" w:color="auto" w:fill="auto"/>
          </w:tcPr>
          <w:p w:rsidR="009F1B27" w:rsidRPr="000D5E18" w:rsidRDefault="009F1B27"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auto"/>
          </w:tcPr>
          <w:p w:rsidR="009F1B27" w:rsidRPr="000D5E18" w:rsidRDefault="009F1B27"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auto"/>
          </w:tcPr>
          <w:p w:rsidR="009F1B27" w:rsidRPr="000D5E18" w:rsidRDefault="009F1B27"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auto"/>
          </w:tcPr>
          <w:p w:rsidR="009F1B27" w:rsidRPr="000D5E18" w:rsidRDefault="009F1B27"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auto"/>
            <w:vAlign w:val="bottom"/>
          </w:tcPr>
          <w:p w:rsidR="009F1B27" w:rsidRDefault="009F1B27" w:rsidP="009F1B27">
            <w:pPr>
              <w:spacing w:line="240" w:lineRule="auto"/>
              <w:jc w:val="center"/>
              <w:rPr>
                <w:color w:val="000000"/>
                <w:szCs w:val="24"/>
              </w:rPr>
            </w:pPr>
            <w:r>
              <w:rPr>
                <w:color w:val="000000"/>
              </w:rPr>
              <w:t>0</w:t>
            </w:r>
          </w:p>
        </w:tc>
      </w:tr>
      <w:tr w:rsidR="009F1B27" w:rsidRPr="000D5E18" w:rsidTr="00676009">
        <w:trPr>
          <w:cantSplit/>
        </w:trPr>
        <w:tc>
          <w:tcPr>
            <w:tcW w:w="1846" w:type="pct"/>
            <w:shd w:val="clear" w:color="auto" w:fill="auto"/>
          </w:tcPr>
          <w:p w:rsidR="009F1B27" w:rsidRPr="000D5E18" w:rsidRDefault="009F1B27"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auto"/>
          </w:tcPr>
          <w:p w:rsidR="009F1B27" w:rsidRPr="000D5E18" w:rsidRDefault="009F1B27"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auto"/>
          </w:tcPr>
          <w:p w:rsidR="009F1B27" w:rsidRPr="000D5E18" w:rsidRDefault="009F1B27"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auto"/>
          </w:tcPr>
          <w:p w:rsidR="009F1B27" w:rsidRPr="000D5E18" w:rsidRDefault="009F1B27"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auto"/>
            <w:vAlign w:val="bottom"/>
          </w:tcPr>
          <w:p w:rsidR="009F1B27" w:rsidRDefault="009F1B27" w:rsidP="009F1B27">
            <w:pPr>
              <w:spacing w:line="240" w:lineRule="auto"/>
              <w:jc w:val="center"/>
              <w:rPr>
                <w:color w:val="000000"/>
                <w:szCs w:val="24"/>
              </w:rPr>
            </w:pPr>
            <w:r>
              <w:rPr>
                <w:color w:val="000000"/>
              </w:rPr>
              <w:t>342</w:t>
            </w:r>
          </w:p>
        </w:tc>
      </w:tr>
    </w:tbl>
    <w:p w:rsidR="004371FD" w:rsidRDefault="004371FD" w:rsidP="004371FD">
      <w:r>
        <w:t>Sumber data kuesioner no.</w:t>
      </w:r>
      <w:r w:rsidR="009F6C10">
        <w:t>29</w:t>
      </w:r>
      <w:r>
        <w:tab/>
      </w:r>
      <w:r>
        <w:tab/>
      </w:r>
      <w:r>
        <w:tab/>
      </w:r>
      <w:r>
        <w:tab/>
      </w:r>
      <w:r>
        <w:tab/>
      </w:r>
      <w:r>
        <w:tab/>
        <w:t>Mean:</w:t>
      </w:r>
      <w:r w:rsidR="009F1B27">
        <w:t xml:space="preserve"> 4,12</w:t>
      </w:r>
    </w:p>
    <w:p w:rsidR="00281653" w:rsidRDefault="00227436" w:rsidP="00281653">
      <w:pPr>
        <w:pStyle w:val="Bab4"/>
      </w:pPr>
      <w:r>
        <w:t>Mengacu perolehan data penelitian yang tersaji pada tabel di atas, mengenai</w:t>
      </w:r>
      <w:r w:rsidR="009F6C10" w:rsidRPr="009F6C10">
        <w:t xml:space="preserve"> </w:t>
      </w:r>
      <w:r w:rsidR="009F6C10" w:rsidRPr="000D5E18">
        <w:t>Pajangan produk membuatnya responden terpikat untuk segera memiliki baju batik</w:t>
      </w:r>
      <w:r w:rsidR="009F6C10">
        <w:t xml:space="preserve">, </w:t>
      </w:r>
      <w:r>
        <w:t xml:space="preserve"> </w:t>
      </w:r>
      <w:r w:rsidR="005967CE">
        <w:t>diperoleh</w:t>
      </w:r>
      <w:r w:rsidR="005967CE" w:rsidRPr="00BE13F2">
        <w:t xml:space="preserve"> </w:t>
      </w:r>
      <w:r w:rsidR="00281653" w:rsidRPr="00BE13F2">
        <w:t>nilai mean diperoleh</w:t>
      </w:r>
      <w:r w:rsidR="002B69C1" w:rsidRPr="00BE13F2">
        <w:t xml:space="preserve"> 4,11 yang berdasarkan jarak interval skala Likert berada antara 3,40 – 4,20 termasuk kategori setuju.</w:t>
      </w:r>
      <w:r w:rsidR="003629B4">
        <w:t xml:space="preserve"> </w:t>
      </w:r>
      <w:r w:rsidR="00281653">
        <w:t xml:space="preserve">Dari hasil data penelitian di atas, terlihat jawaban responden yang menyatakan </w:t>
      </w:r>
      <w:r w:rsidR="005F3045">
        <w:t>setuju artinya bahwa p</w:t>
      </w:r>
      <w:r w:rsidR="005F3045" w:rsidRPr="000D5E18">
        <w:t>ajangan produk membuatnya responden terpikat untuk segera memiliki baju batik</w:t>
      </w:r>
      <w:r w:rsidR="00930F5B">
        <w:t xml:space="preserve"> karena baju yang dipajang memang menarik dan memberikan kesan bagus jika dipakai untuk kegiatan formal. Namun ada juga responden yang memberikan jawaban ragu-ragu artinya bahwa baju yang di pajang menurut sebagian responden biasa saja dan tidak terlalu menarik serta tidak terlalu jelek pula karena tergantung selera pembeli dalam menilai baju yang dipajang. </w:t>
      </w: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681DBD" w:rsidRDefault="00B84D36" w:rsidP="00804296">
      <w:pPr>
        <w:spacing w:line="240" w:lineRule="auto"/>
        <w:jc w:val="center"/>
      </w:pPr>
      <w:r>
        <w:lastRenderedPageBreak/>
        <w:t xml:space="preserve">Tabel </w:t>
      </w:r>
      <w:r w:rsidRPr="000D5E18">
        <w:t>4</w:t>
      </w:r>
      <w:r>
        <w:t>.32</w:t>
      </w:r>
      <w:r w:rsidR="00015757" w:rsidRPr="000D5E18">
        <w:t xml:space="preserve"> </w:t>
      </w:r>
    </w:p>
    <w:p w:rsidR="00015757" w:rsidRDefault="00D177D1" w:rsidP="00804296">
      <w:pPr>
        <w:spacing w:line="240" w:lineRule="auto"/>
        <w:jc w:val="center"/>
      </w:pPr>
      <w:r>
        <w:rPr>
          <w:szCs w:val="24"/>
        </w:rPr>
        <w:t>D</w:t>
      </w:r>
      <w:r w:rsidRPr="00412563">
        <w:rPr>
          <w:szCs w:val="24"/>
        </w:rPr>
        <w:t xml:space="preserve">orongan hati </w:t>
      </w:r>
      <w:r>
        <w:rPr>
          <w:szCs w:val="24"/>
        </w:rPr>
        <w:t>responden mengatakan untuk segera membeli baju batik</w:t>
      </w:r>
    </w:p>
    <w:p w:rsidR="001F7C13"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BE13F2">
        <w:trPr>
          <w:cantSplit/>
          <w:tblHeader/>
        </w:trPr>
        <w:tc>
          <w:tcPr>
            <w:tcW w:w="1846" w:type="pct"/>
            <w:shd w:val="clear" w:color="auto" w:fill="auto"/>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auto"/>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auto"/>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auto"/>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auto"/>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5C6F59" w:rsidRPr="000D5E18" w:rsidTr="00BE13F2">
        <w:trPr>
          <w:cantSplit/>
          <w:tblHeader/>
        </w:trPr>
        <w:tc>
          <w:tcPr>
            <w:tcW w:w="1846" w:type="pct"/>
            <w:shd w:val="clear" w:color="auto" w:fill="auto"/>
          </w:tcPr>
          <w:p w:rsidR="005C6F59" w:rsidRPr="000D5E18" w:rsidRDefault="005C6F59"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auto"/>
          </w:tcPr>
          <w:p w:rsidR="005C6F59" w:rsidRPr="005C6F59" w:rsidRDefault="005C6F59" w:rsidP="005C6F59">
            <w:pPr>
              <w:autoSpaceDE w:val="0"/>
              <w:autoSpaceDN w:val="0"/>
              <w:adjustRightInd w:val="0"/>
              <w:spacing w:line="320" w:lineRule="atLeast"/>
              <w:ind w:left="60" w:right="60"/>
              <w:jc w:val="center"/>
              <w:rPr>
                <w:rFonts w:cs="Times New Roman"/>
                <w:color w:val="000000"/>
                <w:szCs w:val="24"/>
              </w:rPr>
            </w:pPr>
            <w:r w:rsidRPr="005C6F59">
              <w:rPr>
                <w:rFonts w:cs="Times New Roman"/>
                <w:color w:val="000000"/>
                <w:szCs w:val="24"/>
              </w:rPr>
              <w:t>17</w:t>
            </w:r>
          </w:p>
        </w:tc>
        <w:tc>
          <w:tcPr>
            <w:tcW w:w="772" w:type="pct"/>
            <w:shd w:val="clear" w:color="auto" w:fill="auto"/>
          </w:tcPr>
          <w:p w:rsidR="005C6F59" w:rsidRPr="005C6F59" w:rsidRDefault="005C6F59" w:rsidP="005C6F59">
            <w:pPr>
              <w:autoSpaceDE w:val="0"/>
              <w:autoSpaceDN w:val="0"/>
              <w:adjustRightInd w:val="0"/>
              <w:spacing w:line="320" w:lineRule="atLeast"/>
              <w:ind w:left="60" w:right="60"/>
              <w:jc w:val="center"/>
              <w:rPr>
                <w:rFonts w:cs="Times New Roman"/>
                <w:color w:val="000000"/>
                <w:szCs w:val="24"/>
              </w:rPr>
            </w:pPr>
            <w:r w:rsidRPr="005C6F59">
              <w:rPr>
                <w:rFonts w:cs="Times New Roman"/>
                <w:color w:val="000000"/>
                <w:szCs w:val="24"/>
              </w:rPr>
              <w:t>20,5</w:t>
            </w:r>
          </w:p>
        </w:tc>
        <w:tc>
          <w:tcPr>
            <w:tcW w:w="588" w:type="pct"/>
            <w:shd w:val="clear" w:color="auto" w:fill="auto"/>
          </w:tcPr>
          <w:p w:rsidR="005C6F59" w:rsidRPr="000D5E18" w:rsidRDefault="005C6F5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auto"/>
            <w:vAlign w:val="bottom"/>
          </w:tcPr>
          <w:p w:rsidR="005C6F59" w:rsidRDefault="005C6F59" w:rsidP="005C6F59">
            <w:pPr>
              <w:spacing w:line="240" w:lineRule="auto"/>
              <w:jc w:val="center"/>
              <w:rPr>
                <w:color w:val="000000"/>
                <w:szCs w:val="24"/>
              </w:rPr>
            </w:pPr>
            <w:r>
              <w:rPr>
                <w:color w:val="000000"/>
              </w:rPr>
              <w:t>85</w:t>
            </w:r>
          </w:p>
        </w:tc>
      </w:tr>
      <w:tr w:rsidR="005C6F59" w:rsidRPr="000D5E18" w:rsidTr="00BE13F2">
        <w:trPr>
          <w:cantSplit/>
          <w:tblHeader/>
        </w:trPr>
        <w:tc>
          <w:tcPr>
            <w:tcW w:w="1846" w:type="pct"/>
            <w:shd w:val="clear" w:color="auto" w:fill="auto"/>
          </w:tcPr>
          <w:p w:rsidR="005C6F59" w:rsidRPr="000D5E18" w:rsidRDefault="005C6F59"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auto"/>
          </w:tcPr>
          <w:p w:rsidR="005C6F59" w:rsidRPr="005C6F59" w:rsidRDefault="005C6F59" w:rsidP="005C6F59">
            <w:pPr>
              <w:autoSpaceDE w:val="0"/>
              <w:autoSpaceDN w:val="0"/>
              <w:adjustRightInd w:val="0"/>
              <w:spacing w:line="320" w:lineRule="atLeast"/>
              <w:ind w:left="60" w:right="60"/>
              <w:jc w:val="center"/>
              <w:rPr>
                <w:rFonts w:cs="Times New Roman"/>
                <w:color w:val="000000"/>
                <w:szCs w:val="24"/>
              </w:rPr>
            </w:pPr>
            <w:r w:rsidRPr="005C6F59">
              <w:rPr>
                <w:rFonts w:cs="Times New Roman"/>
                <w:color w:val="000000"/>
                <w:szCs w:val="24"/>
              </w:rPr>
              <w:t>55</w:t>
            </w:r>
          </w:p>
        </w:tc>
        <w:tc>
          <w:tcPr>
            <w:tcW w:w="772" w:type="pct"/>
            <w:shd w:val="clear" w:color="auto" w:fill="auto"/>
          </w:tcPr>
          <w:p w:rsidR="005C6F59" w:rsidRPr="005C6F59" w:rsidRDefault="005C6F59" w:rsidP="005C6F59">
            <w:pPr>
              <w:autoSpaceDE w:val="0"/>
              <w:autoSpaceDN w:val="0"/>
              <w:adjustRightInd w:val="0"/>
              <w:spacing w:line="320" w:lineRule="atLeast"/>
              <w:ind w:left="60" w:right="60"/>
              <w:jc w:val="center"/>
              <w:rPr>
                <w:rFonts w:cs="Times New Roman"/>
                <w:color w:val="000000"/>
                <w:szCs w:val="24"/>
              </w:rPr>
            </w:pPr>
            <w:r w:rsidRPr="005C6F59">
              <w:rPr>
                <w:rFonts w:cs="Times New Roman"/>
                <w:color w:val="000000"/>
                <w:szCs w:val="24"/>
              </w:rPr>
              <w:t>66,3</w:t>
            </w:r>
          </w:p>
        </w:tc>
        <w:tc>
          <w:tcPr>
            <w:tcW w:w="588" w:type="pct"/>
            <w:shd w:val="clear" w:color="auto" w:fill="auto"/>
          </w:tcPr>
          <w:p w:rsidR="005C6F59" w:rsidRPr="000D5E18" w:rsidRDefault="005C6F5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auto"/>
            <w:vAlign w:val="bottom"/>
          </w:tcPr>
          <w:p w:rsidR="005C6F59" w:rsidRDefault="005C6F59" w:rsidP="005C6F59">
            <w:pPr>
              <w:spacing w:line="240" w:lineRule="auto"/>
              <w:jc w:val="center"/>
              <w:rPr>
                <w:color w:val="000000"/>
                <w:szCs w:val="24"/>
              </w:rPr>
            </w:pPr>
            <w:r>
              <w:rPr>
                <w:color w:val="000000"/>
              </w:rPr>
              <w:t>220</w:t>
            </w:r>
          </w:p>
        </w:tc>
      </w:tr>
      <w:tr w:rsidR="005C6F59" w:rsidRPr="000D5E18" w:rsidTr="00BE13F2">
        <w:trPr>
          <w:cantSplit/>
          <w:tblHeader/>
        </w:trPr>
        <w:tc>
          <w:tcPr>
            <w:tcW w:w="1846" w:type="pct"/>
            <w:shd w:val="clear" w:color="auto" w:fill="auto"/>
          </w:tcPr>
          <w:p w:rsidR="005C6F59" w:rsidRPr="000D5E18" w:rsidRDefault="005C6F59"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auto"/>
          </w:tcPr>
          <w:p w:rsidR="005C6F59" w:rsidRPr="005C6F59" w:rsidRDefault="005C6F59" w:rsidP="005C6F59">
            <w:pPr>
              <w:autoSpaceDE w:val="0"/>
              <w:autoSpaceDN w:val="0"/>
              <w:adjustRightInd w:val="0"/>
              <w:spacing w:line="320" w:lineRule="atLeast"/>
              <w:ind w:left="60" w:right="60"/>
              <w:jc w:val="center"/>
              <w:rPr>
                <w:rFonts w:cs="Times New Roman"/>
                <w:color w:val="000000"/>
                <w:szCs w:val="24"/>
              </w:rPr>
            </w:pPr>
            <w:r w:rsidRPr="005C6F59">
              <w:rPr>
                <w:rFonts w:cs="Times New Roman"/>
                <w:color w:val="000000"/>
                <w:szCs w:val="24"/>
              </w:rPr>
              <w:t>11</w:t>
            </w:r>
          </w:p>
        </w:tc>
        <w:tc>
          <w:tcPr>
            <w:tcW w:w="772" w:type="pct"/>
            <w:shd w:val="clear" w:color="auto" w:fill="auto"/>
          </w:tcPr>
          <w:p w:rsidR="005C6F59" w:rsidRPr="005C6F59" w:rsidRDefault="005C6F59" w:rsidP="005C6F59">
            <w:pPr>
              <w:autoSpaceDE w:val="0"/>
              <w:autoSpaceDN w:val="0"/>
              <w:adjustRightInd w:val="0"/>
              <w:spacing w:line="320" w:lineRule="atLeast"/>
              <w:ind w:left="60" w:right="60"/>
              <w:jc w:val="center"/>
              <w:rPr>
                <w:rFonts w:cs="Times New Roman"/>
                <w:color w:val="000000"/>
                <w:szCs w:val="24"/>
              </w:rPr>
            </w:pPr>
            <w:r w:rsidRPr="005C6F59">
              <w:rPr>
                <w:rFonts w:cs="Times New Roman"/>
                <w:color w:val="000000"/>
                <w:szCs w:val="24"/>
              </w:rPr>
              <w:t>13,3</w:t>
            </w:r>
          </w:p>
        </w:tc>
        <w:tc>
          <w:tcPr>
            <w:tcW w:w="588" w:type="pct"/>
            <w:shd w:val="clear" w:color="auto" w:fill="auto"/>
          </w:tcPr>
          <w:p w:rsidR="005C6F59" w:rsidRPr="000D5E18" w:rsidRDefault="005C6F5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auto"/>
            <w:vAlign w:val="bottom"/>
          </w:tcPr>
          <w:p w:rsidR="005C6F59" w:rsidRDefault="005C6F59" w:rsidP="005C6F59">
            <w:pPr>
              <w:spacing w:line="240" w:lineRule="auto"/>
              <w:jc w:val="center"/>
              <w:rPr>
                <w:color w:val="000000"/>
                <w:szCs w:val="24"/>
              </w:rPr>
            </w:pPr>
            <w:r>
              <w:rPr>
                <w:color w:val="000000"/>
              </w:rPr>
              <w:t>33</w:t>
            </w:r>
          </w:p>
        </w:tc>
      </w:tr>
      <w:tr w:rsidR="005C6F59" w:rsidRPr="000D5E18" w:rsidTr="00BE13F2">
        <w:trPr>
          <w:cantSplit/>
          <w:tblHeader/>
        </w:trPr>
        <w:tc>
          <w:tcPr>
            <w:tcW w:w="1846" w:type="pct"/>
            <w:shd w:val="clear" w:color="auto" w:fill="auto"/>
          </w:tcPr>
          <w:p w:rsidR="005C6F59" w:rsidRPr="000D5E18" w:rsidRDefault="005C6F59"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Tidak setuju</w:t>
            </w:r>
          </w:p>
        </w:tc>
        <w:tc>
          <w:tcPr>
            <w:tcW w:w="1075" w:type="pct"/>
            <w:shd w:val="clear" w:color="auto" w:fill="auto"/>
          </w:tcPr>
          <w:p w:rsidR="005C6F59" w:rsidRPr="000D5E18" w:rsidRDefault="005C6F59" w:rsidP="00BE7F5D">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auto"/>
          </w:tcPr>
          <w:p w:rsidR="005C6F59" w:rsidRPr="000D5E18" w:rsidRDefault="005C6F59" w:rsidP="00BE7F5D">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auto"/>
          </w:tcPr>
          <w:p w:rsidR="005C6F59" w:rsidRPr="000D5E18" w:rsidRDefault="005C6F5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auto"/>
            <w:vAlign w:val="bottom"/>
          </w:tcPr>
          <w:p w:rsidR="005C6F59" w:rsidRDefault="005C6F59" w:rsidP="005C6F59">
            <w:pPr>
              <w:spacing w:line="240" w:lineRule="auto"/>
              <w:jc w:val="center"/>
              <w:rPr>
                <w:color w:val="000000"/>
                <w:szCs w:val="24"/>
              </w:rPr>
            </w:pPr>
            <w:r>
              <w:rPr>
                <w:color w:val="000000"/>
              </w:rPr>
              <w:t>0</w:t>
            </w:r>
          </w:p>
        </w:tc>
      </w:tr>
      <w:tr w:rsidR="005C6F59" w:rsidRPr="000D5E18" w:rsidTr="00BE13F2">
        <w:trPr>
          <w:cantSplit/>
          <w:tblHeader/>
        </w:trPr>
        <w:tc>
          <w:tcPr>
            <w:tcW w:w="1846" w:type="pct"/>
            <w:shd w:val="clear" w:color="auto" w:fill="auto"/>
          </w:tcPr>
          <w:p w:rsidR="005C6F59" w:rsidRPr="000D5E18" w:rsidRDefault="005C6F59"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auto"/>
          </w:tcPr>
          <w:p w:rsidR="005C6F59" w:rsidRPr="000D5E18" w:rsidRDefault="005C6F5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auto"/>
          </w:tcPr>
          <w:p w:rsidR="005C6F59" w:rsidRPr="000D5E18" w:rsidRDefault="005C6F5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auto"/>
          </w:tcPr>
          <w:p w:rsidR="005C6F59" w:rsidRPr="000D5E18" w:rsidRDefault="005C6F59"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auto"/>
            <w:vAlign w:val="bottom"/>
          </w:tcPr>
          <w:p w:rsidR="005C6F59" w:rsidRDefault="005C6F59" w:rsidP="005C6F59">
            <w:pPr>
              <w:spacing w:line="240" w:lineRule="auto"/>
              <w:jc w:val="center"/>
              <w:rPr>
                <w:color w:val="000000"/>
                <w:szCs w:val="24"/>
              </w:rPr>
            </w:pPr>
            <w:r>
              <w:rPr>
                <w:color w:val="000000"/>
              </w:rPr>
              <w:t>0</w:t>
            </w:r>
          </w:p>
        </w:tc>
      </w:tr>
      <w:tr w:rsidR="005C6F59" w:rsidRPr="000D5E18" w:rsidTr="00BE13F2">
        <w:trPr>
          <w:cantSplit/>
        </w:trPr>
        <w:tc>
          <w:tcPr>
            <w:tcW w:w="1846" w:type="pct"/>
            <w:shd w:val="clear" w:color="auto" w:fill="auto"/>
          </w:tcPr>
          <w:p w:rsidR="005C6F59" w:rsidRPr="000D5E18" w:rsidRDefault="005C6F59"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auto"/>
          </w:tcPr>
          <w:p w:rsidR="005C6F59" w:rsidRPr="000D5E18" w:rsidRDefault="005C6F5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auto"/>
          </w:tcPr>
          <w:p w:rsidR="005C6F59" w:rsidRPr="000D5E18" w:rsidRDefault="005C6F59"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auto"/>
          </w:tcPr>
          <w:p w:rsidR="005C6F59" w:rsidRPr="000D5E18" w:rsidRDefault="005C6F59"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auto"/>
            <w:vAlign w:val="bottom"/>
          </w:tcPr>
          <w:p w:rsidR="005C6F59" w:rsidRDefault="005C6F59" w:rsidP="005C6F59">
            <w:pPr>
              <w:spacing w:line="240" w:lineRule="auto"/>
              <w:jc w:val="center"/>
              <w:rPr>
                <w:color w:val="000000"/>
                <w:szCs w:val="24"/>
              </w:rPr>
            </w:pPr>
            <w:r>
              <w:rPr>
                <w:color w:val="000000"/>
              </w:rPr>
              <w:t>338</w:t>
            </w:r>
          </w:p>
        </w:tc>
      </w:tr>
    </w:tbl>
    <w:p w:rsidR="004371FD" w:rsidRDefault="004371FD" w:rsidP="004371FD">
      <w:r>
        <w:t>Sumber data kuesioner no.</w:t>
      </w:r>
      <w:r w:rsidR="009F6C10">
        <w:t>30</w:t>
      </w:r>
      <w:r>
        <w:tab/>
      </w:r>
      <w:r>
        <w:tab/>
      </w:r>
      <w:r>
        <w:tab/>
      </w:r>
      <w:r>
        <w:tab/>
      </w:r>
      <w:r>
        <w:tab/>
      </w:r>
      <w:r>
        <w:tab/>
        <w:t>Mean:</w:t>
      </w:r>
      <w:r w:rsidR="005C6F59">
        <w:t xml:space="preserve"> 4,07</w:t>
      </w:r>
    </w:p>
    <w:p w:rsidR="00281653" w:rsidRPr="00307254" w:rsidRDefault="00227436" w:rsidP="00281653">
      <w:pPr>
        <w:pStyle w:val="Bab4"/>
      </w:pPr>
      <w:r>
        <w:t>Terlihat jelas perolehan data penelitian yang terkumpul pada tabel di atas, mengenai</w:t>
      </w:r>
      <w:r w:rsidR="009F6C10" w:rsidRPr="009F6C10">
        <w:t xml:space="preserve"> </w:t>
      </w:r>
      <w:r w:rsidR="00D177D1">
        <w:rPr>
          <w:szCs w:val="24"/>
        </w:rPr>
        <w:t>D</w:t>
      </w:r>
      <w:r w:rsidR="00D177D1" w:rsidRPr="00412563">
        <w:rPr>
          <w:szCs w:val="24"/>
        </w:rPr>
        <w:t xml:space="preserve">orongan hati </w:t>
      </w:r>
      <w:r w:rsidR="00D177D1">
        <w:rPr>
          <w:szCs w:val="24"/>
        </w:rPr>
        <w:t>responden mengatakan untuk segera membeli baju batik</w:t>
      </w:r>
      <w:r w:rsidR="009F6C10">
        <w:t xml:space="preserve">, </w:t>
      </w:r>
      <w:r w:rsidR="005967CE">
        <w:t>diperoleh</w:t>
      </w:r>
      <w:r w:rsidR="005967CE" w:rsidRPr="00BE13F2">
        <w:t xml:space="preserve"> </w:t>
      </w:r>
      <w:r w:rsidR="00281653" w:rsidRPr="00BE13F2">
        <w:t>nilai mean diperoleh</w:t>
      </w:r>
      <w:r w:rsidR="00B02419" w:rsidRPr="00BE13F2">
        <w:t xml:space="preserve"> 4,07 yang berdasarkan jarak interval skala Likert berada antara 3,40 – 4,20 termasuk kategori setuju.</w:t>
      </w:r>
      <w:r w:rsidR="003629B4">
        <w:t xml:space="preserve"> </w:t>
      </w:r>
      <w:r w:rsidR="00281653">
        <w:t xml:space="preserve">Dari hasil data penelitian di atas, terlihat jawaban responden yang menyatakan </w:t>
      </w:r>
      <w:r w:rsidR="00F95A93">
        <w:t xml:space="preserve">setuju artinya bahwa </w:t>
      </w:r>
      <w:r w:rsidR="00D177D1">
        <w:rPr>
          <w:szCs w:val="24"/>
        </w:rPr>
        <w:t>D</w:t>
      </w:r>
      <w:r w:rsidR="00D177D1" w:rsidRPr="00412563">
        <w:rPr>
          <w:szCs w:val="24"/>
        </w:rPr>
        <w:t xml:space="preserve">orongan hati </w:t>
      </w:r>
      <w:r w:rsidR="00D177D1">
        <w:rPr>
          <w:szCs w:val="24"/>
        </w:rPr>
        <w:t>responden mengatakan untuk segera membeli baju batik</w:t>
      </w:r>
      <w:r w:rsidR="004E5B5B">
        <w:t xml:space="preserve"> dikarenakan </w:t>
      </w:r>
      <w:r w:rsidR="00D177D1">
        <w:t>k</w:t>
      </w:r>
      <w:r w:rsidR="00307254">
        <w:t xml:space="preserve">etika responden memiliki pengetahuan yang memadai mengenai kualitas bahan, dan disain bajunya bagus maka dibelinya. Namun ada juga responden yang memberikan jawaban ragu-ragu artinya bahwa terkadang responden menggunakan pengetahuannya dalam membeli baju dan terkadang didorong oleh keinginan hatinya. Hal ini tergantung </w:t>
      </w:r>
      <w:r w:rsidR="00307254">
        <w:rPr>
          <w:i/>
        </w:rPr>
        <w:t>mood</w:t>
      </w:r>
      <w:r w:rsidR="00307254">
        <w:t xml:space="preserve"> atau perasaan dari responden itu sendiri ketika ingin berbelanja.</w:t>
      </w: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5967CE" w:rsidRDefault="005967CE" w:rsidP="00804296">
      <w:pPr>
        <w:spacing w:line="240" w:lineRule="auto"/>
        <w:jc w:val="center"/>
      </w:pPr>
    </w:p>
    <w:p w:rsidR="00681DBD" w:rsidRDefault="00B84D36" w:rsidP="00804296">
      <w:pPr>
        <w:spacing w:line="240" w:lineRule="auto"/>
        <w:jc w:val="center"/>
      </w:pPr>
      <w:r>
        <w:lastRenderedPageBreak/>
        <w:t xml:space="preserve">Tabel </w:t>
      </w:r>
      <w:r w:rsidRPr="000D5E18">
        <w:t>4</w:t>
      </w:r>
      <w:r>
        <w:t>.33</w:t>
      </w:r>
      <w:r w:rsidR="00015757" w:rsidRPr="000D5E18">
        <w:t xml:space="preserve"> </w:t>
      </w:r>
    </w:p>
    <w:p w:rsidR="000D5E18" w:rsidRDefault="00015757" w:rsidP="00804296">
      <w:pPr>
        <w:spacing w:line="240" w:lineRule="auto"/>
        <w:jc w:val="center"/>
      </w:pPr>
      <w:r w:rsidRPr="000D5E18">
        <w:t>Responden suka membeli baju meskipun tidak ada dalam daftar belanja</w:t>
      </w:r>
    </w:p>
    <w:p w:rsidR="001F7C13" w:rsidRPr="000D5E18" w:rsidRDefault="001F7C13" w:rsidP="001F7C13">
      <w:pPr>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804296" w:rsidRPr="000D5E18" w:rsidRDefault="00804296"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804296" w:rsidRPr="000D5E18" w:rsidRDefault="00804296"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7F6918" w:rsidRPr="000D5E18" w:rsidTr="002B69C1">
        <w:trPr>
          <w:cantSplit/>
          <w:tblHeader/>
        </w:trPr>
        <w:tc>
          <w:tcPr>
            <w:tcW w:w="1846" w:type="pct"/>
            <w:shd w:val="clear" w:color="auto" w:fill="FFFFFF"/>
          </w:tcPr>
          <w:p w:rsidR="007F6918" w:rsidRPr="000D5E18" w:rsidRDefault="007F6918"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7F6918" w:rsidRPr="000D5E18" w:rsidRDefault="007F691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19</w:t>
            </w:r>
          </w:p>
        </w:tc>
        <w:tc>
          <w:tcPr>
            <w:tcW w:w="772" w:type="pct"/>
            <w:shd w:val="clear" w:color="auto" w:fill="FFFFFF"/>
          </w:tcPr>
          <w:p w:rsidR="007F6918" w:rsidRPr="000D5E18" w:rsidRDefault="007F691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22,9</w:t>
            </w:r>
          </w:p>
        </w:tc>
        <w:tc>
          <w:tcPr>
            <w:tcW w:w="588"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7F6918" w:rsidRDefault="007F6918" w:rsidP="007F6918">
            <w:pPr>
              <w:spacing w:line="240" w:lineRule="auto"/>
              <w:jc w:val="center"/>
              <w:rPr>
                <w:color w:val="000000"/>
                <w:szCs w:val="24"/>
              </w:rPr>
            </w:pPr>
            <w:r>
              <w:rPr>
                <w:color w:val="000000"/>
              </w:rPr>
              <w:t>95</w:t>
            </w:r>
          </w:p>
        </w:tc>
      </w:tr>
      <w:tr w:rsidR="007F6918" w:rsidRPr="000D5E18" w:rsidTr="002B69C1">
        <w:trPr>
          <w:cantSplit/>
          <w:tblHeader/>
        </w:trPr>
        <w:tc>
          <w:tcPr>
            <w:tcW w:w="1846" w:type="pct"/>
            <w:shd w:val="clear" w:color="auto" w:fill="FFFFFF"/>
          </w:tcPr>
          <w:p w:rsidR="007F6918" w:rsidRPr="000D5E18" w:rsidRDefault="007F6918"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7F6918" w:rsidRPr="000D5E18" w:rsidRDefault="007F691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47</w:t>
            </w:r>
          </w:p>
        </w:tc>
        <w:tc>
          <w:tcPr>
            <w:tcW w:w="772" w:type="pct"/>
            <w:shd w:val="clear" w:color="auto" w:fill="FFFFFF"/>
          </w:tcPr>
          <w:p w:rsidR="007F6918" w:rsidRPr="000D5E18" w:rsidRDefault="007F691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56,6</w:t>
            </w:r>
          </w:p>
        </w:tc>
        <w:tc>
          <w:tcPr>
            <w:tcW w:w="588"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7F6918" w:rsidRDefault="007F6918" w:rsidP="007F6918">
            <w:pPr>
              <w:spacing w:line="240" w:lineRule="auto"/>
              <w:jc w:val="center"/>
              <w:rPr>
                <w:color w:val="000000"/>
                <w:szCs w:val="24"/>
              </w:rPr>
            </w:pPr>
            <w:r>
              <w:rPr>
                <w:color w:val="000000"/>
              </w:rPr>
              <w:t>188</w:t>
            </w:r>
          </w:p>
        </w:tc>
      </w:tr>
      <w:tr w:rsidR="007F6918" w:rsidRPr="000D5E18" w:rsidTr="002B69C1">
        <w:trPr>
          <w:cantSplit/>
          <w:tblHeader/>
        </w:trPr>
        <w:tc>
          <w:tcPr>
            <w:tcW w:w="1846" w:type="pct"/>
            <w:shd w:val="clear" w:color="auto" w:fill="FFFFFF"/>
          </w:tcPr>
          <w:p w:rsidR="007F6918" w:rsidRPr="000D5E18" w:rsidRDefault="007F6918"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7F6918" w:rsidRPr="000D5E18" w:rsidRDefault="007F691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17</w:t>
            </w:r>
          </w:p>
        </w:tc>
        <w:tc>
          <w:tcPr>
            <w:tcW w:w="772" w:type="pct"/>
            <w:shd w:val="clear" w:color="auto" w:fill="FFFFFF"/>
          </w:tcPr>
          <w:p w:rsidR="007F6918" w:rsidRPr="000D5E18" w:rsidRDefault="007F691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20,5</w:t>
            </w:r>
          </w:p>
        </w:tc>
        <w:tc>
          <w:tcPr>
            <w:tcW w:w="588"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7F6918" w:rsidRDefault="007F6918" w:rsidP="007F6918">
            <w:pPr>
              <w:spacing w:line="240" w:lineRule="auto"/>
              <w:jc w:val="center"/>
              <w:rPr>
                <w:color w:val="000000"/>
                <w:szCs w:val="24"/>
              </w:rPr>
            </w:pPr>
            <w:r>
              <w:rPr>
                <w:color w:val="000000"/>
              </w:rPr>
              <w:t>51</w:t>
            </w:r>
          </w:p>
        </w:tc>
      </w:tr>
      <w:tr w:rsidR="007F6918" w:rsidRPr="000D5E18" w:rsidTr="002B69C1">
        <w:trPr>
          <w:cantSplit/>
          <w:tblHeader/>
        </w:trPr>
        <w:tc>
          <w:tcPr>
            <w:tcW w:w="1846" w:type="pct"/>
            <w:shd w:val="clear" w:color="auto" w:fill="FFFFFF"/>
          </w:tcPr>
          <w:p w:rsidR="007F6918" w:rsidRPr="000D5E18" w:rsidRDefault="007F6918"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5"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7F6918" w:rsidRDefault="007F6918" w:rsidP="007F6918">
            <w:pPr>
              <w:spacing w:line="240" w:lineRule="auto"/>
              <w:jc w:val="center"/>
              <w:rPr>
                <w:color w:val="000000"/>
                <w:szCs w:val="24"/>
              </w:rPr>
            </w:pPr>
            <w:r>
              <w:rPr>
                <w:color w:val="000000"/>
              </w:rPr>
              <w:t>0</w:t>
            </w:r>
          </w:p>
        </w:tc>
      </w:tr>
      <w:tr w:rsidR="007F6918" w:rsidRPr="000D5E18" w:rsidTr="002B69C1">
        <w:trPr>
          <w:cantSplit/>
          <w:tblHeader/>
        </w:trPr>
        <w:tc>
          <w:tcPr>
            <w:tcW w:w="1846" w:type="pct"/>
            <w:shd w:val="clear" w:color="auto" w:fill="FFFFFF"/>
          </w:tcPr>
          <w:p w:rsidR="007F6918" w:rsidRPr="000D5E18" w:rsidRDefault="007F6918"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7F6918" w:rsidRDefault="007F6918" w:rsidP="007F6918">
            <w:pPr>
              <w:spacing w:line="240" w:lineRule="auto"/>
              <w:jc w:val="center"/>
              <w:rPr>
                <w:color w:val="000000"/>
                <w:szCs w:val="24"/>
              </w:rPr>
            </w:pPr>
            <w:r>
              <w:rPr>
                <w:color w:val="000000"/>
              </w:rPr>
              <w:t>0</w:t>
            </w:r>
          </w:p>
        </w:tc>
      </w:tr>
      <w:tr w:rsidR="007F6918" w:rsidRPr="000D5E18" w:rsidTr="002B69C1">
        <w:trPr>
          <w:cantSplit/>
        </w:trPr>
        <w:tc>
          <w:tcPr>
            <w:tcW w:w="1846" w:type="pct"/>
            <w:shd w:val="clear" w:color="auto" w:fill="FFFFFF"/>
          </w:tcPr>
          <w:p w:rsidR="007F6918" w:rsidRPr="000D5E18" w:rsidRDefault="007F6918"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7F6918" w:rsidRPr="000D5E18" w:rsidRDefault="007F691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7F6918" w:rsidRPr="000D5E18" w:rsidRDefault="007F6918"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7F6918" w:rsidRPr="000D5E18" w:rsidRDefault="007F6918"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7F6918" w:rsidRDefault="007F6918" w:rsidP="007F6918">
            <w:pPr>
              <w:spacing w:line="240" w:lineRule="auto"/>
              <w:jc w:val="center"/>
              <w:rPr>
                <w:color w:val="000000"/>
                <w:szCs w:val="24"/>
              </w:rPr>
            </w:pPr>
            <w:r>
              <w:rPr>
                <w:color w:val="000000"/>
              </w:rPr>
              <w:t>334</w:t>
            </w:r>
          </w:p>
        </w:tc>
      </w:tr>
    </w:tbl>
    <w:p w:rsidR="004371FD" w:rsidRDefault="004371FD" w:rsidP="004371FD">
      <w:r>
        <w:t>Sumber data kuesioner no.</w:t>
      </w:r>
      <w:r w:rsidR="009F6C10">
        <w:t>31</w:t>
      </w:r>
      <w:r>
        <w:tab/>
      </w:r>
      <w:r>
        <w:tab/>
      </w:r>
      <w:r>
        <w:tab/>
      </w:r>
      <w:r>
        <w:tab/>
      </w:r>
      <w:r>
        <w:tab/>
      </w:r>
      <w:r>
        <w:tab/>
        <w:t>Mean:</w:t>
      </w:r>
      <w:r w:rsidR="007F6918">
        <w:t xml:space="preserve"> 4,02</w:t>
      </w:r>
    </w:p>
    <w:p w:rsidR="00281653" w:rsidRDefault="00227436" w:rsidP="00281653">
      <w:pPr>
        <w:pStyle w:val="Bab4"/>
      </w:pPr>
      <w:r>
        <w:t>Sesuai hasil temuan data penelitian pada tabel di atas, mengenai</w:t>
      </w:r>
      <w:r w:rsidR="009F6C10" w:rsidRPr="009F6C10">
        <w:t xml:space="preserve"> </w:t>
      </w:r>
      <w:r w:rsidR="009F6C10" w:rsidRPr="000D5E18">
        <w:t>Responden suka membeli baju meskipun tidak ada dalam daftar belanja</w:t>
      </w:r>
      <w:r w:rsidR="009F6C10">
        <w:t xml:space="preserve">, </w:t>
      </w:r>
      <w:r w:rsidR="005967CE">
        <w:t>diperoleh</w:t>
      </w:r>
      <w:r w:rsidR="005967CE" w:rsidRPr="00BE13F2">
        <w:t xml:space="preserve"> </w:t>
      </w:r>
      <w:r w:rsidR="00281653" w:rsidRPr="00BE13F2">
        <w:t>nilai mean diperoleh</w:t>
      </w:r>
      <w:r w:rsidR="004504C9" w:rsidRPr="00BE13F2">
        <w:t xml:space="preserve"> 4,02 yang berdasarkan jarak interval skala Likert berada antara 3,40 – 4,20 termasuk kategori setuju.</w:t>
      </w:r>
      <w:r w:rsidR="003629B4">
        <w:t xml:space="preserve"> </w:t>
      </w:r>
      <w:r w:rsidR="00281653">
        <w:t xml:space="preserve">Dari hasil data penelitian di atas, terlihat jawaban responden yang menyatakan </w:t>
      </w:r>
      <w:r w:rsidR="006C57C1">
        <w:t>setuju artinya bahwa r</w:t>
      </w:r>
      <w:r w:rsidR="006C57C1" w:rsidRPr="000D5E18">
        <w:t>esponden suka membeli baju meskipun tidak ada dalam daftar belanja</w:t>
      </w:r>
      <w:r w:rsidR="006C57C1">
        <w:t xml:space="preserve"> karena </w:t>
      </w:r>
      <w:r w:rsidR="00A7439D">
        <w:t>responden memiliki perasaan yang tiba-tiba suka pada saat melihat baju yang dipajangnya tersebut terlihat menarik dan bagus.</w:t>
      </w:r>
      <w:r w:rsidR="00853A0A">
        <w:t xml:space="preserve"> Namun masih ada yang menjawab ragu-ragu artinya bahwa </w:t>
      </w:r>
      <w:r w:rsidR="00C37455">
        <w:t>responden suka membeli baju memang dikarenakan ada niat untuk membelinya meskipun tidak tertulis dalam daftar belanja. Akan tetapi ada juga responden yang menyatakan membeli baju secara spontan saja tanpa perencanaan dikarenakan melihat baju tersebut bagus dan menarik.</w:t>
      </w:r>
    </w:p>
    <w:p w:rsidR="005967CE" w:rsidRDefault="005967CE" w:rsidP="00804296">
      <w:pPr>
        <w:autoSpaceDE w:val="0"/>
        <w:autoSpaceDN w:val="0"/>
        <w:adjustRightInd w:val="0"/>
        <w:spacing w:line="240" w:lineRule="auto"/>
        <w:jc w:val="center"/>
        <w:rPr>
          <w:rFonts w:cs="Times New Roman"/>
          <w:bCs/>
          <w:color w:val="000000"/>
          <w:szCs w:val="24"/>
        </w:rPr>
      </w:pPr>
    </w:p>
    <w:p w:rsidR="005967CE" w:rsidRDefault="005967CE" w:rsidP="00804296">
      <w:pPr>
        <w:autoSpaceDE w:val="0"/>
        <w:autoSpaceDN w:val="0"/>
        <w:adjustRightInd w:val="0"/>
        <w:spacing w:line="240" w:lineRule="auto"/>
        <w:jc w:val="center"/>
        <w:rPr>
          <w:rFonts w:cs="Times New Roman"/>
          <w:bCs/>
          <w:color w:val="000000"/>
          <w:szCs w:val="24"/>
        </w:rPr>
      </w:pPr>
    </w:p>
    <w:p w:rsidR="005967CE" w:rsidRDefault="005967CE" w:rsidP="00804296">
      <w:pPr>
        <w:autoSpaceDE w:val="0"/>
        <w:autoSpaceDN w:val="0"/>
        <w:adjustRightInd w:val="0"/>
        <w:spacing w:line="240" w:lineRule="auto"/>
        <w:jc w:val="center"/>
        <w:rPr>
          <w:rFonts w:cs="Times New Roman"/>
          <w:bCs/>
          <w:color w:val="000000"/>
          <w:szCs w:val="24"/>
        </w:rPr>
      </w:pPr>
    </w:p>
    <w:p w:rsidR="005967CE" w:rsidRDefault="005967CE" w:rsidP="00804296">
      <w:pPr>
        <w:autoSpaceDE w:val="0"/>
        <w:autoSpaceDN w:val="0"/>
        <w:adjustRightInd w:val="0"/>
        <w:spacing w:line="240" w:lineRule="auto"/>
        <w:jc w:val="center"/>
        <w:rPr>
          <w:rFonts w:cs="Times New Roman"/>
          <w:bCs/>
          <w:color w:val="000000"/>
          <w:szCs w:val="24"/>
        </w:rPr>
      </w:pPr>
    </w:p>
    <w:p w:rsidR="005967CE" w:rsidRDefault="005967CE" w:rsidP="00804296">
      <w:pPr>
        <w:autoSpaceDE w:val="0"/>
        <w:autoSpaceDN w:val="0"/>
        <w:adjustRightInd w:val="0"/>
        <w:spacing w:line="240" w:lineRule="auto"/>
        <w:jc w:val="center"/>
        <w:rPr>
          <w:rFonts w:cs="Times New Roman"/>
          <w:bCs/>
          <w:color w:val="000000"/>
          <w:szCs w:val="24"/>
        </w:rPr>
      </w:pPr>
    </w:p>
    <w:p w:rsidR="005967CE" w:rsidRDefault="005967CE" w:rsidP="00804296">
      <w:pPr>
        <w:autoSpaceDE w:val="0"/>
        <w:autoSpaceDN w:val="0"/>
        <w:adjustRightInd w:val="0"/>
        <w:spacing w:line="240" w:lineRule="auto"/>
        <w:jc w:val="center"/>
        <w:rPr>
          <w:rFonts w:cs="Times New Roman"/>
          <w:bCs/>
          <w:color w:val="000000"/>
          <w:szCs w:val="24"/>
        </w:rPr>
      </w:pPr>
    </w:p>
    <w:p w:rsidR="005967CE" w:rsidRDefault="005967CE" w:rsidP="00804296">
      <w:pPr>
        <w:autoSpaceDE w:val="0"/>
        <w:autoSpaceDN w:val="0"/>
        <w:adjustRightInd w:val="0"/>
        <w:spacing w:line="240" w:lineRule="auto"/>
        <w:jc w:val="center"/>
        <w:rPr>
          <w:rFonts w:cs="Times New Roman"/>
          <w:bCs/>
          <w:color w:val="000000"/>
          <w:szCs w:val="24"/>
        </w:rPr>
      </w:pPr>
    </w:p>
    <w:p w:rsidR="005967CE" w:rsidRDefault="005967CE" w:rsidP="00804296">
      <w:pPr>
        <w:autoSpaceDE w:val="0"/>
        <w:autoSpaceDN w:val="0"/>
        <w:adjustRightInd w:val="0"/>
        <w:spacing w:line="240" w:lineRule="auto"/>
        <w:jc w:val="center"/>
        <w:rPr>
          <w:rFonts w:cs="Times New Roman"/>
          <w:bCs/>
          <w:color w:val="000000"/>
          <w:szCs w:val="24"/>
        </w:rPr>
      </w:pPr>
    </w:p>
    <w:p w:rsidR="00804296" w:rsidRDefault="00B84D36" w:rsidP="00804296">
      <w:pPr>
        <w:autoSpaceDE w:val="0"/>
        <w:autoSpaceDN w:val="0"/>
        <w:adjustRightInd w:val="0"/>
        <w:spacing w:line="240" w:lineRule="auto"/>
        <w:jc w:val="center"/>
        <w:rPr>
          <w:rFonts w:cs="Times New Roman"/>
          <w:bCs/>
          <w:color w:val="000000"/>
          <w:szCs w:val="24"/>
        </w:rPr>
      </w:pPr>
      <w:r>
        <w:rPr>
          <w:rFonts w:cs="Times New Roman"/>
          <w:bCs/>
          <w:color w:val="000000"/>
          <w:szCs w:val="24"/>
        </w:rPr>
        <w:lastRenderedPageBreak/>
        <w:t xml:space="preserve">Tabel </w:t>
      </w:r>
      <w:r w:rsidRPr="000D5E18">
        <w:t>4</w:t>
      </w:r>
      <w:r>
        <w:t>.34</w:t>
      </w:r>
      <w:r w:rsidR="00015757" w:rsidRPr="00804296">
        <w:rPr>
          <w:rFonts w:cs="Times New Roman"/>
          <w:bCs/>
          <w:color w:val="000000"/>
          <w:szCs w:val="24"/>
        </w:rPr>
        <w:t xml:space="preserve"> </w:t>
      </w:r>
    </w:p>
    <w:p w:rsidR="000D5E18" w:rsidRDefault="00015757" w:rsidP="00804296">
      <w:pPr>
        <w:autoSpaceDE w:val="0"/>
        <w:autoSpaceDN w:val="0"/>
        <w:adjustRightInd w:val="0"/>
        <w:spacing w:line="240" w:lineRule="auto"/>
        <w:jc w:val="center"/>
        <w:rPr>
          <w:rFonts w:cs="Times New Roman"/>
          <w:bCs/>
          <w:color w:val="000000"/>
          <w:szCs w:val="24"/>
        </w:rPr>
      </w:pPr>
      <w:r w:rsidRPr="00804296">
        <w:rPr>
          <w:rFonts w:cs="Times New Roman"/>
          <w:bCs/>
          <w:color w:val="000000"/>
          <w:szCs w:val="24"/>
        </w:rPr>
        <w:t>Ketika responden melihat baju, responden langsung berpikir bahwa responden membutuhkannya meskipun responden pergi belanja untuk membeli produk lain</w:t>
      </w:r>
    </w:p>
    <w:p w:rsidR="001F7C13" w:rsidRDefault="001F7C13" w:rsidP="001F7C13">
      <w:pPr>
        <w:autoSpaceDE w:val="0"/>
        <w:autoSpaceDN w:val="0"/>
        <w:adjustRightInd w:val="0"/>
        <w:spacing w:line="240" w:lineRule="auto"/>
        <w:jc w:val="right"/>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42"/>
        <w:gridCol w:w="1772"/>
        <w:gridCol w:w="1272"/>
        <w:gridCol w:w="969"/>
        <w:gridCol w:w="1185"/>
      </w:tblGrid>
      <w:tr w:rsidR="00804296" w:rsidRPr="000D5E18" w:rsidTr="00804296">
        <w:trPr>
          <w:cantSplit/>
          <w:tblHeader/>
        </w:trPr>
        <w:tc>
          <w:tcPr>
            <w:tcW w:w="1846" w:type="pct"/>
            <w:shd w:val="clear" w:color="auto" w:fill="FFFFFF"/>
          </w:tcPr>
          <w:p w:rsidR="003304B8" w:rsidRPr="000D5E18" w:rsidRDefault="003304B8" w:rsidP="00DC0DFB">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5" w:type="pct"/>
            <w:shd w:val="clear" w:color="auto" w:fill="FFFFFF"/>
            <w:vAlign w:val="bottom"/>
          </w:tcPr>
          <w:p w:rsidR="003304B8" w:rsidRPr="000D5E18" w:rsidRDefault="003304B8"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72" w:type="pct"/>
            <w:shd w:val="clear" w:color="auto" w:fill="FFFFFF"/>
            <w:vAlign w:val="bottom"/>
          </w:tcPr>
          <w:p w:rsidR="003304B8" w:rsidRPr="000D5E18" w:rsidRDefault="003304B8"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8" w:type="pct"/>
            <w:shd w:val="clear" w:color="auto" w:fill="FFFFFF"/>
            <w:vAlign w:val="bottom"/>
          </w:tcPr>
          <w:p w:rsidR="003304B8" w:rsidRPr="000D5E18" w:rsidRDefault="003304B8"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9" w:type="pct"/>
            <w:shd w:val="clear" w:color="auto" w:fill="FFFFFF"/>
            <w:vAlign w:val="bottom"/>
          </w:tcPr>
          <w:p w:rsidR="003304B8" w:rsidRPr="000D5E18" w:rsidRDefault="003304B8" w:rsidP="00804296">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FC3AF1" w:rsidRPr="000D5E18" w:rsidTr="002B69C1">
        <w:trPr>
          <w:cantSplit/>
          <w:tblHeader/>
        </w:trPr>
        <w:tc>
          <w:tcPr>
            <w:tcW w:w="1846" w:type="pct"/>
            <w:shd w:val="clear" w:color="auto" w:fill="FFFFFF"/>
          </w:tcPr>
          <w:p w:rsidR="00FC3AF1" w:rsidRPr="000D5E18" w:rsidRDefault="00FC3AF1"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5" w:type="pct"/>
            <w:shd w:val="clear" w:color="auto" w:fill="FFFFFF"/>
          </w:tcPr>
          <w:p w:rsidR="00FC3AF1" w:rsidRPr="00FC3AF1" w:rsidRDefault="00FC3AF1" w:rsidP="00FC3AF1">
            <w:pPr>
              <w:autoSpaceDE w:val="0"/>
              <w:autoSpaceDN w:val="0"/>
              <w:adjustRightInd w:val="0"/>
              <w:spacing w:line="320" w:lineRule="atLeast"/>
              <w:ind w:left="60" w:right="60"/>
              <w:jc w:val="center"/>
              <w:rPr>
                <w:rFonts w:cs="Times New Roman"/>
                <w:color w:val="000000"/>
                <w:szCs w:val="24"/>
              </w:rPr>
            </w:pPr>
            <w:r w:rsidRPr="00FC3AF1">
              <w:rPr>
                <w:rFonts w:cs="Times New Roman"/>
                <w:color w:val="000000"/>
                <w:szCs w:val="24"/>
              </w:rPr>
              <w:t>23</w:t>
            </w:r>
          </w:p>
        </w:tc>
        <w:tc>
          <w:tcPr>
            <w:tcW w:w="772" w:type="pct"/>
            <w:shd w:val="clear" w:color="auto" w:fill="FFFFFF"/>
          </w:tcPr>
          <w:p w:rsidR="00FC3AF1" w:rsidRPr="00FC3AF1" w:rsidRDefault="00FC3AF1" w:rsidP="00FC3AF1">
            <w:pPr>
              <w:autoSpaceDE w:val="0"/>
              <w:autoSpaceDN w:val="0"/>
              <w:adjustRightInd w:val="0"/>
              <w:spacing w:line="320" w:lineRule="atLeast"/>
              <w:ind w:left="60" w:right="60"/>
              <w:jc w:val="center"/>
              <w:rPr>
                <w:rFonts w:cs="Times New Roman"/>
                <w:color w:val="000000"/>
                <w:szCs w:val="24"/>
              </w:rPr>
            </w:pPr>
            <w:r w:rsidRPr="00FC3AF1">
              <w:rPr>
                <w:rFonts w:cs="Times New Roman"/>
                <w:color w:val="000000"/>
                <w:szCs w:val="24"/>
              </w:rPr>
              <w:t>27,7</w:t>
            </w:r>
          </w:p>
        </w:tc>
        <w:tc>
          <w:tcPr>
            <w:tcW w:w="588" w:type="pct"/>
            <w:shd w:val="clear" w:color="auto" w:fill="FFFFFF"/>
          </w:tcPr>
          <w:p w:rsidR="00FC3AF1" w:rsidRPr="000D5E18" w:rsidRDefault="00FC3AF1"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9" w:type="pct"/>
            <w:shd w:val="clear" w:color="auto" w:fill="FFFFFF"/>
            <w:vAlign w:val="bottom"/>
          </w:tcPr>
          <w:p w:rsidR="00FC3AF1" w:rsidRDefault="00FC3AF1" w:rsidP="00FC3AF1">
            <w:pPr>
              <w:spacing w:line="240" w:lineRule="auto"/>
              <w:jc w:val="center"/>
              <w:rPr>
                <w:color w:val="000000"/>
                <w:szCs w:val="24"/>
              </w:rPr>
            </w:pPr>
            <w:r>
              <w:rPr>
                <w:color w:val="000000"/>
              </w:rPr>
              <w:t>115</w:t>
            </w:r>
          </w:p>
        </w:tc>
      </w:tr>
      <w:tr w:rsidR="00FC3AF1" w:rsidRPr="000D5E18" w:rsidTr="002B69C1">
        <w:trPr>
          <w:cantSplit/>
          <w:tblHeader/>
        </w:trPr>
        <w:tc>
          <w:tcPr>
            <w:tcW w:w="1846" w:type="pct"/>
            <w:shd w:val="clear" w:color="auto" w:fill="FFFFFF"/>
          </w:tcPr>
          <w:p w:rsidR="00FC3AF1" w:rsidRPr="000D5E18" w:rsidRDefault="00FC3AF1"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5" w:type="pct"/>
            <w:shd w:val="clear" w:color="auto" w:fill="FFFFFF"/>
          </w:tcPr>
          <w:p w:rsidR="00FC3AF1" w:rsidRPr="00FC3AF1" w:rsidRDefault="00FC3AF1" w:rsidP="00FC3AF1">
            <w:pPr>
              <w:autoSpaceDE w:val="0"/>
              <w:autoSpaceDN w:val="0"/>
              <w:adjustRightInd w:val="0"/>
              <w:spacing w:line="320" w:lineRule="atLeast"/>
              <w:ind w:left="60" w:right="60"/>
              <w:jc w:val="center"/>
              <w:rPr>
                <w:rFonts w:cs="Times New Roman"/>
                <w:color w:val="000000"/>
                <w:szCs w:val="24"/>
              </w:rPr>
            </w:pPr>
            <w:r w:rsidRPr="00FC3AF1">
              <w:rPr>
                <w:rFonts w:cs="Times New Roman"/>
                <w:color w:val="000000"/>
                <w:szCs w:val="24"/>
              </w:rPr>
              <w:t>40</w:t>
            </w:r>
          </w:p>
        </w:tc>
        <w:tc>
          <w:tcPr>
            <w:tcW w:w="772" w:type="pct"/>
            <w:shd w:val="clear" w:color="auto" w:fill="FFFFFF"/>
          </w:tcPr>
          <w:p w:rsidR="00FC3AF1" w:rsidRPr="00FC3AF1" w:rsidRDefault="00FC3AF1" w:rsidP="00FC3AF1">
            <w:pPr>
              <w:autoSpaceDE w:val="0"/>
              <w:autoSpaceDN w:val="0"/>
              <w:adjustRightInd w:val="0"/>
              <w:spacing w:line="320" w:lineRule="atLeast"/>
              <w:ind w:left="60" w:right="60"/>
              <w:jc w:val="center"/>
              <w:rPr>
                <w:rFonts w:cs="Times New Roman"/>
                <w:color w:val="000000"/>
                <w:szCs w:val="24"/>
              </w:rPr>
            </w:pPr>
            <w:r w:rsidRPr="00FC3AF1">
              <w:rPr>
                <w:rFonts w:cs="Times New Roman"/>
                <w:color w:val="000000"/>
                <w:szCs w:val="24"/>
              </w:rPr>
              <w:t>48,2</w:t>
            </w:r>
          </w:p>
        </w:tc>
        <w:tc>
          <w:tcPr>
            <w:tcW w:w="588" w:type="pct"/>
            <w:shd w:val="clear" w:color="auto" w:fill="FFFFFF"/>
          </w:tcPr>
          <w:p w:rsidR="00FC3AF1" w:rsidRPr="000D5E18" w:rsidRDefault="00FC3AF1"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9" w:type="pct"/>
            <w:shd w:val="clear" w:color="auto" w:fill="FFFFFF"/>
            <w:vAlign w:val="bottom"/>
          </w:tcPr>
          <w:p w:rsidR="00FC3AF1" w:rsidRDefault="00FC3AF1" w:rsidP="00FC3AF1">
            <w:pPr>
              <w:spacing w:line="240" w:lineRule="auto"/>
              <w:jc w:val="center"/>
              <w:rPr>
                <w:color w:val="000000"/>
                <w:szCs w:val="24"/>
              </w:rPr>
            </w:pPr>
            <w:r>
              <w:rPr>
                <w:color w:val="000000"/>
              </w:rPr>
              <w:t>160</w:t>
            </w:r>
          </w:p>
        </w:tc>
      </w:tr>
      <w:tr w:rsidR="00FC3AF1" w:rsidRPr="000D5E18" w:rsidTr="002B69C1">
        <w:trPr>
          <w:cantSplit/>
          <w:tblHeader/>
        </w:trPr>
        <w:tc>
          <w:tcPr>
            <w:tcW w:w="1846" w:type="pct"/>
            <w:shd w:val="clear" w:color="auto" w:fill="FFFFFF"/>
          </w:tcPr>
          <w:p w:rsidR="00FC3AF1" w:rsidRPr="000D5E18" w:rsidRDefault="00FC3AF1"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5" w:type="pct"/>
            <w:shd w:val="clear" w:color="auto" w:fill="FFFFFF"/>
          </w:tcPr>
          <w:p w:rsidR="00FC3AF1" w:rsidRPr="00FC3AF1" w:rsidRDefault="00FC3AF1" w:rsidP="00FC3AF1">
            <w:pPr>
              <w:autoSpaceDE w:val="0"/>
              <w:autoSpaceDN w:val="0"/>
              <w:adjustRightInd w:val="0"/>
              <w:spacing w:line="320" w:lineRule="atLeast"/>
              <w:ind w:left="60" w:right="60"/>
              <w:jc w:val="center"/>
              <w:rPr>
                <w:rFonts w:cs="Times New Roman"/>
                <w:color w:val="000000"/>
                <w:szCs w:val="24"/>
              </w:rPr>
            </w:pPr>
            <w:r w:rsidRPr="00FC3AF1">
              <w:rPr>
                <w:rFonts w:cs="Times New Roman"/>
                <w:color w:val="000000"/>
                <w:szCs w:val="24"/>
              </w:rPr>
              <w:t>16</w:t>
            </w:r>
          </w:p>
        </w:tc>
        <w:tc>
          <w:tcPr>
            <w:tcW w:w="772" w:type="pct"/>
            <w:shd w:val="clear" w:color="auto" w:fill="FFFFFF"/>
          </w:tcPr>
          <w:p w:rsidR="00FC3AF1" w:rsidRPr="00FC3AF1" w:rsidRDefault="00FC3AF1" w:rsidP="00FC3AF1">
            <w:pPr>
              <w:autoSpaceDE w:val="0"/>
              <w:autoSpaceDN w:val="0"/>
              <w:adjustRightInd w:val="0"/>
              <w:spacing w:line="320" w:lineRule="atLeast"/>
              <w:ind w:left="60" w:right="60"/>
              <w:jc w:val="center"/>
              <w:rPr>
                <w:rFonts w:cs="Times New Roman"/>
                <w:color w:val="000000"/>
                <w:szCs w:val="24"/>
              </w:rPr>
            </w:pPr>
            <w:r w:rsidRPr="00FC3AF1">
              <w:rPr>
                <w:rFonts w:cs="Times New Roman"/>
                <w:color w:val="000000"/>
                <w:szCs w:val="24"/>
              </w:rPr>
              <w:t>19,3</w:t>
            </w:r>
          </w:p>
        </w:tc>
        <w:tc>
          <w:tcPr>
            <w:tcW w:w="588" w:type="pct"/>
            <w:shd w:val="clear" w:color="auto" w:fill="FFFFFF"/>
          </w:tcPr>
          <w:p w:rsidR="00FC3AF1" w:rsidRPr="000D5E18" w:rsidRDefault="00FC3AF1"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9" w:type="pct"/>
            <w:shd w:val="clear" w:color="auto" w:fill="FFFFFF"/>
            <w:vAlign w:val="bottom"/>
          </w:tcPr>
          <w:p w:rsidR="00FC3AF1" w:rsidRDefault="00FC3AF1" w:rsidP="00FC3AF1">
            <w:pPr>
              <w:spacing w:line="240" w:lineRule="auto"/>
              <w:jc w:val="center"/>
              <w:rPr>
                <w:color w:val="000000"/>
                <w:szCs w:val="24"/>
              </w:rPr>
            </w:pPr>
            <w:r>
              <w:rPr>
                <w:color w:val="000000"/>
              </w:rPr>
              <w:t>48</w:t>
            </w:r>
          </w:p>
        </w:tc>
      </w:tr>
      <w:tr w:rsidR="00FC3AF1" w:rsidRPr="000D5E18" w:rsidTr="002B69C1">
        <w:trPr>
          <w:cantSplit/>
          <w:tblHeader/>
        </w:trPr>
        <w:tc>
          <w:tcPr>
            <w:tcW w:w="1846" w:type="pct"/>
            <w:shd w:val="clear" w:color="auto" w:fill="FFFFFF"/>
          </w:tcPr>
          <w:p w:rsidR="00FC3AF1" w:rsidRPr="000D5E18" w:rsidRDefault="00FC3AF1"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Tidak setuju</w:t>
            </w:r>
          </w:p>
        </w:tc>
        <w:tc>
          <w:tcPr>
            <w:tcW w:w="1075" w:type="pct"/>
            <w:shd w:val="clear" w:color="auto" w:fill="FFFFFF"/>
          </w:tcPr>
          <w:p w:rsidR="00FC3AF1" w:rsidRPr="00FC3AF1" w:rsidRDefault="00FC3AF1" w:rsidP="00FC3AF1">
            <w:pPr>
              <w:autoSpaceDE w:val="0"/>
              <w:autoSpaceDN w:val="0"/>
              <w:adjustRightInd w:val="0"/>
              <w:spacing w:line="320" w:lineRule="atLeast"/>
              <w:ind w:left="60" w:right="60"/>
              <w:jc w:val="center"/>
              <w:rPr>
                <w:rFonts w:cs="Times New Roman"/>
                <w:color w:val="000000"/>
                <w:szCs w:val="24"/>
              </w:rPr>
            </w:pPr>
            <w:r w:rsidRPr="00FC3AF1">
              <w:rPr>
                <w:rFonts w:cs="Times New Roman"/>
                <w:color w:val="000000"/>
                <w:szCs w:val="24"/>
              </w:rPr>
              <w:t>4</w:t>
            </w:r>
          </w:p>
        </w:tc>
        <w:tc>
          <w:tcPr>
            <w:tcW w:w="772" w:type="pct"/>
            <w:shd w:val="clear" w:color="auto" w:fill="FFFFFF"/>
          </w:tcPr>
          <w:p w:rsidR="00FC3AF1" w:rsidRPr="00FC3AF1" w:rsidRDefault="00FC3AF1" w:rsidP="00FC3AF1">
            <w:pPr>
              <w:autoSpaceDE w:val="0"/>
              <w:autoSpaceDN w:val="0"/>
              <w:adjustRightInd w:val="0"/>
              <w:spacing w:line="320" w:lineRule="atLeast"/>
              <w:ind w:left="60" w:right="60"/>
              <w:jc w:val="center"/>
              <w:rPr>
                <w:rFonts w:cs="Times New Roman"/>
                <w:color w:val="000000"/>
                <w:szCs w:val="24"/>
              </w:rPr>
            </w:pPr>
            <w:r w:rsidRPr="00FC3AF1">
              <w:rPr>
                <w:rFonts w:cs="Times New Roman"/>
                <w:color w:val="000000"/>
                <w:szCs w:val="24"/>
              </w:rPr>
              <w:t>4,8</w:t>
            </w:r>
          </w:p>
        </w:tc>
        <w:tc>
          <w:tcPr>
            <w:tcW w:w="588" w:type="pct"/>
            <w:shd w:val="clear" w:color="auto" w:fill="FFFFFF"/>
          </w:tcPr>
          <w:p w:rsidR="00FC3AF1" w:rsidRPr="000D5E18" w:rsidRDefault="00FC3AF1"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9" w:type="pct"/>
            <w:shd w:val="clear" w:color="auto" w:fill="FFFFFF"/>
            <w:vAlign w:val="bottom"/>
          </w:tcPr>
          <w:p w:rsidR="00FC3AF1" w:rsidRDefault="00FC3AF1" w:rsidP="00FC3AF1">
            <w:pPr>
              <w:spacing w:line="240" w:lineRule="auto"/>
              <w:jc w:val="center"/>
              <w:rPr>
                <w:color w:val="000000"/>
                <w:szCs w:val="24"/>
              </w:rPr>
            </w:pPr>
            <w:r>
              <w:rPr>
                <w:color w:val="000000"/>
              </w:rPr>
              <w:t>8</w:t>
            </w:r>
          </w:p>
        </w:tc>
      </w:tr>
      <w:tr w:rsidR="00FC3AF1" w:rsidRPr="000D5E18" w:rsidTr="002B69C1">
        <w:trPr>
          <w:cantSplit/>
          <w:tblHeader/>
        </w:trPr>
        <w:tc>
          <w:tcPr>
            <w:tcW w:w="1846" w:type="pct"/>
            <w:shd w:val="clear" w:color="auto" w:fill="FFFFFF"/>
          </w:tcPr>
          <w:p w:rsidR="00FC3AF1" w:rsidRPr="000D5E18" w:rsidRDefault="00FC3AF1"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5" w:type="pct"/>
            <w:shd w:val="clear" w:color="auto" w:fill="FFFFFF"/>
          </w:tcPr>
          <w:p w:rsidR="00FC3AF1" w:rsidRPr="000D5E18" w:rsidRDefault="00FC3AF1"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72" w:type="pct"/>
            <w:shd w:val="clear" w:color="auto" w:fill="FFFFFF"/>
          </w:tcPr>
          <w:p w:rsidR="00FC3AF1" w:rsidRPr="000D5E18" w:rsidRDefault="00FC3AF1"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8" w:type="pct"/>
            <w:shd w:val="clear" w:color="auto" w:fill="FFFFFF"/>
          </w:tcPr>
          <w:p w:rsidR="00FC3AF1" w:rsidRPr="000D5E18" w:rsidRDefault="00FC3AF1"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9" w:type="pct"/>
            <w:shd w:val="clear" w:color="auto" w:fill="FFFFFF"/>
            <w:vAlign w:val="bottom"/>
          </w:tcPr>
          <w:p w:rsidR="00FC3AF1" w:rsidRDefault="00FC3AF1" w:rsidP="00FC3AF1">
            <w:pPr>
              <w:spacing w:line="240" w:lineRule="auto"/>
              <w:jc w:val="center"/>
              <w:rPr>
                <w:color w:val="000000"/>
                <w:szCs w:val="24"/>
              </w:rPr>
            </w:pPr>
            <w:r>
              <w:rPr>
                <w:color w:val="000000"/>
              </w:rPr>
              <w:t>0</w:t>
            </w:r>
          </w:p>
        </w:tc>
      </w:tr>
      <w:tr w:rsidR="00FC3AF1" w:rsidRPr="000D5E18" w:rsidTr="002B69C1">
        <w:trPr>
          <w:cantSplit/>
        </w:trPr>
        <w:tc>
          <w:tcPr>
            <w:tcW w:w="1846" w:type="pct"/>
            <w:shd w:val="clear" w:color="auto" w:fill="FFFFFF"/>
          </w:tcPr>
          <w:p w:rsidR="00FC3AF1" w:rsidRPr="000D5E18" w:rsidRDefault="00FC3AF1"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5" w:type="pct"/>
            <w:shd w:val="clear" w:color="auto" w:fill="FFFFFF"/>
          </w:tcPr>
          <w:p w:rsidR="00FC3AF1" w:rsidRPr="000D5E18" w:rsidRDefault="00FC3AF1"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72" w:type="pct"/>
            <w:shd w:val="clear" w:color="auto" w:fill="FFFFFF"/>
          </w:tcPr>
          <w:p w:rsidR="00FC3AF1" w:rsidRPr="000D5E18" w:rsidRDefault="00FC3AF1" w:rsidP="00804296">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8" w:type="pct"/>
            <w:shd w:val="clear" w:color="auto" w:fill="FFFFFF"/>
          </w:tcPr>
          <w:p w:rsidR="00FC3AF1" w:rsidRPr="000D5E18" w:rsidRDefault="00FC3AF1" w:rsidP="00804296">
            <w:pPr>
              <w:autoSpaceDE w:val="0"/>
              <w:autoSpaceDN w:val="0"/>
              <w:adjustRightInd w:val="0"/>
              <w:spacing w:line="320" w:lineRule="atLeast"/>
              <w:ind w:left="60" w:right="60"/>
              <w:jc w:val="center"/>
              <w:rPr>
                <w:rFonts w:cs="Times New Roman"/>
                <w:color w:val="000000"/>
                <w:szCs w:val="24"/>
              </w:rPr>
            </w:pPr>
          </w:p>
        </w:tc>
        <w:tc>
          <w:tcPr>
            <w:tcW w:w="719" w:type="pct"/>
            <w:shd w:val="clear" w:color="auto" w:fill="FFFFFF"/>
            <w:vAlign w:val="bottom"/>
          </w:tcPr>
          <w:p w:rsidR="00FC3AF1" w:rsidRDefault="00FC3AF1" w:rsidP="00FC3AF1">
            <w:pPr>
              <w:spacing w:line="240" w:lineRule="auto"/>
              <w:jc w:val="center"/>
              <w:rPr>
                <w:color w:val="000000"/>
                <w:szCs w:val="24"/>
              </w:rPr>
            </w:pPr>
            <w:r>
              <w:rPr>
                <w:color w:val="000000"/>
              </w:rPr>
              <w:t>331</w:t>
            </w:r>
          </w:p>
        </w:tc>
      </w:tr>
    </w:tbl>
    <w:p w:rsidR="004371FD" w:rsidRDefault="004371FD" w:rsidP="004371FD">
      <w:r>
        <w:t>Sumber data kuesioner no.</w:t>
      </w:r>
      <w:r w:rsidR="009F6C10">
        <w:t>32</w:t>
      </w:r>
      <w:r>
        <w:tab/>
      </w:r>
      <w:r>
        <w:tab/>
      </w:r>
      <w:r>
        <w:tab/>
      </w:r>
      <w:r>
        <w:tab/>
      </w:r>
      <w:r>
        <w:tab/>
      </w:r>
      <w:r>
        <w:tab/>
        <w:t>Mean:</w:t>
      </w:r>
      <w:r w:rsidR="00FC3AF1">
        <w:t xml:space="preserve"> 3,99</w:t>
      </w:r>
    </w:p>
    <w:p w:rsidR="00281653" w:rsidRDefault="00227436" w:rsidP="00281653">
      <w:pPr>
        <w:pStyle w:val="Bab4"/>
      </w:pPr>
      <w:r>
        <w:t>Berdasarkan temuan data penelitian yang tersaji dalam tabel di atas, mengenai</w:t>
      </w:r>
      <w:r w:rsidR="009F6C10" w:rsidRPr="009F6C10">
        <w:rPr>
          <w:rFonts w:cs="Times New Roman"/>
          <w:bCs/>
          <w:color w:val="000000"/>
          <w:szCs w:val="24"/>
        </w:rPr>
        <w:t xml:space="preserve"> </w:t>
      </w:r>
      <w:r w:rsidR="009F6C10" w:rsidRPr="00804296">
        <w:rPr>
          <w:rFonts w:cs="Times New Roman"/>
          <w:bCs/>
          <w:color w:val="000000"/>
          <w:szCs w:val="24"/>
        </w:rPr>
        <w:t>Ketika responden melihat baju, responden langsung berpikir bahwa responden membutuhkannya meskipun responden pergi belanja untuk membeli produk lain</w:t>
      </w:r>
      <w:r w:rsidR="009F6C10">
        <w:rPr>
          <w:rFonts w:cs="Times New Roman"/>
          <w:bCs/>
          <w:color w:val="000000"/>
          <w:szCs w:val="24"/>
        </w:rPr>
        <w:t>,</w:t>
      </w:r>
      <w:r w:rsidR="001C1296">
        <w:t xml:space="preserve"> </w:t>
      </w:r>
      <w:r w:rsidR="005967CE">
        <w:t>diperoleh</w:t>
      </w:r>
      <w:r w:rsidR="005967CE" w:rsidRPr="00BE13F2">
        <w:t xml:space="preserve"> </w:t>
      </w:r>
      <w:r w:rsidR="00281653" w:rsidRPr="00BE13F2">
        <w:t>nilai mean diperoleh</w:t>
      </w:r>
      <w:r w:rsidR="006C6F9D" w:rsidRPr="00BE13F2">
        <w:t xml:space="preserve"> 3,99</w:t>
      </w:r>
      <w:r w:rsidR="004504C9" w:rsidRPr="00BE13F2">
        <w:t xml:space="preserve"> yang berdasarkan jarak interval skala Likert berada antara 3,40 – 4,20 termasuk kategori setuju.</w:t>
      </w:r>
      <w:r w:rsidR="00C154FD">
        <w:t xml:space="preserve"> </w:t>
      </w:r>
      <w:r w:rsidR="00281653" w:rsidRPr="00BE13F2">
        <w:t>Dari hasil data</w:t>
      </w:r>
      <w:r w:rsidR="00281653">
        <w:t xml:space="preserve"> penelitian di atas, terlihat jawaban responden yang menyatakan </w:t>
      </w:r>
      <w:r w:rsidR="007C3158">
        <w:t>setuju artinya bahwa k</w:t>
      </w:r>
      <w:r w:rsidR="007C3158" w:rsidRPr="00804296">
        <w:rPr>
          <w:rFonts w:cs="Times New Roman"/>
          <w:bCs/>
          <w:color w:val="000000"/>
          <w:szCs w:val="24"/>
        </w:rPr>
        <w:t>etika responden melihat baju, responden langsung berpikir bahwa responden membutuhkannya meskipun responden pergi belanja untuk membeli produk lain</w:t>
      </w:r>
      <w:r w:rsidR="00AE1647">
        <w:rPr>
          <w:rFonts w:cs="Times New Roman"/>
          <w:bCs/>
          <w:color w:val="000000"/>
          <w:szCs w:val="24"/>
        </w:rPr>
        <w:t xml:space="preserve">. Namun ada juga responden yang memberikan jawaban ragu-ragu artinya bahwa </w:t>
      </w:r>
      <w:r w:rsidR="008351A9">
        <w:rPr>
          <w:rFonts w:cs="Times New Roman"/>
          <w:bCs/>
          <w:color w:val="000000"/>
          <w:szCs w:val="24"/>
        </w:rPr>
        <w:t>responden merasa butuh dan tidak juga butuh namun dikarenakan baju batik tersebut terlihat menarik maka dibelinya.</w:t>
      </w:r>
    </w:p>
    <w:p w:rsidR="005967CE" w:rsidRDefault="005967CE" w:rsidP="003304B8">
      <w:pPr>
        <w:autoSpaceDE w:val="0"/>
        <w:autoSpaceDN w:val="0"/>
        <w:adjustRightInd w:val="0"/>
        <w:spacing w:line="240" w:lineRule="auto"/>
        <w:jc w:val="center"/>
        <w:rPr>
          <w:rFonts w:cs="Times New Roman"/>
          <w:bCs/>
          <w:color w:val="000000"/>
          <w:szCs w:val="24"/>
        </w:rPr>
      </w:pPr>
    </w:p>
    <w:p w:rsidR="005967CE" w:rsidRDefault="005967CE" w:rsidP="003304B8">
      <w:pPr>
        <w:autoSpaceDE w:val="0"/>
        <w:autoSpaceDN w:val="0"/>
        <w:adjustRightInd w:val="0"/>
        <w:spacing w:line="240" w:lineRule="auto"/>
        <w:jc w:val="center"/>
        <w:rPr>
          <w:rFonts w:cs="Times New Roman"/>
          <w:bCs/>
          <w:color w:val="000000"/>
          <w:szCs w:val="24"/>
        </w:rPr>
      </w:pPr>
    </w:p>
    <w:p w:rsidR="005967CE" w:rsidRDefault="005967CE" w:rsidP="003304B8">
      <w:pPr>
        <w:autoSpaceDE w:val="0"/>
        <w:autoSpaceDN w:val="0"/>
        <w:adjustRightInd w:val="0"/>
        <w:spacing w:line="240" w:lineRule="auto"/>
        <w:jc w:val="center"/>
        <w:rPr>
          <w:rFonts w:cs="Times New Roman"/>
          <w:bCs/>
          <w:color w:val="000000"/>
          <w:szCs w:val="24"/>
        </w:rPr>
      </w:pPr>
    </w:p>
    <w:p w:rsidR="005967CE" w:rsidRDefault="005967CE" w:rsidP="003304B8">
      <w:pPr>
        <w:autoSpaceDE w:val="0"/>
        <w:autoSpaceDN w:val="0"/>
        <w:adjustRightInd w:val="0"/>
        <w:spacing w:line="240" w:lineRule="auto"/>
        <w:jc w:val="center"/>
        <w:rPr>
          <w:rFonts w:cs="Times New Roman"/>
          <w:bCs/>
          <w:color w:val="000000"/>
          <w:szCs w:val="24"/>
        </w:rPr>
      </w:pPr>
    </w:p>
    <w:p w:rsidR="005967CE" w:rsidRDefault="005967CE" w:rsidP="003304B8">
      <w:pPr>
        <w:autoSpaceDE w:val="0"/>
        <w:autoSpaceDN w:val="0"/>
        <w:adjustRightInd w:val="0"/>
        <w:spacing w:line="240" w:lineRule="auto"/>
        <w:jc w:val="center"/>
        <w:rPr>
          <w:rFonts w:cs="Times New Roman"/>
          <w:bCs/>
          <w:color w:val="000000"/>
          <w:szCs w:val="24"/>
        </w:rPr>
      </w:pPr>
    </w:p>
    <w:p w:rsidR="005967CE" w:rsidRDefault="005967CE" w:rsidP="003304B8">
      <w:pPr>
        <w:autoSpaceDE w:val="0"/>
        <w:autoSpaceDN w:val="0"/>
        <w:adjustRightInd w:val="0"/>
        <w:spacing w:line="240" w:lineRule="auto"/>
        <w:jc w:val="center"/>
        <w:rPr>
          <w:rFonts w:cs="Times New Roman"/>
          <w:bCs/>
          <w:color w:val="000000"/>
          <w:szCs w:val="24"/>
        </w:rPr>
      </w:pPr>
    </w:p>
    <w:p w:rsidR="005967CE" w:rsidRDefault="005967CE" w:rsidP="003304B8">
      <w:pPr>
        <w:autoSpaceDE w:val="0"/>
        <w:autoSpaceDN w:val="0"/>
        <w:adjustRightInd w:val="0"/>
        <w:spacing w:line="240" w:lineRule="auto"/>
        <w:jc w:val="center"/>
        <w:rPr>
          <w:rFonts w:cs="Times New Roman"/>
          <w:bCs/>
          <w:color w:val="000000"/>
          <w:szCs w:val="24"/>
        </w:rPr>
      </w:pPr>
    </w:p>
    <w:p w:rsidR="005967CE" w:rsidRDefault="005967CE" w:rsidP="003304B8">
      <w:pPr>
        <w:autoSpaceDE w:val="0"/>
        <w:autoSpaceDN w:val="0"/>
        <w:adjustRightInd w:val="0"/>
        <w:spacing w:line="240" w:lineRule="auto"/>
        <w:jc w:val="center"/>
        <w:rPr>
          <w:rFonts w:cs="Times New Roman"/>
          <w:bCs/>
          <w:color w:val="000000"/>
          <w:szCs w:val="24"/>
        </w:rPr>
      </w:pPr>
    </w:p>
    <w:p w:rsidR="005967CE" w:rsidRDefault="005967CE" w:rsidP="003304B8">
      <w:pPr>
        <w:autoSpaceDE w:val="0"/>
        <w:autoSpaceDN w:val="0"/>
        <w:adjustRightInd w:val="0"/>
        <w:spacing w:line="240" w:lineRule="auto"/>
        <w:jc w:val="center"/>
        <w:rPr>
          <w:rFonts w:cs="Times New Roman"/>
          <w:bCs/>
          <w:color w:val="000000"/>
          <w:szCs w:val="24"/>
        </w:rPr>
      </w:pPr>
    </w:p>
    <w:p w:rsidR="00681DBD" w:rsidRDefault="00B84D36" w:rsidP="003304B8">
      <w:pPr>
        <w:autoSpaceDE w:val="0"/>
        <w:autoSpaceDN w:val="0"/>
        <w:adjustRightInd w:val="0"/>
        <w:spacing w:line="240" w:lineRule="auto"/>
        <w:jc w:val="center"/>
        <w:rPr>
          <w:rFonts w:cs="Times New Roman"/>
          <w:bCs/>
          <w:color w:val="000000"/>
          <w:szCs w:val="24"/>
        </w:rPr>
      </w:pPr>
      <w:r>
        <w:rPr>
          <w:rFonts w:cs="Times New Roman"/>
          <w:bCs/>
          <w:color w:val="000000"/>
          <w:szCs w:val="24"/>
        </w:rPr>
        <w:lastRenderedPageBreak/>
        <w:t xml:space="preserve">Tabel </w:t>
      </w:r>
      <w:r w:rsidRPr="000D5E18">
        <w:t>4</w:t>
      </w:r>
      <w:r>
        <w:t>.</w:t>
      </w:r>
      <w:r w:rsidR="00BE13F2">
        <w:t>3</w:t>
      </w:r>
      <w:r>
        <w:t>5</w:t>
      </w:r>
      <w:r w:rsidR="00015757" w:rsidRPr="003304B8">
        <w:rPr>
          <w:rFonts w:cs="Times New Roman"/>
          <w:bCs/>
          <w:color w:val="000000"/>
          <w:szCs w:val="24"/>
        </w:rPr>
        <w:t xml:space="preserve"> </w:t>
      </w:r>
    </w:p>
    <w:p w:rsidR="000D5E18" w:rsidRDefault="00015757" w:rsidP="003304B8">
      <w:pPr>
        <w:autoSpaceDE w:val="0"/>
        <w:autoSpaceDN w:val="0"/>
        <w:adjustRightInd w:val="0"/>
        <w:spacing w:line="240" w:lineRule="auto"/>
        <w:jc w:val="center"/>
        <w:rPr>
          <w:rFonts w:cs="Times New Roman"/>
          <w:bCs/>
          <w:color w:val="000000"/>
          <w:szCs w:val="24"/>
        </w:rPr>
      </w:pPr>
      <w:r w:rsidRPr="003304B8">
        <w:rPr>
          <w:rFonts w:cs="Times New Roman"/>
          <w:bCs/>
          <w:color w:val="000000"/>
          <w:szCs w:val="24"/>
        </w:rPr>
        <w:t>Responden suka membeli baju batik secara tiba-tiba meskipun awalnya tidak niat</w:t>
      </w:r>
    </w:p>
    <w:p w:rsidR="001F7C13" w:rsidRPr="003304B8" w:rsidRDefault="001F7C13" w:rsidP="001F7C13">
      <w:pPr>
        <w:autoSpaceDE w:val="0"/>
        <w:autoSpaceDN w:val="0"/>
        <w:adjustRightInd w:val="0"/>
        <w:spacing w:line="240" w:lineRule="auto"/>
        <w:jc w:val="right"/>
        <w:rPr>
          <w:rFonts w:cs="Times New Roman"/>
          <w:szCs w:val="24"/>
        </w:rPr>
      </w:pPr>
      <w:r>
        <w:t>n = 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061"/>
        <w:gridCol w:w="1773"/>
        <w:gridCol w:w="1267"/>
        <w:gridCol w:w="962"/>
        <w:gridCol w:w="1177"/>
      </w:tblGrid>
      <w:tr w:rsidR="00015757" w:rsidRPr="000D5E18" w:rsidTr="001F7C13">
        <w:trPr>
          <w:cantSplit/>
          <w:tblHeader/>
        </w:trPr>
        <w:tc>
          <w:tcPr>
            <w:tcW w:w="1857" w:type="pct"/>
            <w:shd w:val="clear" w:color="auto" w:fill="FFFFFF"/>
          </w:tcPr>
          <w:p w:rsidR="00015757" w:rsidRPr="000D5E18" w:rsidRDefault="00015757" w:rsidP="000D5E18">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Kategori Jawaban</w:t>
            </w:r>
          </w:p>
        </w:tc>
        <w:tc>
          <w:tcPr>
            <w:tcW w:w="1076" w:type="pct"/>
            <w:shd w:val="clear" w:color="auto" w:fill="FFFFFF"/>
            <w:vAlign w:val="bottom"/>
          </w:tcPr>
          <w:p w:rsidR="00015757" w:rsidRPr="000D5E18" w:rsidRDefault="00015757" w:rsidP="00015757">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Frekuensi</w:t>
            </w:r>
          </w:p>
        </w:tc>
        <w:tc>
          <w:tcPr>
            <w:tcW w:w="769" w:type="pct"/>
            <w:shd w:val="clear" w:color="auto" w:fill="FFFFFF"/>
            <w:vAlign w:val="bottom"/>
          </w:tcPr>
          <w:p w:rsidR="00015757" w:rsidRPr="000D5E18" w:rsidRDefault="00015757" w:rsidP="00015757">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Persen</w:t>
            </w:r>
          </w:p>
        </w:tc>
        <w:tc>
          <w:tcPr>
            <w:tcW w:w="584" w:type="pct"/>
            <w:shd w:val="clear" w:color="auto" w:fill="FFFFFF"/>
            <w:vAlign w:val="bottom"/>
          </w:tcPr>
          <w:p w:rsidR="00015757" w:rsidRPr="000D5E18" w:rsidRDefault="00015757" w:rsidP="00015757">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Skor</w:t>
            </w:r>
          </w:p>
        </w:tc>
        <w:tc>
          <w:tcPr>
            <w:tcW w:w="714" w:type="pct"/>
            <w:shd w:val="clear" w:color="auto" w:fill="FFFFFF"/>
            <w:vAlign w:val="bottom"/>
          </w:tcPr>
          <w:p w:rsidR="00015757" w:rsidRPr="000D5E18" w:rsidRDefault="00015757" w:rsidP="00015757">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Bobot</w:t>
            </w:r>
          </w:p>
        </w:tc>
      </w:tr>
      <w:tr w:rsidR="007F6918" w:rsidRPr="000D5E18" w:rsidTr="002B69C1">
        <w:trPr>
          <w:cantSplit/>
          <w:tblHeader/>
        </w:trPr>
        <w:tc>
          <w:tcPr>
            <w:tcW w:w="1857" w:type="pct"/>
            <w:shd w:val="clear" w:color="auto" w:fill="FFFFFF"/>
          </w:tcPr>
          <w:p w:rsidR="007F6918" w:rsidRPr="000D5E18" w:rsidRDefault="007F6918"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Sangat setuju</w:t>
            </w:r>
          </w:p>
        </w:tc>
        <w:tc>
          <w:tcPr>
            <w:tcW w:w="1076" w:type="pct"/>
            <w:shd w:val="clear" w:color="auto" w:fill="FFFFFF"/>
          </w:tcPr>
          <w:p w:rsidR="007F6918" w:rsidRPr="000D5E18" w:rsidRDefault="007F6918" w:rsidP="00015757">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26</w:t>
            </w:r>
          </w:p>
        </w:tc>
        <w:tc>
          <w:tcPr>
            <w:tcW w:w="769" w:type="pct"/>
            <w:shd w:val="clear" w:color="auto" w:fill="FFFFFF"/>
          </w:tcPr>
          <w:p w:rsidR="007F6918" w:rsidRPr="000D5E18" w:rsidRDefault="007F6918" w:rsidP="00015757">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31,3</w:t>
            </w:r>
          </w:p>
        </w:tc>
        <w:tc>
          <w:tcPr>
            <w:tcW w:w="584"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5</w:t>
            </w:r>
          </w:p>
        </w:tc>
        <w:tc>
          <w:tcPr>
            <w:tcW w:w="714" w:type="pct"/>
            <w:shd w:val="clear" w:color="auto" w:fill="FFFFFF"/>
            <w:vAlign w:val="bottom"/>
          </w:tcPr>
          <w:p w:rsidR="007F6918" w:rsidRDefault="007F6918" w:rsidP="007F6918">
            <w:pPr>
              <w:spacing w:line="240" w:lineRule="auto"/>
              <w:jc w:val="center"/>
              <w:rPr>
                <w:color w:val="000000"/>
                <w:szCs w:val="24"/>
              </w:rPr>
            </w:pPr>
            <w:r>
              <w:rPr>
                <w:color w:val="000000"/>
              </w:rPr>
              <w:t>130</w:t>
            </w:r>
          </w:p>
        </w:tc>
      </w:tr>
      <w:tr w:rsidR="007F6918" w:rsidRPr="000D5E18" w:rsidTr="002B69C1">
        <w:trPr>
          <w:cantSplit/>
          <w:tblHeader/>
        </w:trPr>
        <w:tc>
          <w:tcPr>
            <w:tcW w:w="1857" w:type="pct"/>
            <w:shd w:val="clear" w:color="auto" w:fill="FFFFFF"/>
          </w:tcPr>
          <w:p w:rsidR="007F6918" w:rsidRPr="000D5E18" w:rsidRDefault="007F6918"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Setuju</w:t>
            </w:r>
          </w:p>
        </w:tc>
        <w:tc>
          <w:tcPr>
            <w:tcW w:w="1076" w:type="pct"/>
            <w:shd w:val="clear" w:color="auto" w:fill="FFFFFF"/>
          </w:tcPr>
          <w:p w:rsidR="007F6918" w:rsidRPr="000D5E18" w:rsidRDefault="007F6918" w:rsidP="00015757">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42</w:t>
            </w:r>
          </w:p>
        </w:tc>
        <w:tc>
          <w:tcPr>
            <w:tcW w:w="769" w:type="pct"/>
            <w:shd w:val="clear" w:color="auto" w:fill="FFFFFF"/>
          </w:tcPr>
          <w:p w:rsidR="007F6918" w:rsidRPr="000D5E18" w:rsidRDefault="007F6918" w:rsidP="00015757">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50,6</w:t>
            </w:r>
          </w:p>
        </w:tc>
        <w:tc>
          <w:tcPr>
            <w:tcW w:w="584"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4</w:t>
            </w:r>
          </w:p>
        </w:tc>
        <w:tc>
          <w:tcPr>
            <w:tcW w:w="714" w:type="pct"/>
            <w:shd w:val="clear" w:color="auto" w:fill="FFFFFF"/>
            <w:vAlign w:val="bottom"/>
          </w:tcPr>
          <w:p w:rsidR="007F6918" w:rsidRDefault="007F6918" w:rsidP="007F6918">
            <w:pPr>
              <w:spacing w:line="240" w:lineRule="auto"/>
              <w:jc w:val="center"/>
              <w:rPr>
                <w:color w:val="000000"/>
                <w:szCs w:val="24"/>
              </w:rPr>
            </w:pPr>
            <w:r>
              <w:rPr>
                <w:color w:val="000000"/>
              </w:rPr>
              <w:t>168</w:t>
            </w:r>
          </w:p>
        </w:tc>
      </w:tr>
      <w:tr w:rsidR="007F6918" w:rsidRPr="000D5E18" w:rsidTr="002B69C1">
        <w:trPr>
          <w:cantSplit/>
          <w:tblHeader/>
        </w:trPr>
        <w:tc>
          <w:tcPr>
            <w:tcW w:w="1857" w:type="pct"/>
            <w:shd w:val="clear" w:color="auto" w:fill="FFFFFF"/>
          </w:tcPr>
          <w:p w:rsidR="007F6918" w:rsidRPr="000D5E18" w:rsidRDefault="007F6918"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Ragu-ragu</w:t>
            </w:r>
          </w:p>
        </w:tc>
        <w:tc>
          <w:tcPr>
            <w:tcW w:w="1076" w:type="pct"/>
            <w:shd w:val="clear" w:color="auto" w:fill="FFFFFF"/>
          </w:tcPr>
          <w:p w:rsidR="007F6918" w:rsidRPr="000D5E18" w:rsidRDefault="007F6918" w:rsidP="00015757">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15</w:t>
            </w:r>
          </w:p>
        </w:tc>
        <w:tc>
          <w:tcPr>
            <w:tcW w:w="769" w:type="pct"/>
            <w:shd w:val="clear" w:color="auto" w:fill="FFFFFF"/>
          </w:tcPr>
          <w:p w:rsidR="007F6918" w:rsidRPr="000D5E18" w:rsidRDefault="007F6918" w:rsidP="00015757">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18,1</w:t>
            </w:r>
          </w:p>
        </w:tc>
        <w:tc>
          <w:tcPr>
            <w:tcW w:w="584"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3</w:t>
            </w:r>
          </w:p>
        </w:tc>
        <w:tc>
          <w:tcPr>
            <w:tcW w:w="714" w:type="pct"/>
            <w:shd w:val="clear" w:color="auto" w:fill="FFFFFF"/>
            <w:vAlign w:val="bottom"/>
          </w:tcPr>
          <w:p w:rsidR="007F6918" w:rsidRDefault="007F6918" w:rsidP="007F6918">
            <w:pPr>
              <w:spacing w:line="240" w:lineRule="auto"/>
              <w:jc w:val="center"/>
              <w:rPr>
                <w:color w:val="000000"/>
                <w:szCs w:val="24"/>
              </w:rPr>
            </w:pPr>
            <w:r>
              <w:rPr>
                <w:color w:val="000000"/>
              </w:rPr>
              <w:t>45</w:t>
            </w:r>
          </w:p>
        </w:tc>
      </w:tr>
      <w:tr w:rsidR="007F6918" w:rsidRPr="000D5E18" w:rsidTr="002B69C1">
        <w:trPr>
          <w:cantSplit/>
          <w:tblHeader/>
        </w:trPr>
        <w:tc>
          <w:tcPr>
            <w:tcW w:w="1857" w:type="pct"/>
            <w:shd w:val="clear" w:color="auto" w:fill="FFFFFF"/>
          </w:tcPr>
          <w:p w:rsidR="007F6918" w:rsidRPr="000D5E18" w:rsidRDefault="007F6918"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Tidak setuju</w:t>
            </w:r>
          </w:p>
        </w:tc>
        <w:tc>
          <w:tcPr>
            <w:tcW w:w="1076"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69"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4"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2</w:t>
            </w:r>
          </w:p>
        </w:tc>
        <w:tc>
          <w:tcPr>
            <w:tcW w:w="714" w:type="pct"/>
            <w:shd w:val="clear" w:color="auto" w:fill="FFFFFF"/>
            <w:vAlign w:val="bottom"/>
          </w:tcPr>
          <w:p w:rsidR="007F6918" w:rsidRDefault="007F6918" w:rsidP="007F6918">
            <w:pPr>
              <w:spacing w:line="240" w:lineRule="auto"/>
              <w:jc w:val="center"/>
              <w:rPr>
                <w:color w:val="000000"/>
                <w:szCs w:val="24"/>
              </w:rPr>
            </w:pPr>
            <w:r>
              <w:rPr>
                <w:color w:val="000000"/>
              </w:rPr>
              <w:t>0</w:t>
            </w:r>
          </w:p>
        </w:tc>
      </w:tr>
      <w:tr w:rsidR="007F6918" w:rsidRPr="000D5E18" w:rsidTr="002B69C1">
        <w:trPr>
          <w:cantSplit/>
          <w:tblHeader/>
        </w:trPr>
        <w:tc>
          <w:tcPr>
            <w:tcW w:w="1857" w:type="pct"/>
            <w:shd w:val="clear" w:color="auto" w:fill="FFFFFF"/>
          </w:tcPr>
          <w:p w:rsidR="007F6918" w:rsidRPr="000D5E18" w:rsidRDefault="007F6918" w:rsidP="00BF0F79">
            <w:pPr>
              <w:autoSpaceDE w:val="0"/>
              <w:autoSpaceDN w:val="0"/>
              <w:adjustRightInd w:val="0"/>
              <w:spacing w:line="320" w:lineRule="atLeast"/>
              <w:ind w:left="60" w:right="60"/>
              <w:jc w:val="left"/>
              <w:rPr>
                <w:rFonts w:cs="Times New Roman"/>
                <w:color w:val="000000"/>
                <w:szCs w:val="24"/>
              </w:rPr>
            </w:pPr>
            <w:r>
              <w:rPr>
                <w:rFonts w:cs="Times New Roman"/>
                <w:color w:val="000000"/>
                <w:szCs w:val="24"/>
              </w:rPr>
              <w:t>Sangat tidak setuju</w:t>
            </w:r>
          </w:p>
        </w:tc>
        <w:tc>
          <w:tcPr>
            <w:tcW w:w="1076"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w:t>
            </w:r>
          </w:p>
        </w:tc>
        <w:tc>
          <w:tcPr>
            <w:tcW w:w="769"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0,0</w:t>
            </w:r>
          </w:p>
        </w:tc>
        <w:tc>
          <w:tcPr>
            <w:tcW w:w="584" w:type="pct"/>
            <w:shd w:val="clear" w:color="auto" w:fill="FFFFFF"/>
          </w:tcPr>
          <w:p w:rsidR="007F6918" w:rsidRPr="000D5E18" w:rsidRDefault="007F6918" w:rsidP="00BF0F79">
            <w:pPr>
              <w:autoSpaceDE w:val="0"/>
              <w:autoSpaceDN w:val="0"/>
              <w:adjustRightInd w:val="0"/>
              <w:spacing w:line="320" w:lineRule="atLeast"/>
              <w:ind w:left="60" w:right="60"/>
              <w:jc w:val="center"/>
              <w:rPr>
                <w:rFonts w:cs="Times New Roman"/>
                <w:color w:val="000000"/>
                <w:szCs w:val="24"/>
              </w:rPr>
            </w:pPr>
            <w:r>
              <w:rPr>
                <w:rFonts w:cs="Times New Roman"/>
                <w:color w:val="000000"/>
                <w:szCs w:val="24"/>
              </w:rPr>
              <w:t>1</w:t>
            </w:r>
          </w:p>
        </w:tc>
        <w:tc>
          <w:tcPr>
            <w:tcW w:w="714" w:type="pct"/>
            <w:shd w:val="clear" w:color="auto" w:fill="FFFFFF"/>
            <w:vAlign w:val="bottom"/>
          </w:tcPr>
          <w:p w:rsidR="007F6918" w:rsidRDefault="007F6918" w:rsidP="007F6918">
            <w:pPr>
              <w:spacing w:line="240" w:lineRule="auto"/>
              <w:jc w:val="center"/>
              <w:rPr>
                <w:color w:val="000000"/>
                <w:szCs w:val="24"/>
              </w:rPr>
            </w:pPr>
            <w:r>
              <w:rPr>
                <w:color w:val="000000"/>
              </w:rPr>
              <w:t>0</w:t>
            </w:r>
          </w:p>
        </w:tc>
      </w:tr>
      <w:tr w:rsidR="007F6918" w:rsidRPr="000D5E18" w:rsidTr="002B69C1">
        <w:trPr>
          <w:cantSplit/>
        </w:trPr>
        <w:tc>
          <w:tcPr>
            <w:tcW w:w="1857" w:type="pct"/>
            <w:shd w:val="clear" w:color="auto" w:fill="FFFFFF"/>
          </w:tcPr>
          <w:p w:rsidR="007F6918" w:rsidRPr="000D5E18" w:rsidRDefault="007F6918" w:rsidP="00DC0DFB">
            <w:pPr>
              <w:autoSpaceDE w:val="0"/>
              <w:autoSpaceDN w:val="0"/>
              <w:adjustRightInd w:val="0"/>
              <w:spacing w:line="320" w:lineRule="atLeast"/>
              <w:ind w:left="60" w:right="60"/>
              <w:jc w:val="left"/>
              <w:rPr>
                <w:rFonts w:cs="Times New Roman"/>
                <w:color w:val="000000"/>
                <w:szCs w:val="24"/>
              </w:rPr>
            </w:pPr>
            <w:r w:rsidRPr="000D5E18">
              <w:rPr>
                <w:rFonts w:cs="Times New Roman"/>
                <w:color w:val="000000"/>
                <w:szCs w:val="24"/>
              </w:rPr>
              <w:t>Total</w:t>
            </w:r>
          </w:p>
        </w:tc>
        <w:tc>
          <w:tcPr>
            <w:tcW w:w="1076" w:type="pct"/>
            <w:shd w:val="clear" w:color="auto" w:fill="FFFFFF"/>
          </w:tcPr>
          <w:p w:rsidR="007F6918" w:rsidRPr="000D5E18" w:rsidRDefault="007F6918" w:rsidP="00015757">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83</w:t>
            </w:r>
          </w:p>
        </w:tc>
        <w:tc>
          <w:tcPr>
            <w:tcW w:w="769" w:type="pct"/>
            <w:shd w:val="clear" w:color="auto" w:fill="FFFFFF"/>
          </w:tcPr>
          <w:p w:rsidR="007F6918" w:rsidRPr="000D5E18" w:rsidRDefault="007F6918" w:rsidP="00015757">
            <w:pPr>
              <w:autoSpaceDE w:val="0"/>
              <w:autoSpaceDN w:val="0"/>
              <w:adjustRightInd w:val="0"/>
              <w:spacing w:line="320" w:lineRule="atLeast"/>
              <w:ind w:left="60" w:right="60"/>
              <w:jc w:val="center"/>
              <w:rPr>
                <w:rFonts w:cs="Times New Roman"/>
                <w:color w:val="000000"/>
                <w:szCs w:val="24"/>
              </w:rPr>
            </w:pPr>
            <w:r w:rsidRPr="000D5E18">
              <w:rPr>
                <w:rFonts w:cs="Times New Roman"/>
                <w:color w:val="000000"/>
                <w:szCs w:val="24"/>
              </w:rPr>
              <w:t>100,0</w:t>
            </w:r>
          </w:p>
        </w:tc>
        <w:tc>
          <w:tcPr>
            <w:tcW w:w="584" w:type="pct"/>
            <w:shd w:val="clear" w:color="auto" w:fill="FFFFFF"/>
          </w:tcPr>
          <w:p w:rsidR="007F6918" w:rsidRPr="000D5E18" w:rsidRDefault="007F6918" w:rsidP="00015757">
            <w:pPr>
              <w:autoSpaceDE w:val="0"/>
              <w:autoSpaceDN w:val="0"/>
              <w:adjustRightInd w:val="0"/>
              <w:spacing w:line="320" w:lineRule="atLeast"/>
              <w:ind w:left="60" w:right="60"/>
              <w:jc w:val="center"/>
              <w:rPr>
                <w:rFonts w:cs="Times New Roman"/>
                <w:color w:val="000000"/>
                <w:szCs w:val="24"/>
              </w:rPr>
            </w:pPr>
          </w:p>
        </w:tc>
        <w:tc>
          <w:tcPr>
            <w:tcW w:w="714" w:type="pct"/>
            <w:shd w:val="clear" w:color="auto" w:fill="FFFFFF"/>
            <w:vAlign w:val="bottom"/>
          </w:tcPr>
          <w:p w:rsidR="007F6918" w:rsidRDefault="007F6918" w:rsidP="007F6918">
            <w:pPr>
              <w:spacing w:line="240" w:lineRule="auto"/>
              <w:jc w:val="center"/>
              <w:rPr>
                <w:color w:val="000000"/>
                <w:szCs w:val="24"/>
              </w:rPr>
            </w:pPr>
            <w:r>
              <w:rPr>
                <w:color w:val="000000"/>
              </w:rPr>
              <w:t>343</w:t>
            </w:r>
          </w:p>
        </w:tc>
      </w:tr>
    </w:tbl>
    <w:p w:rsidR="004371FD" w:rsidRDefault="004371FD" w:rsidP="004371FD">
      <w:r>
        <w:t>Sumber data kuesioner no.</w:t>
      </w:r>
      <w:r w:rsidR="009F6C10">
        <w:t>33</w:t>
      </w:r>
      <w:r>
        <w:tab/>
      </w:r>
      <w:r>
        <w:tab/>
      </w:r>
      <w:r>
        <w:tab/>
      </w:r>
      <w:r>
        <w:tab/>
      </w:r>
      <w:r>
        <w:tab/>
      </w:r>
      <w:r>
        <w:tab/>
        <w:t>Mean:</w:t>
      </w:r>
      <w:r w:rsidR="007F6918">
        <w:t xml:space="preserve"> 4,13</w:t>
      </w:r>
    </w:p>
    <w:p w:rsidR="00281653" w:rsidRDefault="00227436" w:rsidP="00281653">
      <w:pPr>
        <w:pStyle w:val="Bab4"/>
        <w:rPr>
          <w:rFonts w:cs="Times New Roman"/>
          <w:bCs/>
          <w:color w:val="000000"/>
          <w:szCs w:val="24"/>
        </w:rPr>
      </w:pPr>
      <w:r>
        <w:t>Terlihat jelas perolehan data penelitian yang terkumpul pada tabel di atas, mengenai</w:t>
      </w:r>
      <w:r w:rsidR="009F6C10" w:rsidRPr="009F6C10">
        <w:rPr>
          <w:rFonts w:cs="Times New Roman"/>
          <w:bCs/>
          <w:color w:val="000000"/>
          <w:szCs w:val="24"/>
        </w:rPr>
        <w:t xml:space="preserve"> </w:t>
      </w:r>
      <w:r w:rsidR="009F6C10" w:rsidRPr="003304B8">
        <w:rPr>
          <w:rFonts w:cs="Times New Roman"/>
          <w:bCs/>
          <w:color w:val="000000"/>
          <w:szCs w:val="24"/>
        </w:rPr>
        <w:t>Responden suka membeli baju batik secara tiba-tiba meskipun awalnya tidak niat</w:t>
      </w:r>
      <w:r w:rsidR="009F6C10">
        <w:rPr>
          <w:rFonts w:cs="Times New Roman"/>
          <w:bCs/>
          <w:color w:val="000000"/>
          <w:szCs w:val="24"/>
        </w:rPr>
        <w:t xml:space="preserve">, </w:t>
      </w:r>
      <w:r w:rsidR="005967CE">
        <w:t>diperoleh</w:t>
      </w:r>
      <w:r w:rsidR="005967CE" w:rsidRPr="00BE13F2">
        <w:t xml:space="preserve"> </w:t>
      </w:r>
      <w:r w:rsidR="00281653" w:rsidRPr="00BE13F2">
        <w:t>nilai mean diperoleh</w:t>
      </w:r>
      <w:r w:rsidR="004504C9" w:rsidRPr="00BE13F2">
        <w:t xml:space="preserve"> 4,13 yang berdasarkan jarak interval skala Likert berada antara 3,40 – 4,20 termasuk kategori setuju.</w:t>
      </w:r>
      <w:r w:rsidR="00487B91">
        <w:t xml:space="preserve"> </w:t>
      </w:r>
      <w:r w:rsidR="00281653" w:rsidRPr="00BE13F2">
        <w:t xml:space="preserve">Dari hasil data penelitian di atas, terlihat jawaban responden yang menyatakan </w:t>
      </w:r>
      <w:r w:rsidR="00053746" w:rsidRPr="00BE13F2">
        <w:t>setuju</w:t>
      </w:r>
      <w:r w:rsidR="00053746">
        <w:t xml:space="preserve"> artinya bahwa </w:t>
      </w:r>
      <w:r w:rsidR="006B40D9">
        <w:t>r</w:t>
      </w:r>
      <w:r w:rsidR="006B40D9" w:rsidRPr="003304B8">
        <w:rPr>
          <w:rFonts w:cs="Times New Roman"/>
          <w:bCs/>
          <w:color w:val="000000"/>
          <w:szCs w:val="24"/>
        </w:rPr>
        <w:t>esponden suka membeli baju batik secara tiba-tiba meskipun awalnya tidak niat</w:t>
      </w:r>
      <w:r w:rsidR="006B40D9">
        <w:rPr>
          <w:rFonts w:cs="Times New Roman"/>
          <w:bCs/>
          <w:color w:val="000000"/>
          <w:szCs w:val="24"/>
        </w:rPr>
        <w:t xml:space="preserve">. </w:t>
      </w:r>
      <w:r w:rsidR="00371F29">
        <w:rPr>
          <w:rFonts w:cs="Times New Roman"/>
          <w:bCs/>
          <w:color w:val="000000"/>
          <w:szCs w:val="24"/>
        </w:rPr>
        <w:t>Namun ada pula responden yang memberikan jawaban ragu-ragu artinya bahwa responden jarang membeli baju batik secara tiba-tiba karena terkadang perlu perencanaan untuk membeli baju batik</w:t>
      </w:r>
      <w:r w:rsidR="002C7037">
        <w:rPr>
          <w:rFonts w:cs="Times New Roman"/>
          <w:bCs/>
          <w:color w:val="000000"/>
          <w:szCs w:val="24"/>
        </w:rPr>
        <w:t xml:space="preserve"> dan disesuaikan dengan kebutuhan.</w:t>
      </w:r>
    </w:p>
    <w:p w:rsidR="00FD7B76" w:rsidRPr="00217915" w:rsidRDefault="00FD7B76" w:rsidP="00217915">
      <w:pPr>
        <w:pStyle w:val="ListParagraph"/>
        <w:numPr>
          <w:ilvl w:val="1"/>
          <w:numId w:val="28"/>
        </w:numPr>
        <w:ind w:left="360"/>
        <w:rPr>
          <w:b/>
        </w:rPr>
      </w:pPr>
      <w:r w:rsidRPr="00217915">
        <w:rPr>
          <w:b/>
        </w:rPr>
        <w:t>Hasil Rekapitulasi Nilai Mean</w:t>
      </w:r>
    </w:p>
    <w:p w:rsidR="00F04F90" w:rsidRDefault="00F04F90" w:rsidP="0036751D">
      <w:pPr>
        <w:pStyle w:val="ListParagraph"/>
        <w:numPr>
          <w:ilvl w:val="5"/>
          <w:numId w:val="17"/>
        </w:numPr>
        <w:tabs>
          <w:tab w:val="clear" w:pos="4320"/>
          <w:tab w:val="num" w:pos="360"/>
        </w:tabs>
        <w:ind w:left="360"/>
      </w:pPr>
      <w:r>
        <w:t xml:space="preserve">Untuk mengetahui </w:t>
      </w:r>
      <w:r w:rsidRPr="00BB1EF2">
        <w:rPr>
          <w:i/>
        </w:rPr>
        <w:t xml:space="preserve">Point of Purchase </w:t>
      </w:r>
      <w:r w:rsidRPr="00BB1EF2">
        <w:t>di Toko Batik Pekalongan ‘Suryamas’</w:t>
      </w:r>
    </w:p>
    <w:p w:rsidR="00B84D36" w:rsidRDefault="00B84D36" w:rsidP="0011332D">
      <w:pPr>
        <w:spacing w:line="240" w:lineRule="auto"/>
        <w:jc w:val="center"/>
      </w:pPr>
      <w:r>
        <w:t xml:space="preserve">Tabel </w:t>
      </w:r>
      <w:r w:rsidRPr="000D5E18">
        <w:t>4</w:t>
      </w:r>
      <w:r>
        <w:t>.36</w:t>
      </w:r>
    </w:p>
    <w:p w:rsidR="0011332D" w:rsidRDefault="0011332D" w:rsidP="00B84D36">
      <w:pPr>
        <w:jc w:val="center"/>
      </w:pPr>
      <w:r>
        <w:t>Hasil Rekapitulasi Nilai Mean Variabel Bebas</w:t>
      </w:r>
    </w:p>
    <w:tbl>
      <w:tblPr>
        <w:tblW w:w="5156"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84"/>
        <w:gridCol w:w="7352"/>
        <w:gridCol w:w="763"/>
      </w:tblGrid>
      <w:tr w:rsidR="005C0075" w:rsidRPr="00701188" w:rsidTr="00703CE2">
        <w:trPr>
          <w:trHeight w:val="315"/>
        </w:trPr>
        <w:tc>
          <w:tcPr>
            <w:tcW w:w="336" w:type="pct"/>
            <w:shd w:val="clear" w:color="auto" w:fill="auto"/>
            <w:noWrap/>
            <w:vAlign w:val="center"/>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No</w:t>
            </w:r>
          </w:p>
        </w:tc>
        <w:tc>
          <w:tcPr>
            <w:tcW w:w="4226" w:type="pct"/>
            <w:shd w:val="clear" w:color="auto" w:fill="auto"/>
            <w:noWrap/>
            <w:vAlign w:val="center"/>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Pernyataan</w:t>
            </w:r>
          </w:p>
        </w:tc>
        <w:tc>
          <w:tcPr>
            <w:tcW w:w="439" w:type="pct"/>
            <w:shd w:val="clear" w:color="auto" w:fill="auto"/>
            <w:noWrap/>
            <w:vAlign w:val="center"/>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Mean</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1</w:t>
            </w:r>
          </w:p>
        </w:tc>
        <w:tc>
          <w:tcPr>
            <w:tcW w:w="4226" w:type="pct"/>
            <w:shd w:val="clear" w:color="auto" w:fill="auto"/>
            <w:noWrap/>
            <w:vAlign w:val="bottom"/>
            <w:hideMark/>
          </w:tcPr>
          <w:p w:rsid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Tabel 4</w:t>
            </w:r>
            <w:r w:rsidR="003A11C3">
              <w:rPr>
                <w:rFonts w:eastAsia="Times New Roman" w:cs="Times New Roman"/>
                <w:color w:val="000000"/>
                <w:szCs w:val="24"/>
                <w:lang w:eastAsia="id-ID"/>
              </w:rPr>
              <w:t>.6</w:t>
            </w:r>
            <w:r w:rsidRPr="00701188">
              <w:rPr>
                <w:rFonts w:eastAsia="Times New Roman" w:cs="Times New Roman"/>
                <w:color w:val="000000"/>
                <w:szCs w:val="24"/>
                <w:lang w:eastAsia="id-ID"/>
              </w:rPr>
              <w:t xml:space="preserve"> Baju yang dipajang pada media pajangan khusus yang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berdiri(</w:t>
            </w:r>
            <w:r w:rsidRPr="0050487E">
              <w:rPr>
                <w:rFonts w:eastAsia="Times New Roman" w:cs="Times New Roman"/>
                <w:i/>
                <w:color w:val="000000"/>
                <w:szCs w:val="24"/>
                <w:lang w:eastAsia="id-ID"/>
              </w:rPr>
              <w:t>floor stand</w:t>
            </w:r>
            <w:r w:rsidRPr="00701188">
              <w:rPr>
                <w:rFonts w:eastAsia="Times New Roman" w:cs="Times New Roman"/>
                <w:color w:val="000000"/>
                <w:szCs w:val="24"/>
                <w:lang w:eastAsia="id-ID"/>
              </w:rPr>
              <w:t>) menarik perhatian responden</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4,10</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2</w:t>
            </w:r>
          </w:p>
        </w:tc>
        <w:tc>
          <w:tcPr>
            <w:tcW w:w="4226" w:type="pct"/>
            <w:shd w:val="clear" w:color="auto" w:fill="auto"/>
            <w:noWrap/>
            <w:vAlign w:val="bottom"/>
            <w:hideMark/>
          </w:tcPr>
          <w:p w:rsidR="00701188" w:rsidRDefault="003A11C3" w:rsidP="00701188">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.7</w:t>
            </w:r>
            <w:r w:rsidR="00701188" w:rsidRPr="00701188">
              <w:rPr>
                <w:rFonts w:eastAsia="Times New Roman" w:cs="Times New Roman"/>
                <w:color w:val="000000"/>
                <w:szCs w:val="24"/>
                <w:lang w:eastAsia="id-ID"/>
              </w:rPr>
              <w:t xml:space="preserve"> Responden suka dengan baju yang dipajang pada media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pajangan khusus yang berdiri(</w:t>
            </w:r>
            <w:r w:rsidRPr="00703CE2">
              <w:rPr>
                <w:rFonts w:eastAsia="Times New Roman" w:cs="Times New Roman"/>
                <w:i/>
                <w:color w:val="000000"/>
                <w:szCs w:val="24"/>
                <w:lang w:eastAsia="id-ID"/>
              </w:rPr>
              <w:t>floor stand</w:t>
            </w:r>
            <w:r w:rsidRPr="00701188">
              <w:rPr>
                <w:rFonts w:eastAsia="Times New Roman" w:cs="Times New Roman"/>
                <w:color w:val="000000"/>
                <w:szCs w:val="24"/>
                <w:lang w:eastAsia="id-ID"/>
              </w:rPr>
              <w:t>)</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4,18</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3</w:t>
            </w:r>
          </w:p>
        </w:tc>
        <w:tc>
          <w:tcPr>
            <w:tcW w:w="4226" w:type="pct"/>
            <w:shd w:val="clear" w:color="auto" w:fill="auto"/>
            <w:noWrap/>
            <w:vAlign w:val="bottom"/>
            <w:hideMark/>
          </w:tcPr>
          <w:p w:rsid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 xml:space="preserve">Tabel </w:t>
            </w:r>
            <w:r w:rsidR="003A11C3" w:rsidRPr="00701188">
              <w:rPr>
                <w:rFonts w:eastAsia="Times New Roman" w:cs="Times New Roman"/>
                <w:color w:val="000000"/>
                <w:szCs w:val="24"/>
                <w:lang w:eastAsia="id-ID"/>
              </w:rPr>
              <w:t>4</w:t>
            </w:r>
            <w:r w:rsidR="003A11C3">
              <w:rPr>
                <w:rFonts w:eastAsia="Times New Roman" w:cs="Times New Roman"/>
                <w:color w:val="000000"/>
                <w:szCs w:val="24"/>
                <w:lang w:eastAsia="id-ID"/>
              </w:rPr>
              <w:t>.8</w:t>
            </w:r>
            <w:r w:rsidRPr="00701188">
              <w:rPr>
                <w:rFonts w:eastAsia="Times New Roman" w:cs="Times New Roman"/>
                <w:color w:val="000000"/>
                <w:szCs w:val="24"/>
                <w:lang w:eastAsia="id-ID"/>
              </w:rPr>
              <w:t xml:space="preserve"> Bentuk penataan barang ‘baju-baju’ di dalam kotak (box)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almari terlihat rapi</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4,06</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lastRenderedPageBreak/>
              <w:t>4</w:t>
            </w:r>
          </w:p>
        </w:tc>
        <w:tc>
          <w:tcPr>
            <w:tcW w:w="4226" w:type="pct"/>
            <w:shd w:val="clear" w:color="auto" w:fill="auto"/>
            <w:noWrap/>
            <w:vAlign w:val="bottom"/>
            <w:hideMark/>
          </w:tcPr>
          <w:p w:rsidR="00701188" w:rsidRPr="00701188" w:rsidRDefault="00701188" w:rsidP="003A11C3">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 xml:space="preserve">Tabel </w:t>
            </w:r>
            <w:r w:rsidR="003A11C3" w:rsidRPr="00701188">
              <w:rPr>
                <w:rFonts w:eastAsia="Times New Roman" w:cs="Times New Roman"/>
                <w:color w:val="000000"/>
                <w:szCs w:val="24"/>
                <w:lang w:eastAsia="id-ID"/>
              </w:rPr>
              <w:t>4</w:t>
            </w:r>
            <w:r w:rsidR="003A11C3">
              <w:rPr>
                <w:rFonts w:eastAsia="Times New Roman" w:cs="Times New Roman"/>
                <w:color w:val="000000"/>
                <w:szCs w:val="24"/>
                <w:lang w:eastAsia="id-ID"/>
              </w:rPr>
              <w:t>.9</w:t>
            </w:r>
            <w:r w:rsidRPr="00701188">
              <w:rPr>
                <w:rFonts w:eastAsia="Times New Roman" w:cs="Times New Roman"/>
                <w:color w:val="000000"/>
                <w:szCs w:val="24"/>
                <w:lang w:eastAsia="id-ID"/>
              </w:rPr>
              <w:t xml:space="preserve"> Responden suka dengan penataan baju-baju di kotak almari</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4,01</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5</w:t>
            </w:r>
          </w:p>
        </w:tc>
        <w:tc>
          <w:tcPr>
            <w:tcW w:w="4226" w:type="pct"/>
            <w:shd w:val="clear" w:color="auto" w:fill="auto"/>
            <w:noWrap/>
            <w:vAlign w:val="bottom"/>
            <w:hideMark/>
          </w:tcPr>
          <w:p w:rsidR="00701188" w:rsidRDefault="003A11C3" w:rsidP="00701188">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.10</w:t>
            </w:r>
            <w:r w:rsidR="00701188" w:rsidRPr="00701188">
              <w:rPr>
                <w:rFonts w:eastAsia="Times New Roman" w:cs="Times New Roman"/>
                <w:color w:val="000000"/>
                <w:szCs w:val="24"/>
                <w:lang w:eastAsia="id-ID"/>
              </w:rPr>
              <w:t xml:space="preserve"> Media pajangan khusus (special display) tempat baju-baju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keluaran terbaru menarik perhatian responden</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4,10</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6</w:t>
            </w:r>
          </w:p>
        </w:tc>
        <w:tc>
          <w:tcPr>
            <w:tcW w:w="4226" w:type="pct"/>
            <w:shd w:val="clear" w:color="auto" w:fill="auto"/>
            <w:noWrap/>
            <w:vAlign w:val="bottom"/>
            <w:hideMark/>
          </w:tcPr>
          <w:p w:rsid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 xml:space="preserve">Tabel </w:t>
            </w:r>
            <w:r w:rsidR="003A11C3" w:rsidRPr="00701188">
              <w:rPr>
                <w:rFonts w:eastAsia="Times New Roman" w:cs="Times New Roman"/>
                <w:color w:val="000000"/>
                <w:szCs w:val="24"/>
                <w:lang w:eastAsia="id-ID"/>
              </w:rPr>
              <w:t>4</w:t>
            </w:r>
            <w:r w:rsidR="003A11C3">
              <w:rPr>
                <w:rFonts w:eastAsia="Times New Roman" w:cs="Times New Roman"/>
                <w:color w:val="000000"/>
                <w:szCs w:val="24"/>
                <w:lang w:eastAsia="id-ID"/>
              </w:rPr>
              <w:t>.11</w:t>
            </w:r>
            <w:r w:rsidRPr="00701188">
              <w:rPr>
                <w:rFonts w:eastAsia="Times New Roman" w:cs="Times New Roman"/>
                <w:color w:val="000000"/>
                <w:szCs w:val="24"/>
                <w:lang w:eastAsia="id-ID"/>
              </w:rPr>
              <w:t xml:space="preserve"> Baju yang dipajang pada media pajangan khusus (special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display)tersusun rapi</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4,17</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7</w:t>
            </w:r>
          </w:p>
        </w:tc>
        <w:tc>
          <w:tcPr>
            <w:tcW w:w="4226" w:type="pct"/>
            <w:shd w:val="clear" w:color="auto" w:fill="auto"/>
            <w:noWrap/>
            <w:vAlign w:val="bottom"/>
            <w:hideMark/>
          </w:tcPr>
          <w:p w:rsidR="00701188" w:rsidRPr="00701188" w:rsidRDefault="003A11C3" w:rsidP="00701188">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.12</w:t>
            </w:r>
            <w:r w:rsidR="00701188" w:rsidRPr="00701188">
              <w:rPr>
                <w:rFonts w:eastAsia="Times New Roman" w:cs="Times New Roman"/>
                <w:color w:val="000000"/>
                <w:szCs w:val="24"/>
                <w:lang w:eastAsia="id-ID"/>
              </w:rPr>
              <w:t xml:space="preserve"> Media katalog yang menampilkan baju batik terlihat bagus</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4,08</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8</w:t>
            </w:r>
          </w:p>
        </w:tc>
        <w:tc>
          <w:tcPr>
            <w:tcW w:w="4226" w:type="pct"/>
            <w:shd w:val="clear" w:color="auto" w:fill="auto"/>
            <w:noWrap/>
            <w:vAlign w:val="bottom"/>
            <w:hideMark/>
          </w:tcPr>
          <w:p w:rsidR="00701188" w:rsidRPr="00701188" w:rsidRDefault="003A11C3" w:rsidP="00701188">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.13</w:t>
            </w:r>
            <w:r w:rsidR="00701188" w:rsidRPr="00701188">
              <w:rPr>
                <w:rFonts w:eastAsia="Times New Roman" w:cs="Times New Roman"/>
                <w:color w:val="000000"/>
                <w:szCs w:val="24"/>
                <w:lang w:eastAsia="id-ID"/>
              </w:rPr>
              <w:t xml:space="preserve"> Label harga (</w:t>
            </w:r>
            <w:r w:rsidR="00701188" w:rsidRPr="00BF1209">
              <w:rPr>
                <w:rFonts w:eastAsia="Times New Roman" w:cs="Times New Roman"/>
                <w:i/>
                <w:color w:val="000000"/>
                <w:szCs w:val="24"/>
                <w:lang w:eastAsia="id-ID"/>
              </w:rPr>
              <w:t>price card</w:t>
            </w:r>
            <w:r w:rsidR="00701188" w:rsidRPr="00701188">
              <w:rPr>
                <w:rFonts w:eastAsia="Times New Roman" w:cs="Times New Roman"/>
                <w:color w:val="000000"/>
                <w:szCs w:val="24"/>
                <w:lang w:eastAsia="id-ID"/>
              </w:rPr>
              <w:t>) yang dipasang pada baju terlihat jelas</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4,17</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9</w:t>
            </w:r>
          </w:p>
        </w:tc>
        <w:tc>
          <w:tcPr>
            <w:tcW w:w="4226" w:type="pct"/>
            <w:shd w:val="clear" w:color="auto" w:fill="auto"/>
            <w:noWrap/>
            <w:vAlign w:val="bottom"/>
            <w:hideMark/>
          </w:tcPr>
          <w:p w:rsidR="00701188" w:rsidRPr="00701188" w:rsidRDefault="003A11C3" w:rsidP="003A11C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.14</w:t>
            </w:r>
            <w:r w:rsidR="00701188" w:rsidRPr="00701188">
              <w:rPr>
                <w:rFonts w:eastAsia="Times New Roman" w:cs="Times New Roman"/>
                <w:color w:val="000000"/>
                <w:szCs w:val="24"/>
                <w:lang w:eastAsia="id-ID"/>
              </w:rPr>
              <w:t xml:space="preserve"> Label harga (</w:t>
            </w:r>
            <w:r w:rsidR="00701188" w:rsidRPr="000E67EF">
              <w:rPr>
                <w:rFonts w:eastAsia="Times New Roman" w:cs="Times New Roman"/>
                <w:i/>
                <w:color w:val="000000"/>
                <w:szCs w:val="24"/>
                <w:lang w:eastAsia="id-ID"/>
              </w:rPr>
              <w:t>price card</w:t>
            </w:r>
            <w:r w:rsidR="00701188" w:rsidRPr="00701188">
              <w:rPr>
                <w:rFonts w:eastAsia="Times New Roman" w:cs="Times New Roman"/>
                <w:color w:val="000000"/>
                <w:szCs w:val="24"/>
                <w:lang w:eastAsia="id-ID"/>
              </w:rPr>
              <w:t>) pada baju terjangkau</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4,24</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10</w:t>
            </w:r>
          </w:p>
        </w:tc>
        <w:tc>
          <w:tcPr>
            <w:tcW w:w="4226" w:type="pct"/>
            <w:shd w:val="clear" w:color="auto" w:fill="auto"/>
            <w:noWrap/>
            <w:vAlign w:val="bottom"/>
            <w:hideMark/>
          </w:tcPr>
          <w:p w:rsidR="00701188" w:rsidRDefault="003A11C3" w:rsidP="00701188">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.15</w:t>
            </w:r>
            <w:r w:rsidR="00701188" w:rsidRPr="00701188">
              <w:rPr>
                <w:rFonts w:eastAsia="Times New Roman" w:cs="Times New Roman"/>
                <w:color w:val="000000"/>
                <w:szCs w:val="24"/>
                <w:lang w:eastAsia="id-ID"/>
              </w:rPr>
              <w:t xml:space="preserve"> Sign Board (Papan promosi diskon) yang diletakan di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depan toko terlihat menarik perhatian</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4,07</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11</w:t>
            </w:r>
          </w:p>
        </w:tc>
        <w:tc>
          <w:tcPr>
            <w:tcW w:w="4226" w:type="pct"/>
            <w:shd w:val="clear" w:color="auto" w:fill="auto"/>
            <w:noWrap/>
            <w:vAlign w:val="bottom"/>
            <w:hideMark/>
          </w:tcPr>
          <w:p w:rsidR="00701188" w:rsidRDefault="003A11C3" w:rsidP="00701188">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.16</w:t>
            </w:r>
            <w:r w:rsidR="00701188" w:rsidRPr="00701188">
              <w:rPr>
                <w:rFonts w:eastAsia="Times New Roman" w:cs="Times New Roman"/>
                <w:color w:val="000000"/>
                <w:szCs w:val="24"/>
                <w:lang w:eastAsia="id-ID"/>
              </w:rPr>
              <w:t xml:space="preserve"> Media stiker informasi (kartu nama Toko) Suryamas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memberikan informasi yang jelas</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4,20</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12</w:t>
            </w:r>
          </w:p>
        </w:tc>
        <w:tc>
          <w:tcPr>
            <w:tcW w:w="4226" w:type="pct"/>
            <w:shd w:val="clear" w:color="auto" w:fill="auto"/>
            <w:noWrap/>
            <w:vAlign w:val="bottom"/>
            <w:hideMark/>
          </w:tcPr>
          <w:p w:rsidR="00701188" w:rsidRDefault="003A11C3" w:rsidP="00701188">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.17</w:t>
            </w:r>
            <w:r w:rsidR="00701188" w:rsidRPr="00701188">
              <w:rPr>
                <w:rFonts w:eastAsia="Times New Roman" w:cs="Times New Roman"/>
                <w:color w:val="000000"/>
                <w:szCs w:val="24"/>
                <w:lang w:eastAsia="id-ID"/>
              </w:rPr>
              <w:t xml:space="preserve"> Kartu nama Toko mengingatkan responden pada Toko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Batik Suryamas</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3,93</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13</w:t>
            </w:r>
          </w:p>
        </w:tc>
        <w:tc>
          <w:tcPr>
            <w:tcW w:w="4226" w:type="pct"/>
            <w:shd w:val="clear" w:color="auto" w:fill="auto"/>
            <w:noWrap/>
            <w:vAlign w:val="bottom"/>
            <w:hideMark/>
          </w:tcPr>
          <w:p w:rsidR="00701188" w:rsidRDefault="003A11C3" w:rsidP="00701188">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.18</w:t>
            </w:r>
            <w:r w:rsidR="00701188" w:rsidRPr="00701188">
              <w:rPr>
                <w:rFonts w:eastAsia="Times New Roman" w:cs="Times New Roman"/>
                <w:color w:val="000000"/>
                <w:szCs w:val="24"/>
                <w:lang w:eastAsia="id-ID"/>
              </w:rPr>
              <w:t xml:space="preserve"> Adanya alunan musik di dalam toko membuat </w:t>
            </w:r>
            <w:r w:rsidR="00701188">
              <w:rPr>
                <w:rFonts w:eastAsia="Times New Roman" w:cs="Times New Roman"/>
                <w:color w:val="000000"/>
                <w:szCs w:val="24"/>
                <w:lang w:eastAsia="id-ID"/>
              </w:rPr>
              <w:t>responden</w:t>
            </w:r>
            <w:r w:rsidR="00701188" w:rsidRPr="00701188">
              <w:rPr>
                <w:rFonts w:eastAsia="Times New Roman" w:cs="Times New Roman"/>
                <w:color w:val="000000"/>
                <w:szCs w:val="24"/>
                <w:lang w:eastAsia="id-ID"/>
              </w:rPr>
              <w:t xml:space="preserve">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senang berlama-lama di dalam toko</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3,70</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14</w:t>
            </w:r>
          </w:p>
        </w:tc>
        <w:tc>
          <w:tcPr>
            <w:tcW w:w="4226" w:type="pct"/>
            <w:shd w:val="clear" w:color="auto" w:fill="auto"/>
            <w:noWrap/>
            <w:vAlign w:val="bottom"/>
            <w:hideMark/>
          </w:tcPr>
          <w:p w:rsidR="00701188" w:rsidRDefault="003A11C3" w:rsidP="00701188">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.19</w:t>
            </w:r>
            <w:r w:rsidR="00701188" w:rsidRPr="00701188">
              <w:rPr>
                <w:rFonts w:eastAsia="Times New Roman" w:cs="Times New Roman"/>
                <w:color w:val="000000"/>
                <w:szCs w:val="24"/>
                <w:lang w:eastAsia="id-ID"/>
              </w:rPr>
              <w:t xml:space="preserve"> Responden menyadari Toko Suryamas dari bentuk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kantong kemasan belanjaan</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3,61</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15</w:t>
            </w:r>
          </w:p>
        </w:tc>
        <w:tc>
          <w:tcPr>
            <w:tcW w:w="4226" w:type="pct"/>
            <w:shd w:val="clear" w:color="auto" w:fill="auto"/>
            <w:noWrap/>
            <w:vAlign w:val="bottom"/>
            <w:hideMark/>
          </w:tcPr>
          <w:p w:rsid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Tabe</w:t>
            </w:r>
            <w:r w:rsidR="003A11C3">
              <w:rPr>
                <w:rFonts w:eastAsia="Times New Roman" w:cs="Times New Roman"/>
                <w:color w:val="000000"/>
                <w:szCs w:val="24"/>
                <w:lang w:eastAsia="id-ID"/>
              </w:rPr>
              <w:t xml:space="preserve">l </w:t>
            </w:r>
            <w:r w:rsidR="003A11C3" w:rsidRPr="00701188">
              <w:rPr>
                <w:rFonts w:eastAsia="Times New Roman" w:cs="Times New Roman"/>
                <w:color w:val="000000"/>
                <w:szCs w:val="24"/>
                <w:lang w:eastAsia="id-ID"/>
              </w:rPr>
              <w:t>4</w:t>
            </w:r>
            <w:r w:rsidR="003A11C3">
              <w:rPr>
                <w:rFonts w:eastAsia="Times New Roman" w:cs="Times New Roman"/>
                <w:color w:val="000000"/>
                <w:szCs w:val="24"/>
                <w:lang w:eastAsia="id-ID"/>
              </w:rPr>
              <w:t>.20</w:t>
            </w:r>
            <w:r w:rsidRPr="00701188">
              <w:rPr>
                <w:rFonts w:eastAsia="Times New Roman" w:cs="Times New Roman"/>
                <w:color w:val="000000"/>
                <w:szCs w:val="24"/>
                <w:lang w:eastAsia="id-ID"/>
              </w:rPr>
              <w:t xml:space="preserve"> Kantong kemasan belanja mengingatkan responden </w:t>
            </w:r>
          </w:p>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pada Toko Batik Suryamas</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3,73</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p>
        </w:tc>
        <w:tc>
          <w:tcPr>
            <w:tcW w:w="4226" w:type="pct"/>
            <w:shd w:val="clear" w:color="auto" w:fill="auto"/>
            <w:noWrap/>
            <w:vAlign w:val="bottom"/>
            <w:hideMark/>
          </w:tcPr>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Jumlah Mean</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60,36</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p>
        </w:tc>
        <w:tc>
          <w:tcPr>
            <w:tcW w:w="4226" w:type="pct"/>
            <w:shd w:val="clear" w:color="auto" w:fill="auto"/>
            <w:noWrap/>
            <w:vAlign w:val="bottom"/>
            <w:hideMark/>
          </w:tcPr>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Jumlah Item Pernyataan</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15</w:t>
            </w:r>
          </w:p>
        </w:tc>
      </w:tr>
      <w:tr w:rsidR="005C0075" w:rsidRPr="00701188" w:rsidTr="00703CE2">
        <w:trPr>
          <w:trHeight w:val="315"/>
        </w:trPr>
        <w:tc>
          <w:tcPr>
            <w:tcW w:w="336" w:type="pct"/>
            <w:shd w:val="clear" w:color="auto" w:fill="auto"/>
            <w:noWrap/>
            <w:hideMark/>
          </w:tcPr>
          <w:p w:rsidR="00701188" w:rsidRPr="00701188" w:rsidRDefault="00701188" w:rsidP="00703CE2">
            <w:pPr>
              <w:spacing w:line="240" w:lineRule="auto"/>
              <w:jc w:val="center"/>
              <w:rPr>
                <w:rFonts w:eastAsia="Times New Roman" w:cs="Times New Roman"/>
                <w:color w:val="000000"/>
                <w:szCs w:val="24"/>
                <w:lang w:eastAsia="id-ID"/>
              </w:rPr>
            </w:pPr>
          </w:p>
        </w:tc>
        <w:tc>
          <w:tcPr>
            <w:tcW w:w="4226" w:type="pct"/>
            <w:shd w:val="clear" w:color="auto" w:fill="auto"/>
            <w:noWrap/>
            <w:vAlign w:val="bottom"/>
            <w:hideMark/>
          </w:tcPr>
          <w:p w:rsidR="00701188" w:rsidRPr="00701188" w:rsidRDefault="00701188" w:rsidP="00701188">
            <w:pPr>
              <w:spacing w:line="240" w:lineRule="auto"/>
              <w:jc w:val="left"/>
              <w:rPr>
                <w:rFonts w:eastAsia="Times New Roman" w:cs="Times New Roman"/>
                <w:color w:val="000000"/>
                <w:szCs w:val="24"/>
                <w:lang w:eastAsia="id-ID"/>
              </w:rPr>
            </w:pPr>
            <w:r w:rsidRPr="00701188">
              <w:rPr>
                <w:rFonts w:eastAsia="Times New Roman" w:cs="Times New Roman"/>
                <w:color w:val="000000"/>
                <w:szCs w:val="24"/>
                <w:lang w:eastAsia="id-ID"/>
              </w:rPr>
              <w:t>Total Mean</w:t>
            </w:r>
          </w:p>
        </w:tc>
        <w:tc>
          <w:tcPr>
            <w:tcW w:w="439" w:type="pct"/>
            <w:shd w:val="clear" w:color="auto" w:fill="auto"/>
            <w:noWrap/>
            <w:vAlign w:val="center"/>
            <w:hideMark/>
          </w:tcPr>
          <w:p w:rsidR="00701188" w:rsidRPr="00701188" w:rsidRDefault="00701188" w:rsidP="00754DBB">
            <w:pPr>
              <w:spacing w:line="240" w:lineRule="auto"/>
              <w:jc w:val="center"/>
              <w:rPr>
                <w:rFonts w:eastAsia="Times New Roman" w:cs="Times New Roman"/>
                <w:color w:val="000000"/>
                <w:szCs w:val="24"/>
                <w:lang w:eastAsia="id-ID"/>
              </w:rPr>
            </w:pPr>
            <w:r w:rsidRPr="00701188">
              <w:rPr>
                <w:rFonts w:eastAsia="Times New Roman" w:cs="Times New Roman"/>
                <w:color w:val="000000"/>
                <w:szCs w:val="24"/>
                <w:lang w:eastAsia="id-ID"/>
              </w:rPr>
              <w:t>4,02</w:t>
            </w:r>
          </w:p>
        </w:tc>
      </w:tr>
    </w:tbl>
    <w:p w:rsidR="00227436" w:rsidRDefault="005C0075" w:rsidP="00701188">
      <w:r w:rsidRPr="005C0075">
        <w:rPr>
          <w:noProof/>
          <w:lang w:eastAsia="id-ID"/>
        </w:rPr>
        <w:drawing>
          <wp:inline distT="0" distB="0" distL="0" distR="0" wp14:anchorId="64D8026C" wp14:editId="4DE1C86E">
            <wp:extent cx="5219700" cy="311500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219700" cy="3115004"/>
                    </a:xfrm>
                    <a:prstGeom prst="rect">
                      <a:avLst/>
                    </a:prstGeom>
                    <a:noFill/>
                    <a:ln>
                      <a:noFill/>
                    </a:ln>
                  </pic:spPr>
                </pic:pic>
              </a:graphicData>
            </a:graphic>
          </wp:inline>
        </w:drawing>
      </w:r>
    </w:p>
    <w:p w:rsidR="00224817" w:rsidRDefault="00BE1A4C" w:rsidP="00BE13F2">
      <w:pPr>
        <w:pStyle w:val="Bab4"/>
      </w:pPr>
      <w:r>
        <w:lastRenderedPageBreak/>
        <w:t>Berdasarkan hasil temuan data penelitian pada tabel rekapitulasi nilai mean variabel bebas di atas, maka dapat dikatakan</w:t>
      </w:r>
      <w:r w:rsidR="00F04F90">
        <w:t xml:space="preserve"> penilaian responden pada</w:t>
      </w:r>
      <w:r>
        <w:t xml:space="preserve"> </w:t>
      </w:r>
      <w:r w:rsidR="00F04F90" w:rsidRPr="00BB1EF2">
        <w:rPr>
          <w:i/>
        </w:rPr>
        <w:t xml:space="preserve">Point of Purchase </w:t>
      </w:r>
      <w:r w:rsidR="00F04F90" w:rsidRPr="00BB1EF2">
        <w:t>di Toko Batik Pekalongan ‘Suryamas’</w:t>
      </w:r>
      <w:r w:rsidR="00D15CA0">
        <w:t>dengan total mean sebesar 4,02</w:t>
      </w:r>
      <w:r w:rsidRPr="00AB4546">
        <w:t xml:space="preserve"> </w:t>
      </w:r>
      <w:r>
        <w:t xml:space="preserve">yang mengacu pada interval skala Likert berada antara 3,40 – 4,20 termasuk kategori setuju atau dengan perkataan lain </w:t>
      </w:r>
      <w:r w:rsidR="00B67764" w:rsidRPr="00BB1EF2">
        <w:rPr>
          <w:i/>
        </w:rPr>
        <w:t xml:space="preserve">Point of Purchase </w:t>
      </w:r>
      <w:r w:rsidR="00B67764" w:rsidRPr="00BB1EF2">
        <w:t>di Toko Batik Pekalongan ‘Suryamas’</w:t>
      </w:r>
      <w:r w:rsidR="00B67764">
        <w:t xml:space="preserve"> menarik perhatian pengunjung sehingga responden menjadi tertarik untuk melihat-lihat baju yang di pajang</w:t>
      </w:r>
      <w:r>
        <w:t>.</w:t>
      </w:r>
      <w:r w:rsidR="00224817">
        <w:t xml:space="preserve"> </w:t>
      </w:r>
      <w:r w:rsidR="00B7301E">
        <w:t xml:space="preserve">Hal ini berarti </w:t>
      </w:r>
      <w:r w:rsidR="00224817" w:rsidRPr="00BB1EF2">
        <w:rPr>
          <w:i/>
        </w:rPr>
        <w:t>point of purchase</w:t>
      </w:r>
      <w:r w:rsidR="00224817">
        <w:rPr>
          <w:i/>
        </w:rPr>
        <w:t xml:space="preserve"> </w:t>
      </w:r>
      <w:r w:rsidR="00224817">
        <w:t>yang digunakan oleh</w:t>
      </w:r>
      <w:r w:rsidR="00224817" w:rsidRPr="00BB1EF2">
        <w:t xml:space="preserve"> Toko Batik Pekalongan ‘Suryamas’</w:t>
      </w:r>
      <w:r w:rsidR="00B7301E">
        <w:t xml:space="preserve"> dapat dikatakan efektif dikarenakan </w:t>
      </w:r>
      <w:r w:rsidR="000C0415">
        <w:t xml:space="preserve">pengunjung yang datang berbelanja di pasar Tanah Abang jadi memperhatikan baju-baju yang dijual oleh toko batik tersebut. </w:t>
      </w:r>
      <w:r w:rsidR="00703CE2">
        <w:t xml:space="preserve">Responden memperhatikan baju yang dipajang pada media </w:t>
      </w:r>
      <w:r w:rsidR="00703CE2">
        <w:rPr>
          <w:i/>
        </w:rPr>
        <w:t>floor stand</w:t>
      </w:r>
      <w:r w:rsidR="00703CE2">
        <w:t xml:space="preserve"> yang diletakan di depan toko dan hal ini membuat responden memperhatikan dan tertarik dengan baju tersebut. Selanjutnya, ketika mata responden mengarah pada susunan baju yang terlihat di kotak-kotak (box) almari terlihat bahwa baju-baju tersusun dengan rapi dan mudah dijangkau sehingga membuat responden senang karena responden dapat mengambil baju yang ber</w:t>
      </w:r>
      <w:r w:rsidR="002B251C">
        <w:t>ada di dalam kotak untuk dilihat dan dicoba.</w:t>
      </w:r>
    </w:p>
    <w:p w:rsidR="00227436" w:rsidRDefault="003E76F9" w:rsidP="0077038A">
      <w:pPr>
        <w:pStyle w:val="ListParagraph"/>
        <w:numPr>
          <w:ilvl w:val="3"/>
          <w:numId w:val="17"/>
        </w:numPr>
        <w:tabs>
          <w:tab w:val="clear" w:pos="2880"/>
          <w:tab w:val="num" w:pos="360"/>
        </w:tabs>
        <w:ind w:left="360"/>
      </w:pPr>
      <w:r>
        <w:t xml:space="preserve">Untuk mengetahui </w:t>
      </w:r>
      <w:r w:rsidRPr="00BB1EF2">
        <w:t>Keputusan Pembelian Impulsif Konsumen di Pasar Tanah Abang, Jakarta Pusat</w:t>
      </w:r>
    </w:p>
    <w:p w:rsidR="00B84D36" w:rsidRDefault="00B84D36" w:rsidP="006225A8">
      <w:pPr>
        <w:spacing w:line="240" w:lineRule="auto"/>
        <w:jc w:val="center"/>
      </w:pPr>
      <w:r>
        <w:t xml:space="preserve">Tabel </w:t>
      </w:r>
      <w:r w:rsidRPr="000D5E18">
        <w:t>4</w:t>
      </w:r>
      <w:r>
        <w:t>.37</w:t>
      </w:r>
    </w:p>
    <w:p w:rsidR="006225A8" w:rsidRDefault="006225A8" w:rsidP="006225A8">
      <w:pPr>
        <w:jc w:val="center"/>
      </w:pPr>
      <w:r>
        <w:t>Hasil Rekapitulasi Nilai Mean Variabel Terikat</w:t>
      </w:r>
    </w:p>
    <w:tbl>
      <w:tblPr>
        <w:tblW w:w="497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34"/>
        <w:gridCol w:w="7001"/>
        <w:gridCol w:w="850"/>
      </w:tblGrid>
      <w:tr w:rsidR="008E2763" w:rsidRPr="008E2763" w:rsidTr="00BE13F2">
        <w:trPr>
          <w:trHeight w:val="315"/>
        </w:trPr>
        <w:tc>
          <w:tcPr>
            <w:tcW w:w="318" w:type="pct"/>
            <w:shd w:val="clear" w:color="auto" w:fill="auto"/>
            <w:noWrap/>
            <w:vAlign w:val="center"/>
            <w:hideMark/>
          </w:tcPr>
          <w:p w:rsidR="008E2763" w:rsidRPr="008E2763" w:rsidRDefault="008E2763"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No</w:t>
            </w:r>
          </w:p>
        </w:tc>
        <w:tc>
          <w:tcPr>
            <w:tcW w:w="4175" w:type="pct"/>
            <w:shd w:val="clear" w:color="auto" w:fill="auto"/>
            <w:noWrap/>
            <w:vAlign w:val="bottom"/>
            <w:hideMark/>
          </w:tcPr>
          <w:p w:rsidR="008E2763" w:rsidRPr="008E2763" w:rsidRDefault="008E2763" w:rsidP="008E2763">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Pernyataan</w:t>
            </w:r>
          </w:p>
        </w:tc>
        <w:tc>
          <w:tcPr>
            <w:tcW w:w="507" w:type="pct"/>
            <w:shd w:val="clear" w:color="auto" w:fill="auto"/>
            <w:noWrap/>
            <w:vAlign w:val="center"/>
            <w:hideMark/>
          </w:tcPr>
          <w:p w:rsidR="008E2763" w:rsidRPr="008E2763" w:rsidRDefault="008E2763" w:rsidP="00754DBB">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Mean</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1</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.21</w:t>
            </w:r>
            <w:r w:rsidRPr="008E2763">
              <w:rPr>
                <w:rFonts w:eastAsia="Times New Roman" w:cs="Times New Roman"/>
                <w:color w:val="000000"/>
                <w:szCs w:val="24"/>
                <w:lang w:eastAsia="id-ID"/>
              </w:rPr>
              <w:t xml:space="preserve"> Responden selalu membeli produk jika responden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benar-benar menyukainya</w:t>
            </w:r>
          </w:p>
        </w:tc>
        <w:tc>
          <w:tcPr>
            <w:tcW w:w="507" w:type="pct"/>
            <w:shd w:val="clear" w:color="auto" w:fill="auto"/>
            <w:noWrap/>
            <w:vAlign w:val="bottom"/>
            <w:hideMark/>
          </w:tcPr>
          <w:p w:rsidR="00513617" w:rsidRDefault="00513617" w:rsidP="00513617">
            <w:pPr>
              <w:jc w:val="center"/>
              <w:rPr>
                <w:color w:val="000000"/>
                <w:szCs w:val="24"/>
              </w:rPr>
            </w:pPr>
            <w:r>
              <w:rPr>
                <w:color w:val="000000"/>
              </w:rPr>
              <w:t>3,99</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2</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.22</w:t>
            </w:r>
            <w:r w:rsidRPr="008E2763">
              <w:rPr>
                <w:rFonts w:eastAsia="Times New Roman" w:cs="Times New Roman"/>
                <w:color w:val="000000"/>
                <w:szCs w:val="24"/>
                <w:lang w:eastAsia="id-ID"/>
              </w:rPr>
              <w:t xml:space="preserve"> Ketika sedang berbelanja, responden cenderung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memutuskan apa yang ingin dibeli</w:t>
            </w:r>
          </w:p>
        </w:tc>
        <w:tc>
          <w:tcPr>
            <w:tcW w:w="507" w:type="pct"/>
            <w:shd w:val="clear" w:color="auto" w:fill="auto"/>
            <w:noWrap/>
            <w:vAlign w:val="bottom"/>
            <w:hideMark/>
          </w:tcPr>
          <w:p w:rsidR="00513617" w:rsidRDefault="00513617" w:rsidP="00513617">
            <w:pPr>
              <w:jc w:val="center"/>
              <w:rPr>
                <w:color w:val="000000"/>
                <w:szCs w:val="24"/>
              </w:rPr>
            </w:pPr>
            <w:r>
              <w:rPr>
                <w:color w:val="000000"/>
              </w:rPr>
              <w:t>4,18</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3</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.23</w:t>
            </w:r>
            <w:r w:rsidRPr="008E2763">
              <w:rPr>
                <w:rFonts w:eastAsia="Times New Roman" w:cs="Times New Roman"/>
                <w:color w:val="000000"/>
                <w:szCs w:val="24"/>
                <w:lang w:eastAsia="id-ID"/>
              </w:rPr>
              <w:t xml:space="preserve"> Responden merasa senang setelah membeli produk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yang diinginkan</w:t>
            </w:r>
          </w:p>
        </w:tc>
        <w:tc>
          <w:tcPr>
            <w:tcW w:w="507" w:type="pct"/>
            <w:shd w:val="clear" w:color="auto" w:fill="auto"/>
            <w:noWrap/>
            <w:vAlign w:val="bottom"/>
            <w:hideMark/>
          </w:tcPr>
          <w:p w:rsidR="00513617" w:rsidRDefault="00513617" w:rsidP="00513617">
            <w:pPr>
              <w:jc w:val="center"/>
              <w:rPr>
                <w:color w:val="000000"/>
                <w:szCs w:val="24"/>
              </w:rPr>
            </w:pPr>
            <w:r>
              <w:rPr>
                <w:color w:val="000000"/>
              </w:rPr>
              <w:t>3,99</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lastRenderedPageBreak/>
              <w:t>4</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.24</w:t>
            </w:r>
            <w:r w:rsidRPr="008E2763">
              <w:rPr>
                <w:rFonts w:eastAsia="Times New Roman" w:cs="Times New Roman"/>
                <w:color w:val="000000"/>
                <w:szCs w:val="24"/>
                <w:lang w:eastAsia="id-ID"/>
              </w:rPr>
              <w:t xml:space="preserve"> Responden merasakan senangnya luar biasa ketika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membeli sesuatu yang baru</w:t>
            </w:r>
          </w:p>
        </w:tc>
        <w:tc>
          <w:tcPr>
            <w:tcW w:w="507" w:type="pct"/>
            <w:shd w:val="clear" w:color="auto" w:fill="auto"/>
            <w:noWrap/>
            <w:vAlign w:val="bottom"/>
            <w:hideMark/>
          </w:tcPr>
          <w:p w:rsidR="00513617" w:rsidRDefault="00513617" w:rsidP="00513617">
            <w:pPr>
              <w:jc w:val="center"/>
              <w:rPr>
                <w:color w:val="000000"/>
                <w:szCs w:val="24"/>
              </w:rPr>
            </w:pPr>
            <w:r>
              <w:rPr>
                <w:color w:val="000000"/>
              </w:rPr>
              <w:t>4,02</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5</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.25</w:t>
            </w:r>
            <w:r w:rsidRPr="008E2763">
              <w:rPr>
                <w:rFonts w:eastAsia="Times New Roman" w:cs="Times New Roman"/>
                <w:color w:val="000000"/>
                <w:szCs w:val="24"/>
                <w:lang w:eastAsia="id-ID"/>
              </w:rPr>
              <w:t xml:space="preserve"> Kadang kala responden membeli sesuatu untuk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membuat diri merasa lebih percaya diri</w:t>
            </w:r>
          </w:p>
        </w:tc>
        <w:tc>
          <w:tcPr>
            <w:tcW w:w="507" w:type="pct"/>
            <w:shd w:val="clear" w:color="auto" w:fill="auto"/>
            <w:noWrap/>
            <w:vAlign w:val="bottom"/>
            <w:hideMark/>
          </w:tcPr>
          <w:p w:rsidR="00513617" w:rsidRDefault="00513617" w:rsidP="00513617">
            <w:pPr>
              <w:jc w:val="center"/>
              <w:rPr>
                <w:color w:val="000000"/>
                <w:szCs w:val="24"/>
              </w:rPr>
            </w:pPr>
            <w:r>
              <w:rPr>
                <w:color w:val="000000"/>
              </w:rPr>
              <w:t>4,20</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6</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.26</w:t>
            </w:r>
            <w:r w:rsidRPr="008E2763">
              <w:rPr>
                <w:rFonts w:eastAsia="Times New Roman" w:cs="Times New Roman"/>
                <w:color w:val="000000"/>
                <w:szCs w:val="24"/>
                <w:lang w:eastAsia="id-ID"/>
              </w:rPr>
              <w:t xml:space="preserve"> Berbelanja adalah kegiatan yang responden lakukan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untuk menghilangkan stress</w:t>
            </w:r>
          </w:p>
        </w:tc>
        <w:tc>
          <w:tcPr>
            <w:tcW w:w="507" w:type="pct"/>
            <w:shd w:val="clear" w:color="auto" w:fill="auto"/>
            <w:noWrap/>
            <w:vAlign w:val="bottom"/>
            <w:hideMark/>
          </w:tcPr>
          <w:p w:rsidR="00513617" w:rsidRDefault="00513617" w:rsidP="00513617">
            <w:pPr>
              <w:jc w:val="center"/>
              <w:rPr>
                <w:color w:val="000000"/>
                <w:szCs w:val="24"/>
              </w:rPr>
            </w:pPr>
            <w:r>
              <w:rPr>
                <w:color w:val="000000"/>
              </w:rPr>
              <w:t>4,06</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7</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.27</w:t>
            </w:r>
            <w:r w:rsidRPr="008E2763">
              <w:rPr>
                <w:rFonts w:eastAsia="Times New Roman" w:cs="Times New Roman"/>
                <w:color w:val="000000"/>
                <w:szCs w:val="24"/>
                <w:lang w:eastAsia="id-ID"/>
              </w:rPr>
              <w:t xml:space="preserve"> Kadang kala responden tidak menyesal telah membeli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baju baru</w:t>
            </w:r>
          </w:p>
        </w:tc>
        <w:tc>
          <w:tcPr>
            <w:tcW w:w="507" w:type="pct"/>
            <w:shd w:val="clear" w:color="auto" w:fill="auto"/>
            <w:noWrap/>
            <w:vAlign w:val="bottom"/>
            <w:hideMark/>
          </w:tcPr>
          <w:p w:rsidR="00513617" w:rsidRDefault="00513617" w:rsidP="00513617">
            <w:pPr>
              <w:jc w:val="center"/>
              <w:rPr>
                <w:color w:val="000000"/>
                <w:szCs w:val="24"/>
              </w:rPr>
            </w:pPr>
            <w:r>
              <w:rPr>
                <w:color w:val="000000"/>
              </w:rPr>
              <w:t>4,08</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8</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.28</w:t>
            </w:r>
            <w:r w:rsidRPr="008E2763">
              <w:rPr>
                <w:rFonts w:eastAsia="Times New Roman" w:cs="Times New Roman"/>
                <w:color w:val="000000"/>
                <w:szCs w:val="24"/>
                <w:lang w:eastAsia="id-ID"/>
              </w:rPr>
              <w:t xml:space="preserve"> Responden merasa senang bercampur sedih setelah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membeli sesuatu tanpa pertimbangan</w:t>
            </w:r>
          </w:p>
        </w:tc>
        <w:tc>
          <w:tcPr>
            <w:tcW w:w="507" w:type="pct"/>
            <w:shd w:val="clear" w:color="auto" w:fill="auto"/>
            <w:noWrap/>
            <w:vAlign w:val="bottom"/>
            <w:hideMark/>
          </w:tcPr>
          <w:p w:rsidR="00513617" w:rsidRDefault="00513617" w:rsidP="00513617">
            <w:pPr>
              <w:jc w:val="center"/>
              <w:rPr>
                <w:color w:val="000000"/>
                <w:szCs w:val="24"/>
              </w:rPr>
            </w:pPr>
            <w:r>
              <w:rPr>
                <w:color w:val="000000"/>
              </w:rPr>
              <w:t>4,22</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9</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.29</w:t>
            </w:r>
            <w:r w:rsidRPr="008E2763">
              <w:rPr>
                <w:rFonts w:eastAsia="Times New Roman" w:cs="Times New Roman"/>
                <w:color w:val="000000"/>
                <w:szCs w:val="24"/>
                <w:lang w:eastAsia="id-ID"/>
              </w:rPr>
              <w:t xml:space="preserve"> Responden termasuk orang yang tidak pernah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mempertimbangkan secara mendalam ketika membeli baju</w:t>
            </w:r>
          </w:p>
        </w:tc>
        <w:tc>
          <w:tcPr>
            <w:tcW w:w="507" w:type="pct"/>
            <w:shd w:val="clear" w:color="auto" w:fill="auto"/>
            <w:noWrap/>
            <w:vAlign w:val="bottom"/>
            <w:hideMark/>
          </w:tcPr>
          <w:p w:rsidR="00513617" w:rsidRDefault="00513617" w:rsidP="00513617">
            <w:pPr>
              <w:jc w:val="center"/>
              <w:rPr>
                <w:color w:val="000000"/>
                <w:szCs w:val="24"/>
              </w:rPr>
            </w:pPr>
            <w:r>
              <w:rPr>
                <w:color w:val="000000"/>
              </w:rPr>
              <w:t>4,11</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10</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.30</w:t>
            </w:r>
            <w:r w:rsidRPr="008E2763">
              <w:rPr>
                <w:rFonts w:eastAsia="Times New Roman" w:cs="Times New Roman"/>
                <w:color w:val="000000"/>
                <w:szCs w:val="24"/>
                <w:lang w:eastAsia="id-ID"/>
              </w:rPr>
              <w:t xml:space="preserve"> Orang di sekitar responden mempengaruhi tindakan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pembelian secara spontan</w:t>
            </w:r>
          </w:p>
        </w:tc>
        <w:tc>
          <w:tcPr>
            <w:tcW w:w="507" w:type="pct"/>
            <w:shd w:val="clear" w:color="auto" w:fill="auto"/>
            <w:noWrap/>
            <w:vAlign w:val="bottom"/>
            <w:hideMark/>
          </w:tcPr>
          <w:p w:rsidR="00513617" w:rsidRDefault="00513617" w:rsidP="00513617">
            <w:pPr>
              <w:jc w:val="center"/>
              <w:rPr>
                <w:color w:val="000000"/>
                <w:szCs w:val="24"/>
              </w:rPr>
            </w:pPr>
            <w:r>
              <w:rPr>
                <w:color w:val="000000"/>
              </w:rPr>
              <w:t>4,11</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11</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.31</w:t>
            </w:r>
            <w:r w:rsidRPr="008E2763">
              <w:rPr>
                <w:rFonts w:eastAsia="Times New Roman" w:cs="Times New Roman"/>
                <w:color w:val="000000"/>
                <w:szCs w:val="24"/>
                <w:lang w:eastAsia="id-ID"/>
              </w:rPr>
              <w:t xml:space="preserve"> Pajangan produk membuatnya responden terpikat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untuk segera memiliki baju batik</w:t>
            </w:r>
          </w:p>
        </w:tc>
        <w:tc>
          <w:tcPr>
            <w:tcW w:w="507" w:type="pct"/>
            <w:shd w:val="clear" w:color="auto" w:fill="auto"/>
            <w:noWrap/>
            <w:vAlign w:val="bottom"/>
            <w:hideMark/>
          </w:tcPr>
          <w:p w:rsidR="00513617" w:rsidRDefault="00513617" w:rsidP="00513617">
            <w:pPr>
              <w:jc w:val="center"/>
              <w:rPr>
                <w:color w:val="000000"/>
                <w:szCs w:val="24"/>
              </w:rPr>
            </w:pPr>
            <w:r>
              <w:rPr>
                <w:color w:val="000000"/>
              </w:rPr>
              <w:t>4,12</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12</w:t>
            </w:r>
          </w:p>
        </w:tc>
        <w:tc>
          <w:tcPr>
            <w:tcW w:w="4175" w:type="pct"/>
            <w:shd w:val="clear" w:color="auto" w:fill="auto"/>
            <w:noWrap/>
            <w:vAlign w:val="bottom"/>
            <w:hideMark/>
          </w:tcPr>
          <w:p w:rsidR="00513617" w:rsidRPr="009E66C1" w:rsidRDefault="00513617" w:rsidP="005264A2">
            <w:pPr>
              <w:spacing w:line="240" w:lineRule="auto"/>
              <w:jc w:val="left"/>
              <w:rPr>
                <w:rFonts w:eastAsia="Times New Roman" w:cs="Times New Roman"/>
                <w:szCs w:val="24"/>
                <w:lang w:eastAsia="id-ID"/>
              </w:rPr>
            </w:pPr>
            <w:r w:rsidRPr="009E66C1">
              <w:rPr>
                <w:rFonts w:eastAsia="Times New Roman" w:cs="Times New Roman"/>
                <w:szCs w:val="24"/>
                <w:lang w:eastAsia="id-ID"/>
              </w:rPr>
              <w:t xml:space="preserve">Tabel 4.32 </w:t>
            </w:r>
            <w:r w:rsidRPr="009E66C1">
              <w:rPr>
                <w:szCs w:val="24"/>
              </w:rPr>
              <w:t>Dorongan hati responden mengatakan untuk segera membeli baju batik</w:t>
            </w:r>
          </w:p>
        </w:tc>
        <w:tc>
          <w:tcPr>
            <w:tcW w:w="507" w:type="pct"/>
            <w:shd w:val="clear" w:color="auto" w:fill="auto"/>
            <w:noWrap/>
            <w:vAlign w:val="bottom"/>
            <w:hideMark/>
          </w:tcPr>
          <w:p w:rsidR="00513617" w:rsidRDefault="00513617" w:rsidP="00513617">
            <w:pPr>
              <w:jc w:val="center"/>
              <w:rPr>
                <w:color w:val="000000"/>
                <w:szCs w:val="24"/>
              </w:rPr>
            </w:pPr>
            <w:r>
              <w:rPr>
                <w:color w:val="000000"/>
              </w:rPr>
              <w:t>4,07</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13</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.33</w:t>
            </w:r>
            <w:r w:rsidRPr="008E2763">
              <w:rPr>
                <w:rFonts w:eastAsia="Times New Roman" w:cs="Times New Roman"/>
                <w:color w:val="000000"/>
                <w:szCs w:val="24"/>
                <w:lang w:eastAsia="id-ID"/>
              </w:rPr>
              <w:t xml:space="preserve"> Responden suka membeli baju meskipun tidak ada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dalam daftar belanja</w:t>
            </w:r>
          </w:p>
        </w:tc>
        <w:tc>
          <w:tcPr>
            <w:tcW w:w="507" w:type="pct"/>
            <w:shd w:val="clear" w:color="auto" w:fill="auto"/>
            <w:noWrap/>
            <w:vAlign w:val="bottom"/>
            <w:hideMark/>
          </w:tcPr>
          <w:p w:rsidR="00513617" w:rsidRDefault="00513617" w:rsidP="00513617">
            <w:pPr>
              <w:jc w:val="center"/>
              <w:rPr>
                <w:color w:val="000000"/>
                <w:szCs w:val="24"/>
              </w:rPr>
            </w:pPr>
            <w:r>
              <w:rPr>
                <w:color w:val="000000"/>
              </w:rPr>
              <w:t>4,02</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14</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 xml:space="preserve">Tabel </w:t>
            </w:r>
            <w:r w:rsidRPr="00701188">
              <w:rPr>
                <w:rFonts w:eastAsia="Times New Roman" w:cs="Times New Roman"/>
                <w:color w:val="000000"/>
                <w:szCs w:val="24"/>
                <w:lang w:eastAsia="id-ID"/>
              </w:rPr>
              <w:t>4</w:t>
            </w:r>
            <w:r>
              <w:rPr>
                <w:rFonts w:eastAsia="Times New Roman" w:cs="Times New Roman"/>
                <w:color w:val="000000"/>
                <w:szCs w:val="24"/>
                <w:lang w:eastAsia="id-ID"/>
              </w:rPr>
              <w:t>.34</w:t>
            </w:r>
            <w:r w:rsidRPr="008E2763">
              <w:rPr>
                <w:rFonts w:eastAsia="Times New Roman" w:cs="Times New Roman"/>
                <w:color w:val="000000"/>
                <w:szCs w:val="24"/>
                <w:lang w:eastAsia="id-ID"/>
              </w:rPr>
              <w:t xml:space="preserve"> Ketika responden melihat baju, responden langsung </w:t>
            </w:r>
          </w:p>
          <w:p w:rsidR="00513617"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 xml:space="preserve">berpikir bahwa responden membutuhkannya meskipun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responden pergi belanja untuk membeli produk lain</w:t>
            </w:r>
          </w:p>
        </w:tc>
        <w:tc>
          <w:tcPr>
            <w:tcW w:w="507" w:type="pct"/>
            <w:shd w:val="clear" w:color="auto" w:fill="auto"/>
            <w:noWrap/>
            <w:vAlign w:val="bottom"/>
            <w:hideMark/>
          </w:tcPr>
          <w:p w:rsidR="00513617" w:rsidRDefault="00513617" w:rsidP="00513617">
            <w:pPr>
              <w:jc w:val="center"/>
              <w:rPr>
                <w:color w:val="000000"/>
                <w:szCs w:val="24"/>
              </w:rPr>
            </w:pPr>
            <w:r>
              <w:rPr>
                <w:color w:val="000000"/>
              </w:rPr>
              <w:t>3,99</w:t>
            </w:r>
          </w:p>
        </w:tc>
      </w:tr>
      <w:tr w:rsidR="00513617" w:rsidRPr="008E2763" w:rsidTr="00BE13F2">
        <w:trPr>
          <w:trHeight w:val="315"/>
        </w:trPr>
        <w:tc>
          <w:tcPr>
            <w:tcW w:w="318" w:type="pct"/>
            <w:shd w:val="clear" w:color="auto" w:fill="auto"/>
            <w:noWrap/>
            <w:vAlign w:val="center"/>
            <w:hideMark/>
          </w:tcPr>
          <w:p w:rsidR="00513617" w:rsidRPr="008E2763" w:rsidRDefault="00513617" w:rsidP="00CB67AD">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15</w:t>
            </w:r>
          </w:p>
        </w:tc>
        <w:tc>
          <w:tcPr>
            <w:tcW w:w="4175" w:type="pct"/>
            <w:shd w:val="clear" w:color="auto" w:fill="auto"/>
            <w:noWrap/>
            <w:vAlign w:val="bottom"/>
            <w:hideMark/>
          </w:tcPr>
          <w:p w:rsidR="00513617" w:rsidRDefault="00513617" w:rsidP="008E2763">
            <w:pPr>
              <w:spacing w:line="240" w:lineRule="auto"/>
              <w:jc w:val="left"/>
              <w:rPr>
                <w:rFonts w:eastAsia="Times New Roman" w:cs="Times New Roman"/>
                <w:color w:val="000000"/>
                <w:szCs w:val="24"/>
                <w:lang w:eastAsia="id-ID"/>
              </w:rPr>
            </w:pPr>
            <w:r>
              <w:rPr>
                <w:rFonts w:eastAsia="Times New Roman" w:cs="Times New Roman"/>
                <w:color w:val="000000"/>
                <w:szCs w:val="24"/>
                <w:lang w:eastAsia="id-ID"/>
              </w:rPr>
              <w:t>Tabel 4.35</w:t>
            </w:r>
            <w:r w:rsidRPr="008E2763">
              <w:rPr>
                <w:rFonts w:eastAsia="Times New Roman" w:cs="Times New Roman"/>
                <w:color w:val="000000"/>
                <w:szCs w:val="24"/>
                <w:lang w:eastAsia="id-ID"/>
              </w:rPr>
              <w:t xml:space="preserve"> Responden suka membeli baju batik secara tiba-tiba </w:t>
            </w:r>
          </w:p>
          <w:p w:rsidR="00513617" w:rsidRPr="008E2763" w:rsidRDefault="00513617"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meskipun awalnya tidak niat</w:t>
            </w:r>
          </w:p>
        </w:tc>
        <w:tc>
          <w:tcPr>
            <w:tcW w:w="507" w:type="pct"/>
            <w:shd w:val="clear" w:color="auto" w:fill="auto"/>
            <w:noWrap/>
            <w:vAlign w:val="bottom"/>
            <w:hideMark/>
          </w:tcPr>
          <w:p w:rsidR="00513617" w:rsidRDefault="00513617" w:rsidP="00513617">
            <w:pPr>
              <w:jc w:val="center"/>
              <w:rPr>
                <w:color w:val="000000"/>
                <w:szCs w:val="24"/>
              </w:rPr>
            </w:pPr>
            <w:r>
              <w:rPr>
                <w:color w:val="000000"/>
              </w:rPr>
              <w:t>4,13</w:t>
            </w:r>
          </w:p>
        </w:tc>
      </w:tr>
      <w:tr w:rsidR="008E2763" w:rsidRPr="008E2763" w:rsidTr="00BE13F2">
        <w:trPr>
          <w:trHeight w:val="315"/>
        </w:trPr>
        <w:tc>
          <w:tcPr>
            <w:tcW w:w="318" w:type="pct"/>
            <w:shd w:val="clear" w:color="auto" w:fill="auto"/>
            <w:noWrap/>
            <w:vAlign w:val="center"/>
            <w:hideMark/>
          </w:tcPr>
          <w:p w:rsidR="008E2763" w:rsidRPr="008E2763" w:rsidRDefault="008E2763" w:rsidP="00CB67AD">
            <w:pPr>
              <w:spacing w:line="240" w:lineRule="auto"/>
              <w:jc w:val="center"/>
              <w:rPr>
                <w:rFonts w:eastAsia="Times New Roman" w:cs="Times New Roman"/>
                <w:color w:val="000000"/>
                <w:szCs w:val="24"/>
                <w:lang w:eastAsia="id-ID"/>
              </w:rPr>
            </w:pPr>
          </w:p>
        </w:tc>
        <w:tc>
          <w:tcPr>
            <w:tcW w:w="4175" w:type="pct"/>
            <w:shd w:val="clear" w:color="auto" w:fill="auto"/>
            <w:noWrap/>
            <w:vAlign w:val="bottom"/>
            <w:hideMark/>
          </w:tcPr>
          <w:p w:rsidR="008E2763" w:rsidRPr="008E2763" w:rsidRDefault="008E2763"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Jumlah Mean</w:t>
            </w:r>
          </w:p>
        </w:tc>
        <w:tc>
          <w:tcPr>
            <w:tcW w:w="507" w:type="pct"/>
            <w:shd w:val="clear" w:color="auto" w:fill="auto"/>
            <w:noWrap/>
            <w:vAlign w:val="center"/>
            <w:hideMark/>
          </w:tcPr>
          <w:p w:rsidR="008E2763" w:rsidRPr="008E2763" w:rsidRDefault="008614F8" w:rsidP="008614F8">
            <w:pPr>
              <w:spacing w:line="240" w:lineRule="auto"/>
              <w:jc w:val="center"/>
              <w:rPr>
                <w:rFonts w:eastAsia="Times New Roman" w:cs="Times New Roman"/>
                <w:color w:val="000000"/>
                <w:szCs w:val="24"/>
                <w:lang w:eastAsia="id-ID"/>
              </w:rPr>
            </w:pPr>
            <w:r>
              <w:rPr>
                <w:rFonts w:eastAsia="Times New Roman" w:cs="Times New Roman"/>
                <w:color w:val="000000"/>
                <w:szCs w:val="24"/>
                <w:lang w:eastAsia="id-ID"/>
              </w:rPr>
              <w:t>61,</w:t>
            </w:r>
            <w:r w:rsidR="00513617">
              <w:rPr>
                <w:rFonts w:eastAsia="Times New Roman" w:cs="Times New Roman"/>
                <w:color w:val="000000"/>
                <w:szCs w:val="24"/>
                <w:lang w:eastAsia="id-ID"/>
              </w:rPr>
              <w:t>30</w:t>
            </w:r>
          </w:p>
        </w:tc>
      </w:tr>
      <w:tr w:rsidR="008E2763" w:rsidRPr="008E2763" w:rsidTr="00BE13F2">
        <w:trPr>
          <w:trHeight w:val="315"/>
        </w:trPr>
        <w:tc>
          <w:tcPr>
            <w:tcW w:w="318" w:type="pct"/>
            <w:shd w:val="clear" w:color="auto" w:fill="auto"/>
            <w:noWrap/>
            <w:vAlign w:val="center"/>
            <w:hideMark/>
          </w:tcPr>
          <w:p w:rsidR="008E2763" w:rsidRPr="008E2763" w:rsidRDefault="008E2763" w:rsidP="00CB67AD">
            <w:pPr>
              <w:spacing w:line="240" w:lineRule="auto"/>
              <w:jc w:val="center"/>
              <w:rPr>
                <w:rFonts w:eastAsia="Times New Roman" w:cs="Times New Roman"/>
                <w:color w:val="000000"/>
                <w:szCs w:val="24"/>
                <w:lang w:eastAsia="id-ID"/>
              </w:rPr>
            </w:pPr>
          </w:p>
        </w:tc>
        <w:tc>
          <w:tcPr>
            <w:tcW w:w="4175" w:type="pct"/>
            <w:shd w:val="clear" w:color="auto" w:fill="auto"/>
            <w:noWrap/>
            <w:vAlign w:val="bottom"/>
            <w:hideMark/>
          </w:tcPr>
          <w:p w:rsidR="008E2763" w:rsidRPr="008E2763" w:rsidRDefault="008E2763"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Jumlah Item Pernyataan</w:t>
            </w:r>
          </w:p>
        </w:tc>
        <w:tc>
          <w:tcPr>
            <w:tcW w:w="507" w:type="pct"/>
            <w:shd w:val="clear" w:color="auto" w:fill="auto"/>
            <w:noWrap/>
            <w:vAlign w:val="center"/>
            <w:hideMark/>
          </w:tcPr>
          <w:p w:rsidR="008E2763" w:rsidRPr="008E2763" w:rsidRDefault="008E2763" w:rsidP="00754DBB">
            <w:pPr>
              <w:spacing w:line="240" w:lineRule="auto"/>
              <w:jc w:val="center"/>
              <w:rPr>
                <w:rFonts w:eastAsia="Times New Roman" w:cs="Times New Roman"/>
                <w:color w:val="000000"/>
                <w:szCs w:val="24"/>
                <w:lang w:eastAsia="id-ID"/>
              </w:rPr>
            </w:pPr>
            <w:r w:rsidRPr="008E2763">
              <w:rPr>
                <w:rFonts w:eastAsia="Times New Roman" w:cs="Times New Roman"/>
                <w:color w:val="000000"/>
                <w:szCs w:val="24"/>
                <w:lang w:eastAsia="id-ID"/>
              </w:rPr>
              <w:t>15</w:t>
            </w:r>
          </w:p>
        </w:tc>
      </w:tr>
      <w:tr w:rsidR="008E2763" w:rsidRPr="008E2763" w:rsidTr="00BE13F2">
        <w:trPr>
          <w:trHeight w:val="315"/>
        </w:trPr>
        <w:tc>
          <w:tcPr>
            <w:tcW w:w="318" w:type="pct"/>
            <w:shd w:val="clear" w:color="auto" w:fill="auto"/>
            <w:noWrap/>
            <w:vAlign w:val="center"/>
            <w:hideMark/>
          </w:tcPr>
          <w:p w:rsidR="008E2763" w:rsidRPr="008E2763" w:rsidRDefault="008E2763" w:rsidP="00CB67AD">
            <w:pPr>
              <w:spacing w:line="240" w:lineRule="auto"/>
              <w:jc w:val="center"/>
              <w:rPr>
                <w:rFonts w:eastAsia="Times New Roman" w:cs="Times New Roman"/>
                <w:color w:val="000000"/>
                <w:szCs w:val="24"/>
                <w:lang w:eastAsia="id-ID"/>
              </w:rPr>
            </w:pPr>
          </w:p>
        </w:tc>
        <w:tc>
          <w:tcPr>
            <w:tcW w:w="4175" w:type="pct"/>
            <w:shd w:val="clear" w:color="auto" w:fill="auto"/>
            <w:noWrap/>
            <w:vAlign w:val="bottom"/>
            <w:hideMark/>
          </w:tcPr>
          <w:p w:rsidR="008E2763" w:rsidRPr="008E2763" w:rsidRDefault="008E2763" w:rsidP="008E2763">
            <w:pPr>
              <w:spacing w:line="240" w:lineRule="auto"/>
              <w:jc w:val="left"/>
              <w:rPr>
                <w:rFonts w:eastAsia="Times New Roman" w:cs="Times New Roman"/>
                <w:color w:val="000000"/>
                <w:szCs w:val="24"/>
                <w:lang w:eastAsia="id-ID"/>
              </w:rPr>
            </w:pPr>
            <w:r w:rsidRPr="008E2763">
              <w:rPr>
                <w:rFonts w:eastAsia="Times New Roman" w:cs="Times New Roman"/>
                <w:color w:val="000000"/>
                <w:szCs w:val="24"/>
                <w:lang w:eastAsia="id-ID"/>
              </w:rPr>
              <w:t>Total Mean</w:t>
            </w:r>
          </w:p>
        </w:tc>
        <w:tc>
          <w:tcPr>
            <w:tcW w:w="507" w:type="pct"/>
            <w:shd w:val="clear" w:color="auto" w:fill="auto"/>
            <w:noWrap/>
            <w:vAlign w:val="center"/>
            <w:hideMark/>
          </w:tcPr>
          <w:p w:rsidR="008E2763" w:rsidRPr="008E2763" w:rsidRDefault="008614F8" w:rsidP="00754DBB">
            <w:pPr>
              <w:spacing w:line="240" w:lineRule="auto"/>
              <w:jc w:val="center"/>
              <w:rPr>
                <w:rFonts w:eastAsia="Times New Roman" w:cs="Times New Roman"/>
                <w:color w:val="000000"/>
                <w:szCs w:val="24"/>
                <w:lang w:eastAsia="id-ID"/>
              </w:rPr>
            </w:pPr>
            <w:r>
              <w:rPr>
                <w:rFonts w:eastAsia="Times New Roman" w:cs="Times New Roman"/>
                <w:color w:val="000000"/>
                <w:szCs w:val="24"/>
                <w:lang w:eastAsia="id-ID"/>
              </w:rPr>
              <w:t>4,09</w:t>
            </w:r>
          </w:p>
        </w:tc>
      </w:tr>
    </w:tbl>
    <w:p w:rsidR="000D5E18" w:rsidRDefault="000F3265" w:rsidP="000D5E18">
      <w:pPr>
        <w:autoSpaceDE w:val="0"/>
        <w:autoSpaceDN w:val="0"/>
        <w:adjustRightInd w:val="0"/>
        <w:spacing w:line="400" w:lineRule="atLeast"/>
        <w:jc w:val="left"/>
        <w:rPr>
          <w:rFonts w:cs="Times New Roman"/>
          <w:szCs w:val="24"/>
        </w:rPr>
      </w:pPr>
      <w:r w:rsidRPr="000F3265">
        <w:rPr>
          <w:noProof/>
          <w:lang w:eastAsia="id-ID"/>
        </w:rPr>
        <w:lastRenderedPageBreak/>
        <w:drawing>
          <wp:inline distT="0" distB="0" distL="0" distR="0" wp14:anchorId="1DDEA89B" wp14:editId="01F70D3E">
            <wp:extent cx="5219700" cy="299384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219700" cy="2993844"/>
                    </a:xfrm>
                    <a:prstGeom prst="rect">
                      <a:avLst/>
                    </a:prstGeom>
                    <a:noFill/>
                    <a:ln>
                      <a:noFill/>
                    </a:ln>
                  </pic:spPr>
                </pic:pic>
              </a:graphicData>
            </a:graphic>
          </wp:inline>
        </w:drawing>
      </w:r>
    </w:p>
    <w:p w:rsidR="00D15CA0" w:rsidRDefault="00D15CA0" w:rsidP="006829A7">
      <w:pPr>
        <w:pStyle w:val="Bab4"/>
      </w:pPr>
      <w:r>
        <w:t xml:space="preserve">Berdasarkan hasil temuan data penelitian pada tabel rekapitulasi nilai mean variabel terikat di atas, maka dapat dikatakan </w:t>
      </w:r>
      <w:r w:rsidRPr="00BB1EF2">
        <w:t>keputusan pembelian impulsif konsumen di Pasar Tanah Abang, Jakarta Pusat</w:t>
      </w:r>
      <w:r>
        <w:t xml:space="preserve"> d</w:t>
      </w:r>
      <w:r w:rsidR="009E66C1">
        <w:t>iperoleh total mean sebesar 4,09</w:t>
      </w:r>
      <w:r>
        <w:t xml:space="preserve"> yang mengacu pada interval skala Likert berada antara 3,40 – 4,20 termasuk kategori setuju atau dengan perkataan lain responden melakukan tindakan </w:t>
      </w:r>
      <w:r w:rsidRPr="00BB1EF2">
        <w:t>keputusan pembelian impulsif di Pasar Tanah Abang, Jakarta Pusat</w:t>
      </w:r>
      <w:r>
        <w:t>.</w:t>
      </w:r>
    </w:p>
    <w:p w:rsidR="00D15CA0" w:rsidRPr="00865615" w:rsidRDefault="00D15CA0" w:rsidP="00865615">
      <w:pPr>
        <w:pStyle w:val="ListParagraph"/>
        <w:numPr>
          <w:ilvl w:val="1"/>
          <w:numId w:val="28"/>
        </w:numPr>
        <w:autoSpaceDE w:val="0"/>
        <w:autoSpaceDN w:val="0"/>
        <w:adjustRightInd w:val="0"/>
        <w:ind w:left="360"/>
        <w:jc w:val="left"/>
        <w:rPr>
          <w:rFonts w:cs="Times New Roman"/>
          <w:b/>
          <w:szCs w:val="24"/>
        </w:rPr>
      </w:pPr>
      <w:r w:rsidRPr="00865615">
        <w:rPr>
          <w:rFonts w:cs="Times New Roman"/>
          <w:b/>
          <w:szCs w:val="24"/>
        </w:rPr>
        <w:t>Pengujian Hipotesis</w:t>
      </w:r>
    </w:p>
    <w:p w:rsidR="006829A7" w:rsidRDefault="006829A7" w:rsidP="003E757B">
      <w:pPr>
        <w:pStyle w:val="Bab4"/>
      </w:pPr>
      <w:r>
        <w:t>Setelah penulis memberikan uraian deskriptik statistik pada distribusi frekuensi tabel tunggal dan penghitungan nilai mean, maka selanjutnya melakukan pengujian hipotesis dengan menggunakan rumus regresi linear sederhana, seperti yang terlihat di bawah ini:</w:t>
      </w:r>
    </w:p>
    <w:p w:rsidR="00670135" w:rsidRDefault="00670135" w:rsidP="003E757B">
      <w:pPr>
        <w:pStyle w:val="Bab4"/>
      </w:pPr>
    </w:p>
    <w:p w:rsidR="00670135" w:rsidRDefault="00670135" w:rsidP="003E757B">
      <w:pPr>
        <w:pStyle w:val="Bab4"/>
      </w:pPr>
    </w:p>
    <w:p w:rsidR="00670135" w:rsidRDefault="00670135" w:rsidP="003E757B">
      <w:pPr>
        <w:pStyle w:val="Bab4"/>
      </w:pPr>
    </w:p>
    <w:p w:rsidR="00670135" w:rsidRDefault="00670135" w:rsidP="003E757B">
      <w:pPr>
        <w:pStyle w:val="Bab4"/>
      </w:pPr>
    </w:p>
    <w:p w:rsidR="0006221F" w:rsidRPr="005967CE" w:rsidRDefault="003E757B" w:rsidP="005967CE">
      <w:pPr>
        <w:pStyle w:val="ListParagraph"/>
        <w:numPr>
          <w:ilvl w:val="4"/>
          <w:numId w:val="17"/>
        </w:numPr>
        <w:tabs>
          <w:tab w:val="clear" w:pos="3600"/>
          <w:tab w:val="num" w:pos="360"/>
        </w:tabs>
        <w:autoSpaceDE w:val="0"/>
        <w:autoSpaceDN w:val="0"/>
        <w:adjustRightInd w:val="0"/>
        <w:ind w:left="360"/>
        <w:jc w:val="left"/>
        <w:rPr>
          <w:rFonts w:cs="Times New Roman"/>
          <w:b/>
          <w:szCs w:val="24"/>
        </w:rPr>
      </w:pPr>
      <w:r w:rsidRPr="005967CE">
        <w:rPr>
          <w:b/>
          <w:i/>
        </w:rPr>
        <w:lastRenderedPageBreak/>
        <w:t>Model Summary</w:t>
      </w:r>
      <w:r w:rsidRPr="005967CE">
        <w:rPr>
          <w:b/>
        </w:rPr>
        <w:t xml:space="preserve"> (Koefisien Determinasi/KD)</w:t>
      </w:r>
    </w:p>
    <w:p w:rsidR="00B84D36" w:rsidRPr="003E757B" w:rsidRDefault="00B84D36" w:rsidP="00B84D36">
      <w:pPr>
        <w:pStyle w:val="ListParagraph"/>
        <w:autoSpaceDE w:val="0"/>
        <w:autoSpaceDN w:val="0"/>
        <w:adjustRightInd w:val="0"/>
        <w:ind w:left="360"/>
        <w:jc w:val="center"/>
        <w:rPr>
          <w:rFonts w:cs="Times New Roman"/>
          <w:b/>
          <w:szCs w:val="24"/>
        </w:rPr>
      </w:pPr>
      <w:r>
        <w:t xml:space="preserve">Tabel </w:t>
      </w:r>
      <w:r w:rsidRPr="000D5E18">
        <w:t>4</w:t>
      </w:r>
      <w:r>
        <w:t>.38</w:t>
      </w:r>
    </w:p>
    <w:p w:rsidR="003E757B" w:rsidRDefault="004952A6" w:rsidP="00B84D36">
      <w:pPr>
        <w:ind w:left="360"/>
        <w:jc w:val="center"/>
      </w:pPr>
      <w:r w:rsidRPr="004952A6">
        <w:rPr>
          <w:noProof/>
          <w:lang w:eastAsia="id-ID"/>
        </w:rPr>
        <w:drawing>
          <wp:inline distT="0" distB="0" distL="0" distR="0">
            <wp:extent cx="3705225" cy="1350645"/>
            <wp:effectExtent l="0" t="0" r="9525"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05225" cy="1350645"/>
                    </a:xfrm>
                    <a:prstGeom prst="rect">
                      <a:avLst/>
                    </a:prstGeom>
                    <a:noFill/>
                    <a:ln>
                      <a:noFill/>
                    </a:ln>
                  </pic:spPr>
                </pic:pic>
              </a:graphicData>
            </a:graphic>
          </wp:inline>
        </w:drawing>
      </w:r>
    </w:p>
    <w:p w:rsidR="0036751D" w:rsidRDefault="0036751D" w:rsidP="0036751D">
      <w:pPr>
        <w:pStyle w:val="ListParagraph"/>
      </w:pPr>
      <w:r>
        <w:t>Analisis Data:</w:t>
      </w:r>
    </w:p>
    <w:p w:rsidR="0036751D" w:rsidRDefault="0036751D" w:rsidP="00EC74D5">
      <w:pPr>
        <w:pStyle w:val="ListParagraph"/>
        <w:numPr>
          <w:ilvl w:val="0"/>
          <w:numId w:val="55"/>
        </w:numPr>
      </w:pPr>
      <w:r>
        <w:t xml:space="preserve">Dari tabel </w:t>
      </w:r>
      <w:r w:rsidRPr="00F12F73">
        <w:rPr>
          <w:i/>
        </w:rPr>
        <w:t>model summary</w:t>
      </w:r>
      <w:r>
        <w:t xml:space="preserve"> di atas, dapat diketahui hasil nilai korelasi (hubungan) antara</w:t>
      </w:r>
      <w:r w:rsidR="00EC74D5" w:rsidRPr="00EC74D5">
        <w:t xml:space="preserve"> </w:t>
      </w:r>
      <w:r w:rsidR="00EC74D5" w:rsidRPr="002604DD">
        <w:rPr>
          <w:i/>
        </w:rPr>
        <w:t>Point of Purchase</w:t>
      </w:r>
      <w:r w:rsidR="00EC74D5" w:rsidRPr="00EC74D5">
        <w:t xml:space="preserve"> di Toko Batik Pekalongan ‘Suryamas’</w:t>
      </w:r>
      <w:r w:rsidR="00EC74D5">
        <w:t xml:space="preserve"> dengan </w:t>
      </w:r>
      <w:r w:rsidR="00EC74D5" w:rsidRPr="00EC74D5">
        <w:t>Keputusan Pembelian Impulsif Konsumen di Pasar Tanah Abang, Jakarta Pusat</w:t>
      </w:r>
      <w:r>
        <w:t xml:space="preserve">  yang terlihat dalam kolom R yakni sebesar </w:t>
      </w:r>
      <w:r w:rsidR="006E0E3B">
        <w:t>0,6</w:t>
      </w:r>
      <w:r w:rsidR="00716854">
        <w:t>24</w:t>
      </w:r>
      <w:r>
        <w:t xml:space="preserve"> terma</w:t>
      </w:r>
      <w:r w:rsidR="002604DD">
        <w:t>suk kategori hubungan yang kuat karena berada pada jarak antara 0,60 – 0,799.</w:t>
      </w:r>
    </w:p>
    <w:p w:rsidR="00D56A02" w:rsidRPr="00D56A02" w:rsidRDefault="0036751D" w:rsidP="00D56A02">
      <w:pPr>
        <w:pStyle w:val="ListParagraph"/>
        <w:numPr>
          <w:ilvl w:val="0"/>
          <w:numId w:val="55"/>
        </w:numPr>
      </w:pPr>
      <w:r>
        <w:t>Kemudian, besarnya persentase</w:t>
      </w:r>
      <w:r w:rsidR="00956A6B">
        <w:t xml:space="preserve"> pengaruh </w:t>
      </w:r>
      <w:r w:rsidR="00956A6B" w:rsidRPr="002604DD">
        <w:rPr>
          <w:i/>
        </w:rPr>
        <w:t>Point of Purchase</w:t>
      </w:r>
      <w:r w:rsidR="00956A6B" w:rsidRPr="00EC74D5">
        <w:t xml:space="preserve"> di Toko Batik Pekalongan ‘Suryamas’</w:t>
      </w:r>
      <w:r w:rsidR="00956A6B">
        <w:t xml:space="preserve"> terhadap </w:t>
      </w:r>
      <w:r w:rsidR="00956A6B" w:rsidRPr="00EC74D5">
        <w:t>Keputusan Pembelian Impulsif Konsumen di Pasar Tanah Abang, Jakarta Pusat</w:t>
      </w:r>
      <w:r>
        <w:rPr>
          <w:i/>
          <w:iCs/>
        </w:rPr>
        <w:t xml:space="preserve"> </w:t>
      </w:r>
      <w:r>
        <w:rPr>
          <w:iCs/>
        </w:rPr>
        <w:t xml:space="preserve">diperoleh nilai </w:t>
      </w:r>
      <w:r w:rsidRPr="00D14610">
        <w:rPr>
          <w:i/>
          <w:iCs/>
        </w:rPr>
        <w:t>r square</w:t>
      </w:r>
      <w:r>
        <w:rPr>
          <w:iCs/>
        </w:rPr>
        <w:t xml:space="preserve"> 0,</w:t>
      </w:r>
      <w:r w:rsidR="00716854">
        <w:rPr>
          <w:iCs/>
        </w:rPr>
        <w:t>389</w:t>
      </w:r>
      <w:r>
        <w:rPr>
          <w:iCs/>
        </w:rPr>
        <w:t xml:space="preserve"> setelah di</w:t>
      </w:r>
      <w:r w:rsidR="00956A6B">
        <w:rPr>
          <w:iCs/>
        </w:rPr>
        <w:t xml:space="preserve">konversi menjadi persentase </w:t>
      </w:r>
      <w:r w:rsidR="00716854">
        <w:rPr>
          <w:iCs/>
        </w:rPr>
        <w:t>38,9</w:t>
      </w:r>
      <w:r>
        <w:rPr>
          <w:iCs/>
        </w:rPr>
        <w:t xml:space="preserve">% dan sisanya 100% - </w:t>
      </w:r>
      <w:r w:rsidR="00716854">
        <w:rPr>
          <w:iCs/>
        </w:rPr>
        <w:t>38,9</w:t>
      </w:r>
      <w:r>
        <w:rPr>
          <w:iCs/>
        </w:rPr>
        <w:t xml:space="preserve">% = </w:t>
      </w:r>
      <w:r w:rsidR="00716854">
        <w:rPr>
          <w:iCs/>
        </w:rPr>
        <w:t>61,1</w:t>
      </w:r>
      <w:r>
        <w:rPr>
          <w:iCs/>
        </w:rPr>
        <w:t>% ditentukan oleh faktor lain yang tidak penulis teliti yakni</w:t>
      </w:r>
      <w:r w:rsidR="00956A6B">
        <w:rPr>
          <w:iCs/>
        </w:rPr>
        <w:t xml:space="preserve"> iklan melalui WOM (</w:t>
      </w:r>
      <w:r w:rsidR="00956A6B" w:rsidRPr="00127526">
        <w:rPr>
          <w:i/>
          <w:iCs/>
        </w:rPr>
        <w:t>word of mouth</w:t>
      </w:r>
      <w:r w:rsidR="00956A6B">
        <w:rPr>
          <w:iCs/>
        </w:rPr>
        <w:t xml:space="preserve">), blackberry, media sosial seperti </w:t>
      </w:r>
      <w:r w:rsidR="00956A6B" w:rsidRPr="008E3961">
        <w:rPr>
          <w:i/>
          <w:iCs/>
        </w:rPr>
        <w:t>facebook</w:t>
      </w:r>
      <w:r w:rsidR="008E3961">
        <w:rPr>
          <w:i/>
          <w:iCs/>
        </w:rPr>
        <w:t>,</w:t>
      </w:r>
      <w:r w:rsidR="00956A6B">
        <w:rPr>
          <w:iCs/>
        </w:rPr>
        <w:t xml:space="preserve"> twitter</w:t>
      </w:r>
      <w:r w:rsidR="002604DD">
        <w:rPr>
          <w:iCs/>
        </w:rPr>
        <w:t>,</w:t>
      </w:r>
      <w:r w:rsidR="008E3961" w:rsidRPr="008E3961">
        <w:rPr>
          <w:iCs/>
        </w:rPr>
        <w:t xml:space="preserve"> </w:t>
      </w:r>
      <w:r w:rsidR="008E3961">
        <w:rPr>
          <w:iCs/>
        </w:rPr>
        <w:t>dan</w:t>
      </w:r>
      <w:r w:rsidR="002604DD">
        <w:rPr>
          <w:iCs/>
        </w:rPr>
        <w:t xml:space="preserve"> brosur.</w:t>
      </w:r>
    </w:p>
    <w:p w:rsidR="0036751D" w:rsidRPr="00716854" w:rsidRDefault="0036751D" w:rsidP="00D56A02">
      <w:pPr>
        <w:pStyle w:val="ListParagraph"/>
        <w:numPr>
          <w:ilvl w:val="0"/>
          <w:numId w:val="55"/>
        </w:numPr>
      </w:pPr>
      <w:r>
        <w:t xml:space="preserve">Ternyata besarnya persentase </w:t>
      </w:r>
      <w:r w:rsidR="00651825">
        <w:t xml:space="preserve">pengaruh </w:t>
      </w:r>
      <w:r w:rsidR="00651825" w:rsidRPr="008E3961">
        <w:rPr>
          <w:i/>
        </w:rPr>
        <w:t>Point of Purchase</w:t>
      </w:r>
      <w:r w:rsidR="00651825" w:rsidRPr="00EC74D5">
        <w:t xml:space="preserve"> di Toko Batik Pekalongan ‘Suryamas’</w:t>
      </w:r>
      <w:r w:rsidR="00651825">
        <w:t xml:space="preserve"> terhadap </w:t>
      </w:r>
      <w:r w:rsidR="00651825" w:rsidRPr="00EC74D5">
        <w:t>Keputusan Pembelian Impulsif Konsumen di Pasar Tanah Abang, Jakarta Pusat</w:t>
      </w:r>
      <w:r w:rsidR="00651825">
        <w:rPr>
          <w:i/>
          <w:iCs/>
        </w:rPr>
        <w:t xml:space="preserve"> </w:t>
      </w:r>
      <w:r w:rsidRPr="00D56A02">
        <w:rPr>
          <w:iCs/>
        </w:rPr>
        <w:t xml:space="preserve">diperoleh </w:t>
      </w:r>
      <w:r w:rsidR="00716854">
        <w:rPr>
          <w:iCs/>
        </w:rPr>
        <w:t>38,9</w:t>
      </w:r>
      <w:r w:rsidRPr="00D56A02">
        <w:rPr>
          <w:iCs/>
        </w:rPr>
        <w:t xml:space="preserve">% yang </w:t>
      </w:r>
      <w:r w:rsidRPr="00D56A02">
        <w:rPr>
          <w:iCs/>
        </w:rPr>
        <w:lastRenderedPageBreak/>
        <w:t xml:space="preserve">berdasarkan pedoman </w:t>
      </w:r>
      <w:r w:rsidRPr="008E3961">
        <w:rPr>
          <w:i/>
          <w:iCs/>
        </w:rPr>
        <w:t>model summary</w:t>
      </w:r>
      <w:r w:rsidRPr="00D56A02">
        <w:rPr>
          <w:iCs/>
        </w:rPr>
        <w:t xml:space="preserve"> berada pada jarak antara 25 – 50 persen termasuk kategori cukup baik.</w:t>
      </w:r>
    </w:p>
    <w:p w:rsidR="003E757B" w:rsidRPr="00670135" w:rsidRDefault="003C0980" w:rsidP="00670135">
      <w:pPr>
        <w:pStyle w:val="ListParagraph"/>
        <w:numPr>
          <w:ilvl w:val="4"/>
          <w:numId w:val="17"/>
        </w:numPr>
        <w:tabs>
          <w:tab w:val="clear" w:pos="3600"/>
          <w:tab w:val="num" w:pos="360"/>
        </w:tabs>
        <w:autoSpaceDE w:val="0"/>
        <w:autoSpaceDN w:val="0"/>
        <w:adjustRightInd w:val="0"/>
        <w:ind w:left="360"/>
        <w:jc w:val="left"/>
        <w:rPr>
          <w:rFonts w:cs="Times New Roman"/>
          <w:b/>
          <w:szCs w:val="24"/>
        </w:rPr>
      </w:pPr>
      <w:r w:rsidRPr="00670135">
        <w:rPr>
          <w:rFonts w:cs="Times New Roman"/>
          <w:b/>
          <w:szCs w:val="24"/>
        </w:rPr>
        <w:t>Uji Parsial atau Uji Signifikan (Uji t)</w:t>
      </w:r>
    </w:p>
    <w:p w:rsidR="004F7403" w:rsidRDefault="004F7403" w:rsidP="004F7403">
      <w:pPr>
        <w:pStyle w:val="Bab4"/>
        <w:ind w:left="360"/>
      </w:pPr>
      <w:r w:rsidRPr="00107034">
        <w:t>Uji t test ini dipergunakan untuk mengetahui apakah ada pengaruh yang signifikans antara variabel bebas terhadap variabel terikat. Uji t test ini digunakan unt</w:t>
      </w:r>
      <w:r>
        <w:t>uk menjawab hipotesis statistik:</w:t>
      </w:r>
    </w:p>
    <w:p w:rsidR="00B84D36" w:rsidRPr="00107034" w:rsidRDefault="00B84D36" w:rsidP="00B84D36">
      <w:pPr>
        <w:jc w:val="center"/>
      </w:pPr>
      <w:r>
        <w:t xml:space="preserve">Tabel </w:t>
      </w:r>
      <w:r w:rsidRPr="000D5E18">
        <w:t>4</w:t>
      </w:r>
      <w:r>
        <w:t>.39</w:t>
      </w:r>
    </w:p>
    <w:p w:rsidR="004F7403" w:rsidRPr="00C05599" w:rsidRDefault="00AE04DF" w:rsidP="00AE04DF">
      <w:pPr>
        <w:rPr>
          <w:b/>
          <w:szCs w:val="24"/>
        </w:rPr>
      </w:pPr>
      <w:r w:rsidRPr="00AE04DF">
        <w:rPr>
          <w:noProof/>
          <w:lang w:eastAsia="id-ID"/>
        </w:rPr>
        <w:drawing>
          <wp:inline distT="0" distB="0" distL="0" distR="0" wp14:anchorId="68A041BF" wp14:editId="67072822">
            <wp:extent cx="5219700" cy="154416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19700" cy="1544164"/>
                    </a:xfrm>
                    <a:prstGeom prst="rect">
                      <a:avLst/>
                    </a:prstGeom>
                    <a:noFill/>
                    <a:ln>
                      <a:noFill/>
                    </a:ln>
                  </pic:spPr>
                </pic:pic>
              </a:graphicData>
            </a:graphic>
          </wp:inline>
        </w:drawing>
      </w:r>
      <w:r w:rsidR="004F7403" w:rsidRPr="00C05599">
        <w:rPr>
          <w:b/>
          <w:szCs w:val="24"/>
        </w:rPr>
        <w:t>Pengambilan Keputusan:</w:t>
      </w:r>
    </w:p>
    <w:p w:rsidR="004F7403" w:rsidRPr="0094585B" w:rsidRDefault="004F7403" w:rsidP="008E3961">
      <w:pPr>
        <w:pStyle w:val="ListParagraph"/>
        <w:numPr>
          <w:ilvl w:val="0"/>
          <w:numId w:val="60"/>
        </w:numPr>
        <w:tabs>
          <w:tab w:val="left" w:pos="1843"/>
          <w:tab w:val="left" w:pos="1985"/>
        </w:tabs>
        <w:ind w:left="720"/>
        <w:rPr>
          <w:noProof/>
        </w:rPr>
      </w:pPr>
      <w:r w:rsidRPr="00107034">
        <w:rPr>
          <w:szCs w:val="24"/>
        </w:rPr>
        <w:t xml:space="preserve">H0 hasil t hitung, (Sig &gt; 0,05): Tidak Terdapat </w:t>
      </w:r>
      <w:r w:rsidR="00555516" w:rsidRPr="008F549B">
        <w:rPr>
          <w:i/>
        </w:rPr>
        <w:t>Point of Purchase</w:t>
      </w:r>
      <w:r w:rsidR="00555516" w:rsidRPr="00EC74D5">
        <w:t xml:space="preserve"> di Toko Batik Pekalongan ‘Suryamas’</w:t>
      </w:r>
      <w:r w:rsidR="00555516">
        <w:t xml:space="preserve"> terhadap </w:t>
      </w:r>
      <w:r w:rsidR="00555516" w:rsidRPr="00EC74D5">
        <w:t>Keputusan Pembelian Impulsif Konsumen di Pasar Tanah Abang, Jakarta Pusat</w:t>
      </w:r>
    </w:p>
    <w:p w:rsidR="004F7403" w:rsidRPr="0094585B" w:rsidRDefault="004F7403" w:rsidP="008E3961">
      <w:pPr>
        <w:pStyle w:val="ListParagraph"/>
        <w:numPr>
          <w:ilvl w:val="0"/>
          <w:numId w:val="60"/>
        </w:numPr>
        <w:tabs>
          <w:tab w:val="left" w:pos="1843"/>
          <w:tab w:val="left" w:pos="1985"/>
        </w:tabs>
        <w:ind w:left="720"/>
        <w:rPr>
          <w:noProof/>
        </w:rPr>
      </w:pPr>
      <w:r w:rsidRPr="00107034">
        <w:rPr>
          <w:szCs w:val="24"/>
        </w:rPr>
        <w:t xml:space="preserve">Ha hasil t hitung, (Sig &lt; 0,05): </w:t>
      </w:r>
      <w:r>
        <w:rPr>
          <w:szCs w:val="24"/>
        </w:rPr>
        <w:t>Terdapat</w:t>
      </w:r>
      <w:r w:rsidRPr="0094585B">
        <w:rPr>
          <w:szCs w:val="24"/>
        </w:rPr>
        <w:t xml:space="preserve"> </w:t>
      </w:r>
      <w:r w:rsidRPr="00107034">
        <w:rPr>
          <w:szCs w:val="24"/>
        </w:rPr>
        <w:t xml:space="preserve">Pengaruh </w:t>
      </w:r>
      <w:r w:rsidR="00555516" w:rsidRPr="008F549B">
        <w:rPr>
          <w:i/>
        </w:rPr>
        <w:t>Point of Purchase</w:t>
      </w:r>
      <w:r w:rsidR="00555516" w:rsidRPr="00EC74D5">
        <w:t xml:space="preserve"> di Toko Batik Pekalongan ‘Suryamas’</w:t>
      </w:r>
      <w:r w:rsidR="00555516">
        <w:t xml:space="preserve"> terhadap </w:t>
      </w:r>
      <w:r w:rsidR="00555516" w:rsidRPr="00EC74D5">
        <w:t>Keputusan Pembelian Impulsif Konsumen di Pasar Tanah Abang, Jakarta Pusat</w:t>
      </w:r>
      <w:r>
        <w:t>.</w:t>
      </w:r>
    </w:p>
    <w:p w:rsidR="004F7403" w:rsidRPr="00107034" w:rsidRDefault="004F7403" w:rsidP="00195F8E">
      <w:pPr>
        <w:pStyle w:val="ListParagraph"/>
        <w:spacing w:line="360" w:lineRule="auto"/>
        <w:rPr>
          <w:rFonts w:eastAsia="Times New Roman"/>
          <w:szCs w:val="24"/>
        </w:rPr>
      </w:pPr>
      <w:r w:rsidRPr="00107034">
        <w:rPr>
          <w:rFonts w:eastAsia="Times New Roman"/>
          <w:szCs w:val="24"/>
        </w:rPr>
        <w:t>Analisis :</w:t>
      </w:r>
    </w:p>
    <w:p w:rsidR="004F7403" w:rsidRDefault="004F7403" w:rsidP="00195F8E">
      <w:pPr>
        <w:pStyle w:val="ListParagraph"/>
      </w:pPr>
      <w:r w:rsidRPr="0006019C">
        <w:t xml:space="preserve">Berdasarkan tabel </w:t>
      </w:r>
      <w:r w:rsidRPr="0006019C">
        <w:rPr>
          <w:i/>
        </w:rPr>
        <w:t>Coefficients</w:t>
      </w:r>
      <w:r w:rsidRPr="0006019C">
        <w:t xml:space="preserve"> di atas, maka untuk mengetahui hipotesis statistik penelitiannya dapat dilihat pada uji t (uji signifikan) yakni diperoleh nilai uji t </w:t>
      </w:r>
      <w:r w:rsidRPr="0006019C">
        <w:rPr>
          <w:vertAlign w:val="subscript"/>
        </w:rPr>
        <w:t>hitung</w:t>
      </w:r>
      <w:r w:rsidRPr="0006019C">
        <w:t xml:space="preserve"> = </w:t>
      </w:r>
      <w:r w:rsidR="00127526">
        <w:t>7,</w:t>
      </w:r>
      <w:r w:rsidR="00334165">
        <w:t>179</w:t>
      </w:r>
      <w:r w:rsidRPr="0006019C">
        <w:t xml:space="preserve"> dengan </w:t>
      </w:r>
      <w:r>
        <w:t xml:space="preserve">nilai </w:t>
      </w:r>
      <w:r w:rsidRPr="0006019C">
        <w:t xml:space="preserve">sig. (0,000), karena nilai sig. (0,000) &lt; 0,05 (5%) maka hipotesis statistik (Ha) </w:t>
      </w:r>
      <w:r w:rsidRPr="0006019C">
        <w:rPr>
          <w:b/>
        </w:rPr>
        <w:t>diterima</w:t>
      </w:r>
      <w:r w:rsidRPr="0006019C">
        <w:t xml:space="preserve"> yang menyatakan Terdapat</w:t>
      </w:r>
      <w:r w:rsidRPr="0094585B">
        <w:rPr>
          <w:szCs w:val="24"/>
        </w:rPr>
        <w:t xml:space="preserve"> </w:t>
      </w:r>
      <w:r w:rsidRPr="00107034">
        <w:rPr>
          <w:szCs w:val="24"/>
        </w:rPr>
        <w:lastRenderedPageBreak/>
        <w:t>Pengaruh</w:t>
      </w:r>
      <w:r>
        <w:rPr>
          <w:szCs w:val="24"/>
        </w:rPr>
        <w:t xml:space="preserve"> signifikan antara</w:t>
      </w:r>
      <w:r w:rsidRPr="00107034">
        <w:rPr>
          <w:szCs w:val="24"/>
        </w:rPr>
        <w:t xml:space="preserve"> </w:t>
      </w:r>
      <w:r w:rsidR="00127526" w:rsidRPr="00176D37">
        <w:rPr>
          <w:i/>
        </w:rPr>
        <w:t>Point of Purchase</w:t>
      </w:r>
      <w:r w:rsidR="00127526" w:rsidRPr="00EC74D5">
        <w:t xml:space="preserve"> di Toko Batik Pekalongan ‘Suryamas’</w:t>
      </w:r>
      <w:r w:rsidR="00127526">
        <w:t xml:space="preserve"> terhadap </w:t>
      </w:r>
      <w:r w:rsidR="00127526" w:rsidRPr="00EC74D5">
        <w:t>Keputusan Pembelian Impulsif Konsumen di Pasar Tanah Abang, Jakarta Pusat</w:t>
      </w:r>
      <w:r w:rsidR="00127526">
        <w:t>.</w:t>
      </w:r>
    </w:p>
    <w:p w:rsidR="00E328F5" w:rsidRPr="00467EBF" w:rsidRDefault="00E328F5" w:rsidP="00467EBF">
      <w:pPr>
        <w:pStyle w:val="ListParagraph"/>
        <w:numPr>
          <w:ilvl w:val="0"/>
          <w:numId w:val="17"/>
        </w:numPr>
        <w:tabs>
          <w:tab w:val="clear" w:pos="720"/>
          <w:tab w:val="num" w:pos="360"/>
        </w:tabs>
        <w:autoSpaceDE w:val="0"/>
        <w:autoSpaceDN w:val="0"/>
        <w:adjustRightInd w:val="0"/>
        <w:ind w:left="360"/>
        <w:jc w:val="left"/>
        <w:rPr>
          <w:rFonts w:cs="Times New Roman"/>
          <w:b/>
          <w:szCs w:val="24"/>
        </w:rPr>
      </w:pPr>
      <w:r w:rsidRPr="00467EBF">
        <w:rPr>
          <w:rFonts w:cs="Times New Roman"/>
          <w:b/>
          <w:szCs w:val="24"/>
        </w:rPr>
        <w:t>Coefficients Beta</w:t>
      </w:r>
    </w:p>
    <w:p w:rsidR="00ED59E8" w:rsidRDefault="00EA5978" w:rsidP="00ED59E8">
      <w:pPr>
        <w:pStyle w:val="Bab4"/>
        <w:ind w:left="360"/>
      </w:pPr>
      <w:r>
        <w:t xml:space="preserve">Berdasarkan hasil data penelitian pada tabel cofficients di atas, maka </w:t>
      </w:r>
      <w:r w:rsidR="00ED59E8">
        <w:t xml:space="preserve">diperoleh angka </w:t>
      </w:r>
      <w:r w:rsidR="00ED59E8" w:rsidRPr="00F12F73">
        <w:rPr>
          <w:i/>
        </w:rPr>
        <w:t>standardized</w:t>
      </w:r>
      <w:r w:rsidR="00ED59E8">
        <w:t xml:space="preserve"> </w:t>
      </w:r>
      <w:r w:rsidR="00ED59E8" w:rsidRPr="0083769B">
        <w:rPr>
          <w:i/>
        </w:rPr>
        <w:t xml:space="preserve">coefficient </w:t>
      </w:r>
      <w:r w:rsidR="00ED59E8">
        <w:t>(</w:t>
      </w:r>
      <w:r w:rsidR="00ED59E8" w:rsidRPr="0083769B">
        <w:rPr>
          <w:i/>
        </w:rPr>
        <w:t>beta</w:t>
      </w:r>
      <w:r w:rsidR="00ED59E8">
        <w:t>) sebesar 0,6</w:t>
      </w:r>
      <w:r w:rsidR="00334165">
        <w:t>24</w:t>
      </w:r>
      <w:r w:rsidR="00ED59E8">
        <w:t xml:space="preserve">. Dengan demikian, besarnya pengaruh </w:t>
      </w:r>
      <w:r w:rsidR="008F549B" w:rsidRPr="008F549B">
        <w:rPr>
          <w:i/>
        </w:rPr>
        <w:t>Point of Purchase</w:t>
      </w:r>
      <w:r w:rsidR="008F549B" w:rsidRPr="00EC74D5">
        <w:t xml:space="preserve"> di Toko Batik Pekalongan ‘Suryamas’</w:t>
      </w:r>
      <w:r w:rsidR="008F549B">
        <w:t xml:space="preserve"> terhadap </w:t>
      </w:r>
      <w:r w:rsidR="008F549B" w:rsidRPr="00EC74D5">
        <w:t>Keputusan Pembelian Impulsif Konsumen di Pasar Tanah Abang, Jakarta Pusat</w:t>
      </w:r>
      <w:r w:rsidR="008F549B">
        <w:rPr>
          <w:rFonts w:eastAsia="Calibri" w:cs="Times New Roman"/>
        </w:rPr>
        <w:t xml:space="preserve"> </w:t>
      </w:r>
      <w:r w:rsidR="00ED59E8">
        <w:rPr>
          <w:rFonts w:eastAsia="Calibri" w:cs="Times New Roman"/>
        </w:rPr>
        <w:t>adalah 0,6</w:t>
      </w:r>
      <w:r w:rsidR="00334165">
        <w:rPr>
          <w:rFonts w:eastAsia="Calibri" w:cs="Times New Roman"/>
        </w:rPr>
        <w:t>24</w:t>
      </w:r>
      <w:r w:rsidR="00ED59E8">
        <w:rPr>
          <w:rFonts w:eastAsia="Calibri" w:cs="Times New Roman"/>
        </w:rPr>
        <w:t xml:space="preserve"> yang berdasarkan interpretasi pedoman </w:t>
      </w:r>
      <w:r w:rsidR="00ED59E8" w:rsidRPr="00912DCA">
        <w:rPr>
          <w:rFonts w:eastAsia="Calibri" w:cs="Times New Roman"/>
          <w:i/>
        </w:rPr>
        <w:t>coefficient</w:t>
      </w:r>
      <w:r w:rsidR="00ED59E8">
        <w:rPr>
          <w:rFonts w:eastAsia="Calibri" w:cs="Times New Roman"/>
        </w:rPr>
        <w:t xml:space="preserve"> </w:t>
      </w:r>
      <w:r w:rsidR="00ED59E8" w:rsidRPr="00912DCA">
        <w:rPr>
          <w:rFonts w:eastAsia="Calibri" w:cs="Times New Roman"/>
          <w:i/>
        </w:rPr>
        <w:t>correlation</w:t>
      </w:r>
      <w:r w:rsidR="00ED59E8">
        <w:rPr>
          <w:rFonts w:eastAsia="Calibri" w:cs="Times New Roman"/>
        </w:rPr>
        <w:t xml:space="preserve"> berada jarak interval antara 0,60 – 0,799 termasuk kategori </w:t>
      </w:r>
      <w:r w:rsidR="00ED59E8" w:rsidRPr="00854BC2">
        <w:rPr>
          <w:rFonts w:eastAsia="Calibri" w:cs="Times New Roman"/>
          <w:b/>
        </w:rPr>
        <w:t>pengaruh kuat</w:t>
      </w:r>
      <w:r w:rsidR="00ED59E8">
        <w:rPr>
          <w:rFonts w:eastAsia="Calibri" w:cs="Times New Roman"/>
        </w:rPr>
        <w:t>.</w:t>
      </w:r>
    </w:p>
    <w:p w:rsidR="00E328F5" w:rsidRPr="000277ED" w:rsidRDefault="00E328F5" w:rsidP="000277ED">
      <w:pPr>
        <w:pStyle w:val="ListParagraph"/>
        <w:numPr>
          <w:ilvl w:val="0"/>
          <w:numId w:val="17"/>
        </w:numPr>
        <w:tabs>
          <w:tab w:val="clear" w:pos="720"/>
          <w:tab w:val="num" w:pos="360"/>
        </w:tabs>
        <w:autoSpaceDE w:val="0"/>
        <w:autoSpaceDN w:val="0"/>
        <w:adjustRightInd w:val="0"/>
        <w:ind w:left="360"/>
        <w:jc w:val="left"/>
        <w:rPr>
          <w:rFonts w:cs="Times New Roman"/>
          <w:b/>
          <w:szCs w:val="24"/>
        </w:rPr>
      </w:pPr>
      <w:r w:rsidRPr="000277ED">
        <w:rPr>
          <w:rFonts w:cs="Times New Roman"/>
          <w:b/>
          <w:szCs w:val="24"/>
        </w:rPr>
        <w:t>Persamaan Regresi Linear Sederhana</w:t>
      </w:r>
    </w:p>
    <w:p w:rsidR="005A720E" w:rsidRDefault="005A720E" w:rsidP="005A720E">
      <w:pPr>
        <w:pStyle w:val="Bab4"/>
      </w:pPr>
      <w:r>
        <w:t xml:space="preserve">Selanjutnya dari tabel </w:t>
      </w:r>
      <w:r w:rsidRPr="00CC21BF">
        <w:rPr>
          <w:i/>
        </w:rPr>
        <w:t>coefficient</w:t>
      </w:r>
      <w:r>
        <w:t xml:space="preserve"> di atas, dapat dibuat persamaan regresi linear sederhana sebagai berikut:</w:t>
      </w:r>
    </w:p>
    <w:p w:rsidR="00CC21BF" w:rsidRDefault="005A720E" w:rsidP="00B71DF9">
      <w:pPr>
        <w:pStyle w:val="Bab4"/>
      </w:pPr>
      <w:r>
        <w:t xml:space="preserve">Pada kolom </w:t>
      </w:r>
      <w:r w:rsidRPr="000F4CB6">
        <w:rPr>
          <w:i/>
        </w:rPr>
        <w:t>unstandardized coefficients</w:t>
      </w:r>
      <w:r>
        <w:t xml:space="preserve"> dipergunakan untuk membuat persamaan regresi linear sederhana. Rumus persamaan regresi linear sederhana:</w:t>
      </w:r>
    </w:p>
    <w:p w:rsidR="005A720E" w:rsidRPr="00CC21BF" w:rsidRDefault="005A720E" w:rsidP="00CC21BF">
      <w:pPr>
        <w:jc w:val="center"/>
        <w:rPr>
          <w:sz w:val="30"/>
          <w:szCs w:val="30"/>
        </w:rPr>
      </w:pPr>
      <w:r w:rsidRPr="00CC21BF">
        <w:rPr>
          <w:rFonts w:cs="Times New Roman"/>
          <w:sz w:val="30"/>
          <w:szCs w:val="30"/>
        </w:rPr>
        <w:t>Ỳ</w:t>
      </w:r>
      <w:r w:rsidRPr="00CC21BF">
        <w:rPr>
          <w:sz w:val="30"/>
          <w:szCs w:val="30"/>
        </w:rPr>
        <w:t>=a+bx.</w:t>
      </w:r>
    </w:p>
    <w:p w:rsidR="005A720E" w:rsidRDefault="005A720E" w:rsidP="005A720E">
      <w:pPr>
        <w:pStyle w:val="Bab4"/>
        <w:rPr>
          <w:noProof/>
        </w:rPr>
      </w:pPr>
      <w:r>
        <w:t xml:space="preserve">Jadi, persamaan regresi linear yang dapat digunakan untuk memprediksi </w:t>
      </w:r>
      <w:r w:rsidR="00482C67" w:rsidRPr="00EC74D5">
        <w:t>Keputusan Pembelian Impulsif Konsumen di Pasar Tanah Abang, Jakarta Pusat</w:t>
      </w:r>
      <w:r w:rsidR="00482C67">
        <w:rPr>
          <w:noProof/>
        </w:rPr>
        <w:t xml:space="preserve"> </w:t>
      </w:r>
      <w:r>
        <w:rPr>
          <w:noProof/>
        </w:rPr>
        <w:t xml:space="preserve">berdasarkan </w:t>
      </w:r>
      <w:r w:rsidR="00482C67" w:rsidRPr="008F549B">
        <w:rPr>
          <w:i/>
        </w:rPr>
        <w:t>Point of Purchase</w:t>
      </w:r>
      <w:r w:rsidR="00482C67" w:rsidRPr="00EC74D5">
        <w:t xml:space="preserve"> di Toko Batik Pekalongan ‘Suryamas’</w:t>
      </w:r>
      <w:r w:rsidR="00482C67">
        <w:t xml:space="preserve"> </w:t>
      </w:r>
      <w:r>
        <w:rPr>
          <w:noProof/>
        </w:rPr>
        <w:t xml:space="preserve">adalah </w:t>
      </w:r>
      <w:r>
        <w:rPr>
          <w:rFonts w:cs="Times New Roman"/>
        </w:rPr>
        <w:t>Ỳ</w:t>
      </w:r>
      <w:r w:rsidR="00334165">
        <w:t xml:space="preserve"> = 31,665 + 0,491</w:t>
      </w:r>
      <w:r>
        <w:t xml:space="preserve"> (X). Dari persamaan regresi linear sederhana dapat dijelaskan bahwa Konstanta sebesar </w:t>
      </w:r>
      <w:r w:rsidR="00334165">
        <w:t xml:space="preserve">31,665 </w:t>
      </w:r>
      <w:r>
        <w:t xml:space="preserve">menyatakan bahwa jika tidak ada </w:t>
      </w:r>
      <w:r w:rsidR="00084772" w:rsidRPr="008F549B">
        <w:rPr>
          <w:i/>
        </w:rPr>
        <w:t>Point of Purchase</w:t>
      </w:r>
      <w:r w:rsidR="00084772" w:rsidRPr="00EC74D5">
        <w:t xml:space="preserve"> di Toko Batik Pekalongan ‘Suryamas’</w:t>
      </w:r>
      <w:r>
        <w:rPr>
          <w:rFonts w:eastAsia="Calibri" w:cs="Times New Roman"/>
        </w:rPr>
        <w:t>, maka hasil</w:t>
      </w:r>
      <w:r w:rsidRPr="00362C98">
        <w:rPr>
          <w:rFonts w:eastAsia="Calibri" w:cs="Times New Roman"/>
        </w:rPr>
        <w:t xml:space="preserve"> </w:t>
      </w:r>
      <w:r w:rsidR="00084772" w:rsidRPr="00EC74D5">
        <w:t xml:space="preserve">Keputusan Pembelian Impulsif </w:t>
      </w:r>
      <w:r w:rsidR="00084772" w:rsidRPr="00EC74D5">
        <w:lastRenderedPageBreak/>
        <w:t>Konsumen di Pasar Tanah Abang, Jakarta Pusat</w:t>
      </w:r>
      <w:r>
        <w:rPr>
          <w:rFonts w:eastAsia="Calibri" w:cs="Times New Roman"/>
        </w:rPr>
        <w:t xml:space="preserve"> adalah </w:t>
      </w:r>
      <w:r w:rsidR="00334165">
        <w:t>31,665</w:t>
      </w:r>
      <w:r>
        <w:t>. Lalu, besarnya koefisien regresi adalah 0,</w:t>
      </w:r>
      <w:r w:rsidR="00334165">
        <w:t>491</w:t>
      </w:r>
      <w:r>
        <w:t xml:space="preserve"> menyatakan bahwa setiap penambahan </w:t>
      </w:r>
      <w:r>
        <w:rPr>
          <w:noProof/>
        </w:rPr>
        <w:t>1 point pada variabel bebas “</w:t>
      </w:r>
      <w:r w:rsidR="00A70623" w:rsidRPr="008F549B">
        <w:rPr>
          <w:i/>
        </w:rPr>
        <w:t>Point of Purchase</w:t>
      </w:r>
      <w:r w:rsidR="00A70623" w:rsidRPr="00EC74D5">
        <w:t xml:space="preserve"> di Toko Batik Pekalongan ‘Suryamas’</w:t>
      </w:r>
      <w:r>
        <w:rPr>
          <w:rFonts w:eastAsia="Calibri" w:cs="Times New Roman"/>
        </w:rPr>
        <w:t xml:space="preserve"> akan meningkatkan </w:t>
      </w:r>
      <w:r w:rsidR="00A70623" w:rsidRPr="00EC74D5">
        <w:t>Keputusan Pembelian Impulsif Konsumen di Pasar Tanah Abang, Jakarta Pusat</w:t>
      </w:r>
      <w:r w:rsidR="00A70623">
        <w:rPr>
          <w:noProof/>
        </w:rPr>
        <w:t xml:space="preserve"> sebesar 0</w:t>
      </w:r>
      <w:r w:rsidR="00A70623" w:rsidRPr="00334165">
        <w:rPr>
          <w:noProof/>
        </w:rPr>
        <w:t>,</w:t>
      </w:r>
      <w:r w:rsidR="00334165">
        <w:rPr>
          <w:noProof/>
        </w:rPr>
        <w:t>491</w:t>
      </w:r>
      <w:r>
        <w:rPr>
          <w:noProof/>
        </w:rPr>
        <w:t>.</w:t>
      </w:r>
    </w:p>
    <w:p w:rsidR="00245499" w:rsidRPr="00BE13F2" w:rsidRDefault="001E7CDC" w:rsidP="006B02F6">
      <w:pPr>
        <w:pStyle w:val="ListParagraph"/>
        <w:numPr>
          <w:ilvl w:val="1"/>
          <w:numId w:val="28"/>
        </w:numPr>
        <w:ind w:left="360"/>
        <w:rPr>
          <w:b/>
        </w:rPr>
      </w:pPr>
      <w:r w:rsidRPr="00BE13F2">
        <w:rPr>
          <w:b/>
        </w:rPr>
        <w:t>Pembahasan</w:t>
      </w:r>
    </w:p>
    <w:p w:rsidR="00245499" w:rsidRDefault="00245499" w:rsidP="006B02F6">
      <w:pPr>
        <w:pStyle w:val="Bab4"/>
      </w:pPr>
      <w:r>
        <w:t>Berdasarkan hasil temuan data penelitian pada rekapitulasi nilai mean dan pengujian hipotesis maka dapat diberikan pembahasan penelitian ini sebagai berikut:</w:t>
      </w:r>
    </w:p>
    <w:p w:rsidR="001E7CDC" w:rsidRDefault="00C26C88" w:rsidP="001E7CDC">
      <w:pPr>
        <w:pStyle w:val="ListParagraph"/>
        <w:numPr>
          <w:ilvl w:val="3"/>
          <w:numId w:val="17"/>
        </w:numPr>
        <w:tabs>
          <w:tab w:val="clear" w:pos="2880"/>
          <w:tab w:val="num" w:pos="360"/>
        </w:tabs>
        <w:ind w:left="360"/>
      </w:pPr>
      <w:r>
        <w:t xml:space="preserve">Hasil penelitian </w:t>
      </w:r>
      <w:r w:rsidRPr="00BB1EF2">
        <w:rPr>
          <w:i/>
        </w:rPr>
        <w:t xml:space="preserve">Point of Purchase </w:t>
      </w:r>
      <w:r w:rsidRPr="00BB1EF2">
        <w:t>di Toko Batik Pekalongan ‘Suryamas’</w:t>
      </w:r>
      <w:r w:rsidR="00D6023E">
        <w:t xml:space="preserve"> diperoleh</w:t>
      </w:r>
      <w:r>
        <w:t xml:space="preserve"> total mean sebesar 4,02</w:t>
      </w:r>
      <w:r w:rsidR="00D6023E">
        <w:t xml:space="preserve"> yang termasuk kategori setuju atau dengan perkataan lain </w:t>
      </w:r>
      <w:r w:rsidR="00D6023E" w:rsidRPr="00BB1EF2">
        <w:rPr>
          <w:i/>
        </w:rPr>
        <w:t xml:space="preserve">Point of Purchase </w:t>
      </w:r>
      <w:r w:rsidR="00D6023E" w:rsidRPr="00BB1EF2">
        <w:t>di Toko Batik Pekalongan ‘Suryamas’</w:t>
      </w:r>
      <w:r w:rsidR="00D6023E">
        <w:t xml:space="preserve"> menarik perhatian pengunjung sehingga responden menjadi tertarik untuk melihat-lihat baju yang di pajang.</w:t>
      </w:r>
      <w:r w:rsidR="00D73C6A">
        <w:t xml:space="preserve"> </w:t>
      </w:r>
      <w:r w:rsidR="00BE2866">
        <w:t xml:space="preserve">Temuan penelitian ini sejalan dengan teori </w:t>
      </w:r>
      <w:r w:rsidR="002F1A25">
        <w:t>ATR</w:t>
      </w:r>
      <w:r w:rsidR="00E1433B">
        <w:t xml:space="preserve"> yakni pengunjung pasar Tanah Abang, Jakarta Pusat </w:t>
      </w:r>
      <w:bookmarkStart w:id="5" w:name="_GoBack"/>
      <w:bookmarkEnd w:id="5"/>
      <w:r w:rsidR="00E1433B">
        <w:t xml:space="preserve">akan </w:t>
      </w:r>
      <w:r w:rsidR="002F1A25">
        <w:t>memperhatikan iklan tersebut</w:t>
      </w:r>
      <w:r w:rsidR="00E1433B">
        <w:t xml:space="preserve">. Setelah diproses oleh organisme-nya, </w:t>
      </w:r>
      <w:r w:rsidR="002F1A25">
        <w:t>maka</w:t>
      </w:r>
      <w:r w:rsidR="00E1433B">
        <w:t xml:space="preserve"> pengunjung merasa tertarik pada produk yang diiklankannya melalui </w:t>
      </w:r>
      <w:r w:rsidR="00E1433B" w:rsidRPr="00BB1EF2">
        <w:rPr>
          <w:i/>
        </w:rPr>
        <w:t>point of purchase</w:t>
      </w:r>
      <w:r w:rsidR="00E1433B">
        <w:rPr>
          <w:i/>
        </w:rPr>
        <w:t xml:space="preserve"> </w:t>
      </w:r>
      <w:r w:rsidR="002F1A25">
        <w:t>dan</w:t>
      </w:r>
      <w:r w:rsidR="00E1433B">
        <w:t xml:space="preserve"> akan segera </w:t>
      </w:r>
      <w:r w:rsidR="002F1A25">
        <w:t>mencoba untuk melihat-lihat lebih dekat lagi dan memperkuat keyakinannya untuk melakukan pembelian</w:t>
      </w:r>
      <w:r w:rsidR="00BD240D">
        <w:t>.</w:t>
      </w:r>
    </w:p>
    <w:p w:rsidR="00582D6E" w:rsidRPr="001B6C74" w:rsidRDefault="0044338C" w:rsidP="00216846">
      <w:pPr>
        <w:pStyle w:val="Bab4"/>
        <w:ind w:left="360"/>
      </w:pPr>
      <w:r>
        <w:t xml:space="preserve">Penggunaan </w:t>
      </w:r>
      <w:r w:rsidRPr="00BB1EF2">
        <w:rPr>
          <w:i/>
        </w:rPr>
        <w:t>point of purchase</w:t>
      </w:r>
      <w:r>
        <w:rPr>
          <w:i/>
        </w:rPr>
        <w:t xml:space="preserve"> </w:t>
      </w:r>
      <w:r>
        <w:t xml:space="preserve">memberikan efek yang baik dalam menarik perhatian responden untuk datang ke toko. </w:t>
      </w:r>
      <w:r w:rsidR="00176D37">
        <w:rPr>
          <w:i/>
        </w:rPr>
        <w:t>P</w:t>
      </w:r>
      <w:r w:rsidRPr="00BB1EF2">
        <w:rPr>
          <w:i/>
        </w:rPr>
        <w:t>oint of purchase</w:t>
      </w:r>
      <w:r>
        <w:rPr>
          <w:i/>
        </w:rPr>
        <w:t xml:space="preserve">  </w:t>
      </w:r>
      <w:r w:rsidRPr="0044338C">
        <w:t>yang</w:t>
      </w:r>
      <w:r>
        <w:rPr>
          <w:i/>
        </w:rPr>
        <w:t xml:space="preserve"> </w:t>
      </w:r>
      <w:r>
        <w:t xml:space="preserve">dimaksud </w:t>
      </w:r>
      <w:r w:rsidRPr="00BB1EF2">
        <w:t xml:space="preserve">dalam </w:t>
      </w:r>
      <w:r>
        <w:t>dalam penelitian ini meliputi</w:t>
      </w:r>
      <w:r w:rsidRPr="00BB1EF2">
        <w:rPr>
          <w:rFonts w:cs="Times New Roman"/>
          <w:color w:val="000000"/>
          <w:szCs w:val="24"/>
        </w:rPr>
        <w:t xml:space="preserve"> </w:t>
      </w:r>
      <w:r w:rsidRPr="00BB1EF2">
        <w:rPr>
          <w:rFonts w:cs="Times New Roman"/>
          <w:i/>
          <w:color w:val="000000"/>
          <w:szCs w:val="24"/>
        </w:rPr>
        <w:t>display, signage</w:t>
      </w:r>
      <w:r w:rsidRPr="00BB1EF2">
        <w:rPr>
          <w:rFonts w:cs="Times New Roman"/>
          <w:color w:val="000000"/>
          <w:szCs w:val="24"/>
        </w:rPr>
        <w:t xml:space="preserve">, dan </w:t>
      </w:r>
      <w:r w:rsidRPr="00BB1EF2">
        <w:rPr>
          <w:rFonts w:cs="Times New Roman"/>
          <w:i/>
          <w:color w:val="000000"/>
          <w:szCs w:val="24"/>
        </w:rPr>
        <w:t>in store media</w:t>
      </w:r>
      <w:r>
        <w:rPr>
          <w:rFonts w:cs="Times New Roman"/>
          <w:color w:val="000000"/>
          <w:szCs w:val="24"/>
        </w:rPr>
        <w:t xml:space="preserve">. Seperti iklan </w:t>
      </w:r>
      <w:r w:rsidRPr="0044338C">
        <w:rPr>
          <w:rFonts w:cs="Times New Roman"/>
          <w:i/>
          <w:color w:val="000000"/>
          <w:szCs w:val="24"/>
        </w:rPr>
        <w:t>display</w:t>
      </w:r>
      <w:r>
        <w:rPr>
          <w:rFonts w:cs="Times New Roman"/>
          <w:color w:val="000000"/>
          <w:szCs w:val="24"/>
        </w:rPr>
        <w:t xml:space="preserve"> </w:t>
      </w:r>
      <w:r>
        <w:rPr>
          <w:color w:val="000000"/>
          <w:szCs w:val="24"/>
        </w:rPr>
        <w:t xml:space="preserve">dimana tempat baju-baju </w:t>
      </w:r>
      <w:r w:rsidRPr="00412563">
        <w:rPr>
          <w:color w:val="000000"/>
          <w:szCs w:val="24"/>
        </w:rPr>
        <w:t xml:space="preserve">dipajang pada media pajangan khusus </w:t>
      </w:r>
      <w:r>
        <w:rPr>
          <w:color w:val="000000"/>
          <w:szCs w:val="24"/>
        </w:rPr>
        <w:t>yang berdiri (</w:t>
      </w:r>
      <w:r w:rsidRPr="00412563">
        <w:rPr>
          <w:i/>
          <w:color w:val="000000"/>
          <w:szCs w:val="24"/>
        </w:rPr>
        <w:t>floor stand</w:t>
      </w:r>
      <w:r>
        <w:rPr>
          <w:color w:val="000000"/>
          <w:szCs w:val="24"/>
        </w:rPr>
        <w:t>)</w:t>
      </w:r>
      <w:r w:rsidRPr="00412563">
        <w:rPr>
          <w:color w:val="000000"/>
          <w:szCs w:val="24"/>
        </w:rPr>
        <w:t xml:space="preserve"> </w:t>
      </w:r>
      <w:r>
        <w:rPr>
          <w:color w:val="000000"/>
          <w:szCs w:val="24"/>
        </w:rPr>
        <w:t xml:space="preserve">menimbulkan daya </w:t>
      </w:r>
      <w:r w:rsidRPr="00412563">
        <w:rPr>
          <w:color w:val="000000"/>
          <w:szCs w:val="24"/>
        </w:rPr>
        <w:t>perhatian</w:t>
      </w:r>
      <w:r>
        <w:rPr>
          <w:color w:val="000000"/>
          <w:szCs w:val="24"/>
        </w:rPr>
        <w:t xml:space="preserve"> bagi pengunjung pasar. </w:t>
      </w:r>
      <w:r>
        <w:rPr>
          <w:color w:val="000000"/>
          <w:szCs w:val="24"/>
        </w:rPr>
        <w:lastRenderedPageBreak/>
        <w:t xml:space="preserve">Hal ini dikarenakan </w:t>
      </w:r>
      <w:r w:rsidR="00D02929">
        <w:rPr>
          <w:color w:val="000000"/>
          <w:szCs w:val="24"/>
        </w:rPr>
        <w:t xml:space="preserve">media iklan ini mudah terlihat dan terletak strategis di depan toko sehingga pengunjung pasti memperhatikannya. Kemudian, media iklan </w:t>
      </w:r>
      <w:r w:rsidR="00D02929">
        <w:rPr>
          <w:i/>
          <w:color w:val="000000"/>
          <w:szCs w:val="24"/>
        </w:rPr>
        <w:t xml:space="preserve">display </w:t>
      </w:r>
      <w:r w:rsidR="00D02929">
        <w:rPr>
          <w:color w:val="000000"/>
          <w:szCs w:val="24"/>
        </w:rPr>
        <w:t>lainnya yang menarik perhatian pengunjung toko yakn</w:t>
      </w:r>
      <w:r w:rsidR="005D7D97">
        <w:rPr>
          <w:color w:val="000000"/>
          <w:szCs w:val="24"/>
        </w:rPr>
        <w:t>i</w:t>
      </w:r>
      <w:r w:rsidR="00D02929">
        <w:rPr>
          <w:color w:val="000000"/>
          <w:szCs w:val="24"/>
        </w:rPr>
        <w:t xml:space="preserve"> kotak (box) untuk menempatkan baju-baju yang tersusun dengan rapi membuat responden memperhatikan kotak (box) baju tersebut. </w:t>
      </w:r>
      <w:r w:rsidR="005E2E30">
        <w:rPr>
          <w:color w:val="000000"/>
          <w:szCs w:val="24"/>
        </w:rPr>
        <w:t>Selanjutnya, juga tersedia m</w:t>
      </w:r>
      <w:r w:rsidR="005E2E30" w:rsidRPr="00412563">
        <w:rPr>
          <w:szCs w:val="24"/>
        </w:rPr>
        <w:t xml:space="preserve">edia </w:t>
      </w:r>
      <w:r w:rsidR="005E2E30" w:rsidRPr="00412563">
        <w:rPr>
          <w:color w:val="000000"/>
          <w:szCs w:val="24"/>
        </w:rPr>
        <w:t xml:space="preserve">pajangan khusus </w:t>
      </w:r>
      <w:r w:rsidR="005E2E30">
        <w:rPr>
          <w:color w:val="000000"/>
          <w:szCs w:val="24"/>
        </w:rPr>
        <w:t>(</w:t>
      </w:r>
      <w:r w:rsidR="005E2E30" w:rsidRPr="00412563">
        <w:rPr>
          <w:i/>
          <w:szCs w:val="24"/>
        </w:rPr>
        <w:t>special display</w:t>
      </w:r>
      <w:r w:rsidR="005E2E30">
        <w:rPr>
          <w:szCs w:val="24"/>
        </w:rPr>
        <w:t>)</w:t>
      </w:r>
      <w:r w:rsidR="005E2E30" w:rsidRPr="00412563">
        <w:rPr>
          <w:szCs w:val="24"/>
        </w:rPr>
        <w:t xml:space="preserve"> tempat baju-baju keluaran terbaru </w:t>
      </w:r>
      <w:r w:rsidR="005E2E30">
        <w:rPr>
          <w:szCs w:val="24"/>
        </w:rPr>
        <w:t>di pajang membuat daya tarik pengunjung untuk memperhatikan koleksi baju-baju batik.</w:t>
      </w:r>
      <w:r w:rsidR="005F2A37">
        <w:rPr>
          <w:szCs w:val="24"/>
        </w:rPr>
        <w:t xml:space="preserve"> </w:t>
      </w:r>
      <w:r w:rsidR="006D428A">
        <w:rPr>
          <w:szCs w:val="24"/>
        </w:rPr>
        <w:t xml:space="preserve">Responden menjadi suka pada iklan </w:t>
      </w:r>
      <w:r w:rsidR="006D428A">
        <w:rPr>
          <w:color w:val="000000"/>
          <w:szCs w:val="24"/>
        </w:rPr>
        <w:t>m</w:t>
      </w:r>
      <w:r w:rsidR="006D428A" w:rsidRPr="00412563">
        <w:rPr>
          <w:szCs w:val="24"/>
        </w:rPr>
        <w:t xml:space="preserve">edia </w:t>
      </w:r>
      <w:r w:rsidR="006D428A" w:rsidRPr="00412563">
        <w:rPr>
          <w:color w:val="000000"/>
          <w:szCs w:val="24"/>
        </w:rPr>
        <w:t xml:space="preserve">pajangan khusus </w:t>
      </w:r>
      <w:r w:rsidR="006D428A">
        <w:rPr>
          <w:color w:val="000000"/>
          <w:szCs w:val="24"/>
        </w:rPr>
        <w:t>(</w:t>
      </w:r>
      <w:r w:rsidR="006D428A" w:rsidRPr="00412563">
        <w:rPr>
          <w:i/>
          <w:szCs w:val="24"/>
        </w:rPr>
        <w:t>special display</w:t>
      </w:r>
      <w:r w:rsidR="006D428A">
        <w:rPr>
          <w:szCs w:val="24"/>
        </w:rPr>
        <w:t>) karena baju menjadi mudah terlihat dengan jelas dan terlihat menarik.</w:t>
      </w:r>
      <w:r w:rsidR="008A75D7">
        <w:rPr>
          <w:szCs w:val="24"/>
        </w:rPr>
        <w:t xml:space="preserve"> Selanjutnya, media iklan </w:t>
      </w:r>
      <w:r w:rsidR="008A75D7" w:rsidRPr="00BB1EF2">
        <w:rPr>
          <w:rFonts w:cs="Times New Roman"/>
          <w:i/>
          <w:color w:val="000000"/>
          <w:szCs w:val="24"/>
        </w:rPr>
        <w:t>signage</w:t>
      </w:r>
      <w:r w:rsidR="008A75D7">
        <w:rPr>
          <w:rFonts w:cs="Times New Roman"/>
          <w:i/>
          <w:color w:val="000000"/>
          <w:szCs w:val="24"/>
        </w:rPr>
        <w:t xml:space="preserve"> </w:t>
      </w:r>
      <w:r w:rsidR="008A75D7">
        <w:rPr>
          <w:rFonts w:cs="Times New Roman"/>
          <w:color w:val="000000"/>
          <w:szCs w:val="24"/>
        </w:rPr>
        <w:t xml:space="preserve">seperti katalog baju batik yakni memudahkan responden dalam memilih tipe-tipe baju batik yang sesuai keinginannya karena tersedia beragam jenis baju batik, mulai dari motif/corak disain, warna, dan tampilan disain baju. Selanjutnya </w:t>
      </w:r>
      <w:r w:rsidR="00187201">
        <w:rPr>
          <w:rFonts w:cs="Times New Roman"/>
          <w:color w:val="000000"/>
          <w:szCs w:val="24"/>
        </w:rPr>
        <w:t xml:space="preserve">yang termasuk ke dalam </w:t>
      </w:r>
      <w:r w:rsidR="008A75D7">
        <w:rPr>
          <w:rFonts w:cs="Times New Roman"/>
          <w:color w:val="000000"/>
          <w:szCs w:val="24"/>
        </w:rPr>
        <w:t>media</w:t>
      </w:r>
      <w:r w:rsidR="00187201" w:rsidRPr="00187201">
        <w:rPr>
          <w:rFonts w:cs="Times New Roman"/>
          <w:i/>
          <w:color w:val="000000"/>
          <w:szCs w:val="24"/>
        </w:rPr>
        <w:t xml:space="preserve"> </w:t>
      </w:r>
      <w:r w:rsidR="00187201" w:rsidRPr="00BB1EF2">
        <w:rPr>
          <w:rFonts w:cs="Times New Roman"/>
          <w:i/>
          <w:color w:val="000000"/>
          <w:szCs w:val="24"/>
        </w:rPr>
        <w:t>signage</w:t>
      </w:r>
      <w:r w:rsidR="008A75D7">
        <w:rPr>
          <w:rFonts w:cs="Times New Roman"/>
          <w:color w:val="000000"/>
          <w:szCs w:val="24"/>
        </w:rPr>
        <w:t xml:space="preserve"> </w:t>
      </w:r>
      <w:r w:rsidR="00187201">
        <w:rPr>
          <w:rFonts w:cs="Times New Roman"/>
          <w:color w:val="000000"/>
          <w:szCs w:val="24"/>
        </w:rPr>
        <w:t>yakni l</w:t>
      </w:r>
      <w:r w:rsidR="00187201" w:rsidRPr="00412563">
        <w:rPr>
          <w:color w:val="000000"/>
          <w:szCs w:val="24"/>
        </w:rPr>
        <w:t xml:space="preserve">abel harga </w:t>
      </w:r>
      <w:r w:rsidR="00187201">
        <w:rPr>
          <w:color w:val="000000"/>
          <w:szCs w:val="24"/>
        </w:rPr>
        <w:t>(</w:t>
      </w:r>
      <w:r w:rsidR="00187201" w:rsidRPr="00412563">
        <w:rPr>
          <w:i/>
          <w:color w:val="000000"/>
          <w:szCs w:val="24"/>
        </w:rPr>
        <w:t>price card</w:t>
      </w:r>
      <w:r w:rsidR="00187201" w:rsidRPr="00C35788">
        <w:rPr>
          <w:color w:val="000000"/>
          <w:szCs w:val="24"/>
        </w:rPr>
        <w:t>)</w:t>
      </w:r>
      <w:r w:rsidR="00187201">
        <w:rPr>
          <w:color w:val="000000"/>
          <w:szCs w:val="24"/>
        </w:rPr>
        <w:t xml:space="preserve"> karena biasanya pengunjung juga memperhatikan label dari harga baju tersebut. </w:t>
      </w:r>
      <w:r w:rsidR="003E58D3">
        <w:rPr>
          <w:color w:val="000000"/>
          <w:szCs w:val="24"/>
        </w:rPr>
        <w:t>Label harga yang terlihat jelas dan harga baju yang terjangkau membuat konsumen tertarik untuk membelinya.</w:t>
      </w:r>
      <w:r w:rsidR="00582D6E">
        <w:rPr>
          <w:color w:val="000000"/>
          <w:szCs w:val="24"/>
        </w:rPr>
        <w:t xml:space="preserve"> Lalu, media</w:t>
      </w:r>
      <w:r w:rsidR="00582D6E" w:rsidRPr="00582D6E">
        <w:rPr>
          <w:rFonts w:cs="Times New Roman"/>
          <w:i/>
          <w:color w:val="000000"/>
          <w:szCs w:val="24"/>
        </w:rPr>
        <w:t xml:space="preserve"> </w:t>
      </w:r>
      <w:r w:rsidR="00582D6E" w:rsidRPr="00BB1EF2">
        <w:rPr>
          <w:rFonts w:cs="Times New Roman"/>
          <w:i/>
          <w:color w:val="000000"/>
          <w:szCs w:val="24"/>
        </w:rPr>
        <w:t>signage</w:t>
      </w:r>
      <w:r w:rsidR="00582D6E">
        <w:rPr>
          <w:rFonts w:cs="Times New Roman"/>
          <w:i/>
          <w:color w:val="000000"/>
          <w:szCs w:val="24"/>
        </w:rPr>
        <w:t xml:space="preserve"> </w:t>
      </w:r>
      <w:r w:rsidR="00582D6E">
        <w:rPr>
          <w:rFonts w:cs="Times New Roman"/>
          <w:color w:val="000000"/>
          <w:szCs w:val="24"/>
        </w:rPr>
        <w:t xml:space="preserve">lainnya seperti </w:t>
      </w:r>
      <w:r w:rsidR="00582D6E" w:rsidRPr="00412563">
        <w:rPr>
          <w:i/>
          <w:color w:val="000000"/>
          <w:szCs w:val="24"/>
        </w:rPr>
        <w:t xml:space="preserve">sign board </w:t>
      </w:r>
      <w:r w:rsidR="00582D6E" w:rsidRPr="00412563">
        <w:rPr>
          <w:color w:val="000000"/>
          <w:szCs w:val="24"/>
        </w:rPr>
        <w:t xml:space="preserve">(papan promosi diskon) yang diletakan di depan toko </w:t>
      </w:r>
      <w:r w:rsidR="00582D6E">
        <w:rPr>
          <w:color w:val="000000"/>
          <w:szCs w:val="24"/>
        </w:rPr>
        <w:t xml:space="preserve">sehingga </w:t>
      </w:r>
      <w:r w:rsidR="00582D6E" w:rsidRPr="00412563">
        <w:rPr>
          <w:color w:val="000000"/>
          <w:szCs w:val="24"/>
        </w:rPr>
        <w:t xml:space="preserve">terlihat </w:t>
      </w:r>
      <w:r w:rsidR="00582D6E">
        <w:rPr>
          <w:color w:val="000000"/>
          <w:szCs w:val="24"/>
        </w:rPr>
        <w:t>dengan jelas oleh pengunjung dan menimbulkan daya tarik untuk melihat-lihat baju yang sedang diskon.</w:t>
      </w:r>
      <w:r w:rsidR="004876E0">
        <w:rPr>
          <w:color w:val="000000"/>
          <w:szCs w:val="24"/>
        </w:rPr>
        <w:t xml:space="preserve"> </w:t>
      </w:r>
      <w:r w:rsidR="004876E0" w:rsidRPr="00412563">
        <w:rPr>
          <w:color w:val="000000"/>
          <w:szCs w:val="24"/>
        </w:rPr>
        <w:t xml:space="preserve">Media stiker informasi (kartu nama </w:t>
      </w:r>
      <w:r w:rsidR="004876E0" w:rsidRPr="00412563">
        <w:rPr>
          <w:szCs w:val="24"/>
        </w:rPr>
        <w:t>Toko)</w:t>
      </w:r>
      <w:r w:rsidR="004876E0">
        <w:rPr>
          <w:szCs w:val="24"/>
        </w:rPr>
        <w:t xml:space="preserve"> juga merupakan bagian dari media </w:t>
      </w:r>
      <w:r w:rsidR="004876E0" w:rsidRPr="00BB1EF2">
        <w:rPr>
          <w:rFonts w:cs="Times New Roman"/>
          <w:i/>
          <w:color w:val="000000"/>
          <w:szCs w:val="24"/>
        </w:rPr>
        <w:t>signage</w:t>
      </w:r>
      <w:r w:rsidR="004876E0">
        <w:rPr>
          <w:rFonts w:cs="Times New Roman"/>
          <w:i/>
          <w:color w:val="000000"/>
          <w:szCs w:val="24"/>
        </w:rPr>
        <w:t xml:space="preserve"> </w:t>
      </w:r>
      <w:r w:rsidR="004876E0">
        <w:rPr>
          <w:rFonts w:cs="Times New Roman"/>
          <w:color w:val="000000"/>
          <w:szCs w:val="24"/>
        </w:rPr>
        <w:t>karena memberikan informasi yang jelas mengenai keberadaan toko.</w:t>
      </w:r>
      <w:r w:rsidR="00EC2DA6">
        <w:rPr>
          <w:rFonts w:cs="Times New Roman"/>
          <w:color w:val="000000"/>
          <w:szCs w:val="24"/>
        </w:rPr>
        <w:t xml:space="preserve"> Dan media </w:t>
      </w:r>
      <w:r w:rsidR="00EC2DA6">
        <w:rPr>
          <w:rFonts w:cs="Times New Roman"/>
          <w:i/>
          <w:color w:val="000000"/>
          <w:szCs w:val="24"/>
        </w:rPr>
        <w:t xml:space="preserve">point of purchase </w:t>
      </w:r>
      <w:r w:rsidR="00EC2DA6">
        <w:rPr>
          <w:rFonts w:cs="Times New Roman"/>
          <w:color w:val="000000"/>
          <w:szCs w:val="24"/>
        </w:rPr>
        <w:t xml:space="preserve">yang terakhir adalah </w:t>
      </w:r>
      <w:r w:rsidR="001B6C74" w:rsidRPr="00412563">
        <w:rPr>
          <w:i/>
          <w:color w:val="000000"/>
          <w:szCs w:val="24"/>
        </w:rPr>
        <w:t>in</w:t>
      </w:r>
      <w:r w:rsidR="001B6C74" w:rsidRPr="00412563">
        <w:rPr>
          <w:color w:val="000000"/>
          <w:szCs w:val="24"/>
        </w:rPr>
        <w:t xml:space="preserve"> </w:t>
      </w:r>
      <w:r w:rsidR="001B6C74" w:rsidRPr="00412563">
        <w:rPr>
          <w:i/>
          <w:color w:val="000000"/>
          <w:szCs w:val="24"/>
        </w:rPr>
        <w:t>store media</w:t>
      </w:r>
      <w:r w:rsidR="001B6C74">
        <w:rPr>
          <w:i/>
          <w:color w:val="000000"/>
          <w:szCs w:val="24"/>
        </w:rPr>
        <w:t xml:space="preserve"> </w:t>
      </w:r>
      <w:r w:rsidR="00EC2DA6">
        <w:rPr>
          <w:color w:val="000000"/>
          <w:szCs w:val="24"/>
        </w:rPr>
        <w:t xml:space="preserve">seperti </w:t>
      </w:r>
      <w:r w:rsidR="00EC2DA6" w:rsidRPr="00412563">
        <w:rPr>
          <w:szCs w:val="24"/>
        </w:rPr>
        <w:t xml:space="preserve">alunan musik di dalam toko membuat </w:t>
      </w:r>
      <w:r w:rsidR="00EC2DA6">
        <w:rPr>
          <w:szCs w:val="24"/>
        </w:rPr>
        <w:t>responden</w:t>
      </w:r>
      <w:r w:rsidR="00EC2DA6" w:rsidRPr="00412563">
        <w:rPr>
          <w:szCs w:val="24"/>
        </w:rPr>
        <w:t xml:space="preserve"> senang berlama-lama</w:t>
      </w:r>
      <w:r w:rsidR="00EC2DA6">
        <w:rPr>
          <w:szCs w:val="24"/>
        </w:rPr>
        <w:t xml:space="preserve"> karena lagunya enak dan kesukaan pengunjung</w:t>
      </w:r>
      <w:r w:rsidR="001B6C74">
        <w:rPr>
          <w:szCs w:val="24"/>
        </w:rPr>
        <w:t xml:space="preserve"> dan </w:t>
      </w:r>
      <w:r w:rsidR="001B6C74" w:rsidRPr="00412563">
        <w:rPr>
          <w:szCs w:val="24"/>
        </w:rPr>
        <w:lastRenderedPageBreak/>
        <w:t>kantong kemasan</w:t>
      </w:r>
      <w:r w:rsidR="001B6C74">
        <w:rPr>
          <w:szCs w:val="24"/>
        </w:rPr>
        <w:t xml:space="preserve"> juga merupakan bagian dari </w:t>
      </w:r>
      <w:r w:rsidR="001B6C74" w:rsidRPr="00412563">
        <w:rPr>
          <w:i/>
          <w:color w:val="000000"/>
          <w:szCs w:val="24"/>
        </w:rPr>
        <w:t>in</w:t>
      </w:r>
      <w:r w:rsidR="001B6C74" w:rsidRPr="00412563">
        <w:rPr>
          <w:color w:val="000000"/>
          <w:szCs w:val="24"/>
        </w:rPr>
        <w:t xml:space="preserve"> </w:t>
      </w:r>
      <w:r w:rsidR="001B6C74" w:rsidRPr="00412563">
        <w:rPr>
          <w:i/>
          <w:color w:val="000000"/>
          <w:szCs w:val="24"/>
        </w:rPr>
        <w:t>store media</w:t>
      </w:r>
      <w:r w:rsidR="001B6C74">
        <w:rPr>
          <w:i/>
          <w:color w:val="000000"/>
          <w:szCs w:val="24"/>
        </w:rPr>
        <w:t xml:space="preserve"> </w:t>
      </w:r>
      <w:r w:rsidR="001B6C74">
        <w:rPr>
          <w:color w:val="000000"/>
          <w:szCs w:val="24"/>
        </w:rPr>
        <w:t>yang dapat membangkitkan kesadaran responden pada toko batik.</w:t>
      </w:r>
    </w:p>
    <w:p w:rsidR="00D6023E" w:rsidRDefault="006E3573" w:rsidP="001E7CDC">
      <w:pPr>
        <w:pStyle w:val="ListParagraph"/>
        <w:numPr>
          <w:ilvl w:val="3"/>
          <w:numId w:val="17"/>
        </w:numPr>
        <w:tabs>
          <w:tab w:val="clear" w:pos="2880"/>
          <w:tab w:val="num" w:pos="360"/>
        </w:tabs>
        <w:ind w:left="360"/>
      </w:pPr>
      <w:r>
        <w:t xml:space="preserve">Hasil penelitian </w:t>
      </w:r>
      <w:r w:rsidRPr="00BB1EF2">
        <w:t>keputusan pembelian impulsif konsumen di Pasar Tanah Abang, Jakarta Pusat</w:t>
      </w:r>
      <w:r>
        <w:t xml:space="preserve"> diperoleh total mean sebesar 4,0</w:t>
      </w:r>
      <w:r w:rsidR="009E66C1">
        <w:t>9</w:t>
      </w:r>
      <w:r w:rsidRPr="006E3573">
        <w:t xml:space="preserve"> </w:t>
      </w:r>
      <w:r>
        <w:t xml:space="preserve">termasuk kategori setuju atau dengan perkataan lain responden melakukan tindakan </w:t>
      </w:r>
      <w:r w:rsidRPr="00BB1EF2">
        <w:t>keputusan pembelian impulsif di Pasar Tanah Abang, Jakarta Pusat</w:t>
      </w:r>
      <w:r>
        <w:t>.</w:t>
      </w:r>
      <w:r w:rsidR="0015140E">
        <w:t xml:space="preserve"> Sesuai penjelasan teori </w:t>
      </w:r>
      <w:r w:rsidR="00CF4155" w:rsidRPr="00BB1EF2">
        <w:rPr>
          <w:szCs w:val="24"/>
        </w:rPr>
        <w:t>p</w:t>
      </w:r>
      <w:r w:rsidR="00CF4155" w:rsidRPr="00BB1EF2">
        <w:t xml:space="preserve">embelian impulsif </w:t>
      </w:r>
      <w:r w:rsidR="00CF4155">
        <w:t>yakni</w:t>
      </w:r>
      <w:r w:rsidR="00CF4155" w:rsidRPr="00BB1EF2">
        <w:t xml:space="preserve"> pembelian yang dilakukan tanpa direncanakan terlebih dahulu yang disertai oleh adanya keinginan mendesak untuk membeli produk tertentu.</w:t>
      </w:r>
    </w:p>
    <w:p w:rsidR="00A83290" w:rsidRPr="00642DDA" w:rsidRDefault="005747C2" w:rsidP="00F76881">
      <w:pPr>
        <w:pStyle w:val="Bab4"/>
        <w:ind w:left="360"/>
        <w:rPr>
          <w:szCs w:val="24"/>
        </w:rPr>
      </w:pPr>
      <w:r>
        <w:t xml:space="preserve">Berdasarkan hasil temuan penelitian menunjukkan </w:t>
      </w:r>
      <w:r w:rsidR="00F2692C">
        <w:t xml:space="preserve">bahwa </w:t>
      </w:r>
      <w:r w:rsidR="00174CB8">
        <w:t>responden melakukan tindakan pembelian impulsif (s</w:t>
      </w:r>
      <w:r w:rsidR="008524D9">
        <w:t xml:space="preserve">pontan) pada produk baju batik. Hal ini terlihat dari </w:t>
      </w:r>
      <w:r w:rsidR="00CF5403">
        <w:t>sikap afeksi responden dimana responden</w:t>
      </w:r>
      <w:r w:rsidR="00CF5403" w:rsidRPr="00412563">
        <w:rPr>
          <w:szCs w:val="24"/>
        </w:rPr>
        <w:t xml:space="preserve"> selalu membeli produk </w:t>
      </w:r>
      <w:r w:rsidR="00CF5403">
        <w:rPr>
          <w:szCs w:val="24"/>
        </w:rPr>
        <w:t xml:space="preserve">baju </w:t>
      </w:r>
      <w:r w:rsidR="00CF5403" w:rsidRPr="00412563">
        <w:rPr>
          <w:szCs w:val="24"/>
        </w:rPr>
        <w:t xml:space="preserve">jika </w:t>
      </w:r>
      <w:r w:rsidR="00CF5403">
        <w:rPr>
          <w:szCs w:val="24"/>
        </w:rPr>
        <w:t>memang</w:t>
      </w:r>
      <w:r w:rsidR="00CF5403" w:rsidRPr="00412563">
        <w:rPr>
          <w:szCs w:val="24"/>
        </w:rPr>
        <w:t xml:space="preserve"> benar-benar menyukainya</w:t>
      </w:r>
      <w:r w:rsidR="007C5CD7">
        <w:t>. Baju batik yang dilihat responden memberikan daya tarik tersendiri sehingga responden langsung suka diawal pertama kali melihatnya.</w:t>
      </w:r>
      <w:r w:rsidR="00A83290">
        <w:t xml:space="preserve"> Responden </w:t>
      </w:r>
      <w:r w:rsidR="00A83290" w:rsidRPr="00412563">
        <w:rPr>
          <w:szCs w:val="24"/>
        </w:rPr>
        <w:t>merasa senang setelah membeli produk yang diinginkan</w:t>
      </w:r>
      <w:r w:rsidR="00F427B6">
        <w:rPr>
          <w:szCs w:val="24"/>
        </w:rPr>
        <w:t xml:space="preserve"> karena baju yang diinginkannya telah didapat. Responden menjadi merasa lebih percaya diri setelah membeli baju yang diinginkannya tersebut. </w:t>
      </w:r>
      <w:r w:rsidR="001F357C">
        <w:rPr>
          <w:szCs w:val="24"/>
        </w:rPr>
        <w:t xml:space="preserve">Berbelanja bagi sebagian responden juga dapat menghilangkan stress karena </w:t>
      </w:r>
      <w:r w:rsidR="00FC03AC">
        <w:rPr>
          <w:szCs w:val="24"/>
        </w:rPr>
        <w:t>ketika responden membeli sesuatu barang yang disuka maka perasaannya langsung tertuju pada barang baju yang dibelinya dan stressnya menjadi lupa.</w:t>
      </w:r>
      <w:r w:rsidR="00A70A66">
        <w:rPr>
          <w:szCs w:val="24"/>
        </w:rPr>
        <w:t xml:space="preserve"> Responden tidak merasakan menyesal ketika membeli baju secara impulsif (tiba-tiba) karena baju yang dibelinya tersebut memang disukainya</w:t>
      </w:r>
      <w:r w:rsidR="000B4D5C">
        <w:rPr>
          <w:szCs w:val="24"/>
        </w:rPr>
        <w:t xml:space="preserve">. </w:t>
      </w:r>
      <w:r w:rsidR="008D5FD7">
        <w:rPr>
          <w:szCs w:val="24"/>
        </w:rPr>
        <w:t>Setelah responden memiliki perasaan yang begitu tiba-tiba (sikap afektif) maka selanjutnya diikuti dengan munculnya</w:t>
      </w:r>
      <w:r w:rsidR="00B7233B">
        <w:rPr>
          <w:szCs w:val="24"/>
        </w:rPr>
        <w:t xml:space="preserve"> sikap kognitif</w:t>
      </w:r>
      <w:r w:rsidR="002B19DE">
        <w:rPr>
          <w:szCs w:val="24"/>
        </w:rPr>
        <w:t>. Tingkat pengetahuan (kognitif) seseorang</w:t>
      </w:r>
      <w:r w:rsidR="007F2E2B">
        <w:rPr>
          <w:szCs w:val="24"/>
        </w:rPr>
        <w:t xml:space="preserve"> </w:t>
      </w:r>
      <w:r w:rsidR="007F2E2B">
        <w:rPr>
          <w:szCs w:val="24"/>
        </w:rPr>
        <w:lastRenderedPageBreak/>
        <w:t xml:space="preserve">kurang bergerak cepat pada saat melihat produk yang dinilainya menarik dan bagus. Seorang konsumen kurang mempergunakan kognitifnya (pengetahuannya) secara mendalam pada saat melihat produk yang menurut perasaan hatinya sangat bagus dan menarik. Sehingga dari hasil penelitian ini memperlihatkan bahwa responden kurang mempertimbakan atau menggunakan akal pikirannya secara mendalam saat membeli baju. Karena yang terlintas dipikiran responden pada saat itu yakni baju terlihat bagus dan menarik sehingga begitu perasaan suka yang muncul sangat kuat maka responden melakukan tindakan pembelian secara impulsif (spontan). </w:t>
      </w:r>
      <w:r w:rsidR="00CD11BE">
        <w:rPr>
          <w:szCs w:val="24"/>
        </w:rPr>
        <w:t>Terkadang faktor lingkungan disekitar seperti teman atau sales counter penjual baju ikut mempengaruhi perasaan konsumen menjadi terdorong melakukan tindakan pembelian impulsif. Konsumen yang kurang memiliki pendirian kuat akan cepat terpengaruh oleh sales counter untuk segera membeli.</w:t>
      </w:r>
      <w:r w:rsidR="00642DDA">
        <w:rPr>
          <w:szCs w:val="24"/>
        </w:rPr>
        <w:t xml:space="preserve"> Responden terkadang membeli baju batik tanpa niat dan tidak memiliki daftar belanja untuk membelinya. Namun karena pengaruh </w:t>
      </w:r>
      <w:r w:rsidR="00642DDA">
        <w:rPr>
          <w:i/>
          <w:szCs w:val="24"/>
        </w:rPr>
        <w:t xml:space="preserve">point of purchase </w:t>
      </w:r>
      <w:r w:rsidR="00642DDA">
        <w:rPr>
          <w:szCs w:val="24"/>
        </w:rPr>
        <w:t>yang begitu terlihat jelas dari pandangan mata dan terlihat menarik maka responden langsung tertuju pada produk baju batik dan segera melakukan tindakan keputusan pembelian impulsif.</w:t>
      </w:r>
    </w:p>
    <w:p w:rsidR="006E3573" w:rsidRDefault="006E3573" w:rsidP="001E7CDC">
      <w:pPr>
        <w:pStyle w:val="ListParagraph"/>
        <w:numPr>
          <w:ilvl w:val="3"/>
          <w:numId w:val="17"/>
        </w:numPr>
        <w:tabs>
          <w:tab w:val="clear" w:pos="2880"/>
          <w:tab w:val="num" w:pos="360"/>
        </w:tabs>
        <w:ind w:left="360"/>
      </w:pPr>
      <w:r>
        <w:t xml:space="preserve">Hasil penelitian </w:t>
      </w:r>
      <w:r w:rsidR="00733A48">
        <w:t xml:space="preserve">pengaruh </w:t>
      </w:r>
      <w:r w:rsidR="00733A48" w:rsidRPr="008F549B">
        <w:rPr>
          <w:i/>
        </w:rPr>
        <w:t>Point of Purchase</w:t>
      </w:r>
      <w:r w:rsidR="00733A48" w:rsidRPr="00EC74D5">
        <w:t xml:space="preserve"> di Toko Batik Pekalongan ‘Suryamas’</w:t>
      </w:r>
      <w:r w:rsidR="00733A48">
        <w:t xml:space="preserve"> terhadap </w:t>
      </w:r>
      <w:r w:rsidR="00733A48" w:rsidRPr="00EC74D5">
        <w:t>Keputusan Pembelian Impulsif Konsumen di Pasar Tanah Abang, Jakarta Pusat</w:t>
      </w:r>
      <w:r w:rsidR="00733A48">
        <w:rPr>
          <w:rFonts w:eastAsia="Calibri" w:cs="Times New Roman"/>
        </w:rPr>
        <w:t xml:space="preserve"> adalah 0,6</w:t>
      </w:r>
      <w:r w:rsidR="000C3E25">
        <w:rPr>
          <w:rFonts w:eastAsia="Calibri" w:cs="Times New Roman"/>
        </w:rPr>
        <w:t>2</w:t>
      </w:r>
      <w:r w:rsidR="00733A48">
        <w:rPr>
          <w:rFonts w:eastAsia="Calibri" w:cs="Times New Roman"/>
        </w:rPr>
        <w:t>4</w:t>
      </w:r>
      <w:r w:rsidR="00733A48" w:rsidRPr="00733A48">
        <w:rPr>
          <w:rFonts w:eastAsia="Calibri" w:cs="Times New Roman"/>
        </w:rPr>
        <w:t xml:space="preserve"> </w:t>
      </w:r>
      <w:r w:rsidR="00733A48">
        <w:rPr>
          <w:rFonts w:eastAsia="Calibri" w:cs="Times New Roman"/>
        </w:rPr>
        <w:t xml:space="preserve">termasuk kategori </w:t>
      </w:r>
      <w:r w:rsidR="00733A48" w:rsidRPr="00854BC2">
        <w:rPr>
          <w:rFonts w:eastAsia="Calibri" w:cs="Times New Roman"/>
          <w:b/>
        </w:rPr>
        <w:t>pengaruh kuat</w:t>
      </w:r>
      <w:r w:rsidR="00BB5402">
        <w:rPr>
          <w:rFonts w:eastAsia="Calibri" w:cs="Times New Roman"/>
        </w:rPr>
        <w:t>.</w:t>
      </w:r>
      <w:r w:rsidR="002832FB">
        <w:rPr>
          <w:rFonts w:eastAsia="Calibri" w:cs="Times New Roman"/>
        </w:rPr>
        <w:t xml:space="preserve"> </w:t>
      </w:r>
      <w:r w:rsidR="009528A3">
        <w:rPr>
          <w:rFonts w:eastAsia="Calibri" w:cs="Times New Roman"/>
        </w:rPr>
        <w:t xml:space="preserve">Artinya bahwa </w:t>
      </w:r>
      <w:r w:rsidR="00F80CEF">
        <w:rPr>
          <w:rFonts w:eastAsia="Calibri" w:cs="Times New Roman"/>
        </w:rPr>
        <w:t xml:space="preserve">setelah responden melihat </w:t>
      </w:r>
      <w:r w:rsidR="00F80CEF" w:rsidRPr="008F549B">
        <w:rPr>
          <w:i/>
        </w:rPr>
        <w:t>point of purchase</w:t>
      </w:r>
      <w:r w:rsidR="00F80CEF" w:rsidRPr="00EC74D5">
        <w:t xml:space="preserve"> di Toko Batik Pekalongan ‘Suryamas’</w:t>
      </w:r>
      <w:r w:rsidR="00F80CEF">
        <w:t xml:space="preserve"> </w:t>
      </w:r>
      <w:r w:rsidR="00121A54">
        <w:t xml:space="preserve">yang meliputi media </w:t>
      </w:r>
      <w:r w:rsidR="00121A54">
        <w:rPr>
          <w:i/>
          <w:color w:val="000000"/>
          <w:szCs w:val="24"/>
        </w:rPr>
        <w:t>d</w:t>
      </w:r>
      <w:r w:rsidR="00121A54" w:rsidRPr="00412563">
        <w:rPr>
          <w:i/>
          <w:color w:val="000000"/>
          <w:szCs w:val="24"/>
        </w:rPr>
        <w:t>isplay</w:t>
      </w:r>
      <w:r w:rsidR="00121A54">
        <w:rPr>
          <w:i/>
          <w:color w:val="000000"/>
          <w:szCs w:val="24"/>
        </w:rPr>
        <w:t xml:space="preserve"> </w:t>
      </w:r>
      <w:r w:rsidR="00121A54">
        <w:rPr>
          <w:color w:val="000000"/>
          <w:szCs w:val="24"/>
        </w:rPr>
        <w:t xml:space="preserve">(seperti </w:t>
      </w:r>
      <w:r w:rsidR="00121A54" w:rsidRPr="00412563">
        <w:rPr>
          <w:color w:val="000000"/>
          <w:szCs w:val="24"/>
        </w:rPr>
        <w:t xml:space="preserve">pajangan khusus </w:t>
      </w:r>
      <w:r w:rsidR="00121A54">
        <w:rPr>
          <w:color w:val="000000"/>
          <w:szCs w:val="24"/>
        </w:rPr>
        <w:t>yang berdiri (</w:t>
      </w:r>
      <w:r w:rsidR="00121A54" w:rsidRPr="00412563">
        <w:rPr>
          <w:i/>
          <w:color w:val="000000"/>
          <w:szCs w:val="24"/>
        </w:rPr>
        <w:t>floor stand</w:t>
      </w:r>
      <w:r w:rsidR="00121A54">
        <w:rPr>
          <w:color w:val="000000"/>
          <w:szCs w:val="24"/>
        </w:rPr>
        <w:t>)</w:t>
      </w:r>
      <w:r w:rsidR="006C24DB">
        <w:rPr>
          <w:color w:val="000000"/>
          <w:szCs w:val="24"/>
        </w:rPr>
        <w:t xml:space="preserve">, box), media </w:t>
      </w:r>
      <w:r w:rsidR="006C24DB">
        <w:rPr>
          <w:i/>
          <w:color w:val="000000"/>
          <w:szCs w:val="24"/>
        </w:rPr>
        <w:t>s</w:t>
      </w:r>
      <w:r w:rsidR="006C24DB" w:rsidRPr="00412563">
        <w:rPr>
          <w:i/>
          <w:color w:val="000000"/>
          <w:szCs w:val="24"/>
        </w:rPr>
        <w:t>ignage</w:t>
      </w:r>
      <w:r w:rsidR="006C24DB">
        <w:rPr>
          <w:i/>
          <w:color w:val="000000"/>
          <w:szCs w:val="24"/>
        </w:rPr>
        <w:t xml:space="preserve"> </w:t>
      </w:r>
      <w:r w:rsidR="006C24DB">
        <w:rPr>
          <w:color w:val="000000"/>
          <w:szCs w:val="24"/>
        </w:rPr>
        <w:t xml:space="preserve">(seperti </w:t>
      </w:r>
      <w:r w:rsidR="006E751A">
        <w:rPr>
          <w:szCs w:val="24"/>
        </w:rPr>
        <w:t>m</w:t>
      </w:r>
      <w:r w:rsidR="006E751A" w:rsidRPr="00412563">
        <w:rPr>
          <w:szCs w:val="24"/>
        </w:rPr>
        <w:t>edia katalog</w:t>
      </w:r>
      <w:r w:rsidR="006E751A">
        <w:rPr>
          <w:szCs w:val="24"/>
        </w:rPr>
        <w:t xml:space="preserve">, </w:t>
      </w:r>
      <w:r w:rsidR="006E1783">
        <w:rPr>
          <w:szCs w:val="24"/>
        </w:rPr>
        <w:t>l</w:t>
      </w:r>
      <w:r w:rsidR="006E1783" w:rsidRPr="00412563">
        <w:rPr>
          <w:color w:val="000000"/>
          <w:szCs w:val="24"/>
        </w:rPr>
        <w:t xml:space="preserve">abel harga </w:t>
      </w:r>
      <w:r w:rsidR="006E1783">
        <w:rPr>
          <w:color w:val="000000"/>
          <w:szCs w:val="24"/>
        </w:rPr>
        <w:t>(</w:t>
      </w:r>
      <w:r w:rsidR="006E1783" w:rsidRPr="00412563">
        <w:rPr>
          <w:i/>
          <w:color w:val="000000"/>
          <w:szCs w:val="24"/>
        </w:rPr>
        <w:t xml:space="preserve">price </w:t>
      </w:r>
      <w:r w:rsidR="006E1783" w:rsidRPr="00412563">
        <w:rPr>
          <w:i/>
          <w:color w:val="000000"/>
          <w:szCs w:val="24"/>
        </w:rPr>
        <w:lastRenderedPageBreak/>
        <w:t>card</w:t>
      </w:r>
      <w:r w:rsidR="006E1783" w:rsidRPr="00C35788">
        <w:rPr>
          <w:color w:val="000000"/>
          <w:szCs w:val="24"/>
        </w:rPr>
        <w:t>)</w:t>
      </w:r>
      <w:r w:rsidR="006E1783">
        <w:rPr>
          <w:color w:val="000000"/>
          <w:szCs w:val="24"/>
        </w:rPr>
        <w:t xml:space="preserve">, </w:t>
      </w:r>
      <w:r w:rsidR="00C21025" w:rsidRPr="00412563">
        <w:rPr>
          <w:i/>
          <w:color w:val="000000"/>
          <w:szCs w:val="24"/>
        </w:rPr>
        <w:t xml:space="preserve">sign board </w:t>
      </w:r>
      <w:r w:rsidR="00C21025" w:rsidRPr="00412563">
        <w:rPr>
          <w:color w:val="000000"/>
          <w:szCs w:val="24"/>
        </w:rPr>
        <w:t>(papan promosi diskon)</w:t>
      </w:r>
      <w:r w:rsidR="00C21025">
        <w:rPr>
          <w:color w:val="000000"/>
          <w:szCs w:val="24"/>
        </w:rPr>
        <w:t xml:space="preserve">, </w:t>
      </w:r>
      <w:r w:rsidR="0066077C">
        <w:rPr>
          <w:color w:val="000000"/>
          <w:szCs w:val="24"/>
        </w:rPr>
        <w:t xml:space="preserve">dan media </w:t>
      </w:r>
      <w:r w:rsidR="0066077C" w:rsidRPr="00412563">
        <w:rPr>
          <w:color w:val="000000"/>
          <w:szCs w:val="24"/>
        </w:rPr>
        <w:t xml:space="preserve">kartu nama </w:t>
      </w:r>
      <w:r w:rsidR="0066077C" w:rsidRPr="00412563">
        <w:rPr>
          <w:szCs w:val="24"/>
        </w:rPr>
        <w:t>Toko)</w:t>
      </w:r>
      <w:r w:rsidR="0045550B">
        <w:rPr>
          <w:szCs w:val="24"/>
        </w:rPr>
        <w:t xml:space="preserve"> memberikan pengaruh yang signifikan dan kuat dikarenakan </w:t>
      </w:r>
      <w:r w:rsidR="0045550B" w:rsidRPr="008F549B">
        <w:rPr>
          <w:i/>
        </w:rPr>
        <w:t>point of purchase</w:t>
      </w:r>
      <w:r w:rsidR="0045550B">
        <w:rPr>
          <w:i/>
        </w:rPr>
        <w:t xml:space="preserve"> </w:t>
      </w:r>
      <w:r w:rsidR="0045550B">
        <w:t xml:space="preserve">terlihat persuasif dan menarik sehingga </w:t>
      </w:r>
      <w:r w:rsidR="002A5CF7">
        <w:t xml:space="preserve">perasaan emosional </w:t>
      </w:r>
      <w:r w:rsidR="0045550B">
        <w:t>responden</w:t>
      </w:r>
      <w:r w:rsidR="002A5CF7">
        <w:t xml:space="preserve"> muncul begitu kuat untuk</w:t>
      </w:r>
      <w:r w:rsidR="0045550B">
        <w:t xml:space="preserve"> melakukan tindakan keputusan pembelian impulsif.</w:t>
      </w:r>
    </w:p>
    <w:p w:rsidR="002A5CF7" w:rsidRDefault="002A5CF7" w:rsidP="002A5CF7"/>
    <w:p w:rsidR="002A5CF7" w:rsidRDefault="002A5CF7" w:rsidP="002A5CF7"/>
    <w:p w:rsidR="002A5CF7" w:rsidRDefault="002A5CF7" w:rsidP="002A5CF7"/>
    <w:p w:rsidR="002A5CF7" w:rsidRDefault="002A5CF7" w:rsidP="002A5CF7"/>
    <w:p w:rsidR="002A5CF7" w:rsidRDefault="002A5CF7" w:rsidP="002A5CF7"/>
    <w:p w:rsidR="002A5CF7" w:rsidRDefault="002A5CF7" w:rsidP="002A5CF7"/>
    <w:p w:rsidR="002A5CF7" w:rsidRDefault="002A5CF7" w:rsidP="002A5CF7"/>
    <w:p w:rsidR="00DE05F1" w:rsidRDefault="00DE05F1" w:rsidP="002A5CF7">
      <w:pPr>
        <w:sectPr w:rsidR="00DE05F1" w:rsidSect="00EF73ED">
          <w:pgSz w:w="11906" w:h="16838"/>
          <w:pgMar w:top="2268" w:right="1418" w:bottom="1701" w:left="2268" w:header="1134" w:footer="708" w:gutter="0"/>
          <w:cols w:space="708"/>
          <w:titlePg/>
          <w:docGrid w:linePitch="360"/>
        </w:sectPr>
      </w:pPr>
    </w:p>
    <w:p w:rsidR="002A5CF7" w:rsidRPr="00DE05F1" w:rsidRDefault="00B021BC" w:rsidP="002A5CF7">
      <w:pPr>
        <w:jc w:val="center"/>
        <w:rPr>
          <w:b/>
        </w:rPr>
      </w:pPr>
      <w:r w:rsidRPr="00DE05F1">
        <w:rPr>
          <w:b/>
        </w:rPr>
        <w:lastRenderedPageBreak/>
        <w:t>BAB V</w:t>
      </w:r>
    </w:p>
    <w:p w:rsidR="00B021BC" w:rsidRDefault="00B021BC" w:rsidP="002A5CF7">
      <w:pPr>
        <w:jc w:val="center"/>
      </w:pPr>
      <w:r w:rsidRPr="00DE05F1">
        <w:rPr>
          <w:b/>
        </w:rPr>
        <w:t>PENUTUP</w:t>
      </w:r>
    </w:p>
    <w:p w:rsidR="00B021BC" w:rsidRDefault="00B021BC" w:rsidP="00C27C01">
      <w:pPr>
        <w:spacing w:line="240" w:lineRule="auto"/>
        <w:jc w:val="center"/>
      </w:pPr>
    </w:p>
    <w:p w:rsidR="00B021BC" w:rsidRPr="004D08DE" w:rsidRDefault="00B021BC" w:rsidP="00B021BC">
      <w:pPr>
        <w:pStyle w:val="ListParagraph"/>
        <w:numPr>
          <w:ilvl w:val="1"/>
          <w:numId w:val="56"/>
        </w:numPr>
        <w:ind w:left="360"/>
        <w:rPr>
          <w:b/>
        </w:rPr>
      </w:pPr>
      <w:r w:rsidRPr="004D08DE">
        <w:rPr>
          <w:b/>
        </w:rPr>
        <w:t>Simpulan</w:t>
      </w:r>
    </w:p>
    <w:p w:rsidR="004D08DE" w:rsidRDefault="007C34B1" w:rsidP="004D08DE">
      <w:pPr>
        <w:pStyle w:val="Bab5"/>
      </w:pPr>
      <w:r>
        <w:t>Berdasarkan hasil penghitungan nilai mean pada frekuensi tabel tunggal, dan pengujian hipotesis, maka dapat diberikan simpulan penelitian sebagai berikut:</w:t>
      </w:r>
    </w:p>
    <w:p w:rsidR="007C34B1" w:rsidRDefault="007C34B1" w:rsidP="007C34B1">
      <w:pPr>
        <w:pStyle w:val="ListParagraph"/>
        <w:numPr>
          <w:ilvl w:val="4"/>
          <w:numId w:val="17"/>
        </w:numPr>
        <w:tabs>
          <w:tab w:val="clear" w:pos="3600"/>
          <w:tab w:val="num" w:pos="720"/>
        </w:tabs>
        <w:ind w:left="720"/>
      </w:pPr>
      <w:r>
        <w:t>Hasil penelitian menunjukkan bahwa</w:t>
      </w:r>
      <w:r w:rsidR="0082178F">
        <w:t xml:space="preserve"> penilaian responden pada</w:t>
      </w:r>
      <w:r>
        <w:t xml:space="preserve"> </w:t>
      </w:r>
      <w:r w:rsidR="0082178F" w:rsidRPr="00BB1EF2">
        <w:rPr>
          <w:i/>
        </w:rPr>
        <w:t xml:space="preserve">Point of Purchase </w:t>
      </w:r>
      <w:r w:rsidR="0082178F" w:rsidRPr="00BB1EF2">
        <w:t>di Toko Batik Pekalongan ‘Suryamas’</w:t>
      </w:r>
      <w:r w:rsidR="006C63D9">
        <w:t xml:space="preserve"> diperoleh total mean </w:t>
      </w:r>
      <w:r w:rsidR="0077038A">
        <w:t>4,02</w:t>
      </w:r>
      <w:r w:rsidR="0077038A" w:rsidRPr="00AB4546">
        <w:t xml:space="preserve"> </w:t>
      </w:r>
      <w:r w:rsidR="0077038A">
        <w:t xml:space="preserve">yang mengacu pada interval skala Likert berada antara 3,40 – 4,20 </w:t>
      </w:r>
      <w:r w:rsidR="0082178F">
        <w:t xml:space="preserve">termasuk kategori setuju atau dengan perkataan lain </w:t>
      </w:r>
      <w:r w:rsidR="0082178F" w:rsidRPr="00BB1EF2">
        <w:rPr>
          <w:i/>
        </w:rPr>
        <w:t xml:space="preserve">Point of Purchase </w:t>
      </w:r>
      <w:r w:rsidR="0082178F" w:rsidRPr="00BB1EF2">
        <w:t>di Toko Batik Pekalongan ‘Suryamas’</w:t>
      </w:r>
      <w:r w:rsidR="0082178F">
        <w:t xml:space="preserve"> yang meliputi media </w:t>
      </w:r>
      <w:r w:rsidR="00C10C2E">
        <w:rPr>
          <w:i/>
          <w:color w:val="000000"/>
          <w:szCs w:val="24"/>
        </w:rPr>
        <w:t>d</w:t>
      </w:r>
      <w:r w:rsidR="00C10C2E" w:rsidRPr="00412563">
        <w:rPr>
          <w:i/>
          <w:color w:val="000000"/>
          <w:szCs w:val="24"/>
        </w:rPr>
        <w:t>isplay</w:t>
      </w:r>
      <w:r w:rsidR="00C10C2E">
        <w:rPr>
          <w:i/>
          <w:color w:val="000000"/>
          <w:szCs w:val="24"/>
        </w:rPr>
        <w:t xml:space="preserve"> </w:t>
      </w:r>
      <w:r w:rsidR="00C10C2E">
        <w:rPr>
          <w:color w:val="000000"/>
          <w:szCs w:val="24"/>
        </w:rPr>
        <w:t xml:space="preserve">berupa </w:t>
      </w:r>
      <w:r w:rsidR="007C3172" w:rsidRPr="00412563">
        <w:rPr>
          <w:color w:val="000000"/>
          <w:szCs w:val="24"/>
        </w:rPr>
        <w:t xml:space="preserve">pajangan khusus </w:t>
      </w:r>
      <w:r w:rsidR="007C3172">
        <w:rPr>
          <w:color w:val="000000"/>
          <w:szCs w:val="24"/>
        </w:rPr>
        <w:t>yang berdiri (</w:t>
      </w:r>
      <w:r w:rsidR="007C3172" w:rsidRPr="00412563">
        <w:rPr>
          <w:i/>
          <w:color w:val="000000"/>
          <w:szCs w:val="24"/>
        </w:rPr>
        <w:t>floor stand</w:t>
      </w:r>
      <w:r w:rsidR="007C3172">
        <w:rPr>
          <w:color w:val="000000"/>
          <w:szCs w:val="24"/>
        </w:rPr>
        <w:t xml:space="preserve">), </w:t>
      </w:r>
      <w:r w:rsidR="000F493B" w:rsidRPr="00412563">
        <w:rPr>
          <w:i/>
          <w:color w:val="000000"/>
          <w:szCs w:val="24"/>
        </w:rPr>
        <w:t>Signage</w:t>
      </w:r>
      <w:r w:rsidR="000F493B">
        <w:rPr>
          <w:i/>
          <w:color w:val="000000"/>
          <w:szCs w:val="24"/>
        </w:rPr>
        <w:t xml:space="preserve"> </w:t>
      </w:r>
      <w:r w:rsidR="000F493B">
        <w:rPr>
          <w:color w:val="000000"/>
          <w:szCs w:val="24"/>
        </w:rPr>
        <w:t xml:space="preserve">berupa media katalog, </w:t>
      </w:r>
      <w:r w:rsidR="00FF3A98">
        <w:rPr>
          <w:color w:val="000000"/>
          <w:szCs w:val="24"/>
        </w:rPr>
        <w:t xml:space="preserve">label harga, </w:t>
      </w:r>
      <w:r w:rsidR="00FF3A98" w:rsidRPr="00412563">
        <w:rPr>
          <w:i/>
          <w:color w:val="000000"/>
          <w:szCs w:val="24"/>
        </w:rPr>
        <w:t>Sign Board</w:t>
      </w:r>
      <w:r w:rsidR="00FF3A98">
        <w:rPr>
          <w:color w:val="000000"/>
          <w:szCs w:val="24"/>
        </w:rPr>
        <w:t xml:space="preserve">, kartu nama, dan media </w:t>
      </w:r>
      <w:r w:rsidR="00FF3A98" w:rsidRPr="00412563">
        <w:rPr>
          <w:i/>
          <w:color w:val="000000"/>
          <w:szCs w:val="24"/>
        </w:rPr>
        <w:t>In</w:t>
      </w:r>
      <w:r w:rsidR="00FF3A98" w:rsidRPr="00412563">
        <w:rPr>
          <w:color w:val="000000"/>
          <w:szCs w:val="24"/>
        </w:rPr>
        <w:t xml:space="preserve"> </w:t>
      </w:r>
      <w:r w:rsidR="00FF3A98" w:rsidRPr="00412563">
        <w:rPr>
          <w:i/>
          <w:color w:val="000000"/>
          <w:szCs w:val="24"/>
        </w:rPr>
        <w:t>Store Media</w:t>
      </w:r>
      <w:r w:rsidR="00FF3A98">
        <w:rPr>
          <w:i/>
          <w:color w:val="000000"/>
          <w:szCs w:val="24"/>
        </w:rPr>
        <w:t xml:space="preserve"> </w:t>
      </w:r>
      <w:r w:rsidR="00FF3A98" w:rsidRPr="00FF3A98">
        <w:rPr>
          <w:color w:val="000000"/>
          <w:szCs w:val="24"/>
        </w:rPr>
        <w:t>seperti</w:t>
      </w:r>
      <w:r w:rsidR="00C10C2E">
        <w:t xml:space="preserve"> </w:t>
      </w:r>
      <w:r w:rsidR="00441985" w:rsidRPr="00412563">
        <w:rPr>
          <w:szCs w:val="24"/>
        </w:rPr>
        <w:t xml:space="preserve">alunan musik </w:t>
      </w:r>
      <w:r w:rsidR="00441985">
        <w:rPr>
          <w:szCs w:val="24"/>
        </w:rPr>
        <w:t xml:space="preserve">dan kantong kemasan </w:t>
      </w:r>
      <w:r w:rsidR="0082178F">
        <w:t>menarik perhatian pengunjung sehingga responden menjadi tertarik untuk melihat-lihat baju yang di pajang</w:t>
      </w:r>
      <w:r w:rsidR="00441985">
        <w:t>.</w:t>
      </w:r>
    </w:p>
    <w:p w:rsidR="002829D6" w:rsidRDefault="000A2498" w:rsidP="007C34B1">
      <w:pPr>
        <w:pStyle w:val="ListParagraph"/>
        <w:numPr>
          <w:ilvl w:val="4"/>
          <w:numId w:val="17"/>
        </w:numPr>
        <w:tabs>
          <w:tab w:val="clear" w:pos="3600"/>
          <w:tab w:val="num" w:pos="720"/>
        </w:tabs>
        <w:ind w:left="720"/>
      </w:pPr>
      <w:r>
        <w:t xml:space="preserve">Hasil penelitian mengenai </w:t>
      </w:r>
      <w:r w:rsidRPr="00BB1EF2">
        <w:t>keputusan pembelian impulsif konsumen di Pasar Tanah Abang, Jakarta Pusat</w:t>
      </w:r>
      <w:r w:rsidR="006C63D9" w:rsidRPr="006C63D9">
        <w:t xml:space="preserve"> </w:t>
      </w:r>
      <w:r w:rsidR="006C63D9">
        <w:t xml:space="preserve">diperoleh total mean sebesar 4,09 yang mengacu pada interval skala Likert berada antara 3,40 – 4,20 </w:t>
      </w:r>
      <w:r>
        <w:t xml:space="preserve">termasuk kategori setuju atau dengan perkataan lain responden melakukan tindakan </w:t>
      </w:r>
      <w:r w:rsidRPr="00BB1EF2">
        <w:t>keputusan pembelian impulsif di Pasar Tanah Abang, Jakarta Pusat</w:t>
      </w:r>
      <w:r>
        <w:t>. Artinya bahwa responden suka melakukan tindakan pembelian secara impulsif dikarenakan menyukai baju, senang setelah membeli baju</w:t>
      </w:r>
      <w:r w:rsidR="002829D6">
        <w:t xml:space="preserve"> yang diinginkan, dan tidak merasa menyesal membeli baju secara impulsif.</w:t>
      </w:r>
    </w:p>
    <w:p w:rsidR="00441985" w:rsidRDefault="00DA6617" w:rsidP="007C34B1">
      <w:pPr>
        <w:pStyle w:val="ListParagraph"/>
        <w:numPr>
          <w:ilvl w:val="4"/>
          <w:numId w:val="17"/>
        </w:numPr>
        <w:tabs>
          <w:tab w:val="clear" w:pos="3600"/>
          <w:tab w:val="num" w:pos="720"/>
        </w:tabs>
        <w:ind w:left="720"/>
      </w:pPr>
      <w:r>
        <w:lastRenderedPageBreak/>
        <w:t xml:space="preserve">Hasil penelitian menunjukkan bahwa terdapat pengaruh </w:t>
      </w:r>
      <w:r w:rsidRPr="008F549B">
        <w:rPr>
          <w:i/>
        </w:rPr>
        <w:t>Point of Purchase</w:t>
      </w:r>
      <w:r w:rsidRPr="00EC74D5">
        <w:t xml:space="preserve"> di Toko Batik Pekalongan ‘Suryamas’</w:t>
      </w:r>
      <w:r>
        <w:t xml:space="preserve"> terhadap </w:t>
      </w:r>
      <w:r w:rsidRPr="00EC74D5">
        <w:t>Keputusan Pembelian Impulsif Konsumen di Pasar Tanah Abang, Jakarta Pusat</w:t>
      </w:r>
      <w:r w:rsidR="000A2498">
        <w:t xml:space="preserve"> </w:t>
      </w:r>
      <w:r>
        <w:t xml:space="preserve">dengan kategori pengaruhnya kuat dan signifikan. Artinya bahwa </w:t>
      </w:r>
      <w:r w:rsidR="00345882" w:rsidRPr="008F549B">
        <w:rPr>
          <w:i/>
        </w:rPr>
        <w:t>Point of Purchase</w:t>
      </w:r>
      <w:r w:rsidR="00345882" w:rsidRPr="00EC74D5">
        <w:t xml:space="preserve"> di Toko Batik Pekalongan ‘Suryamas’</w:t>
      </w:r>
      <w:r w:rsidR="00345882">
        <w:t xml:space="preserve"> berhasil dalam menarik perhatian konsumen untuk datang ke toko sehingga berdampak pada tindakan keputusan pembelian impulsif.</w:t>
      </w:r>
      <w:r w:rsidR="006C63D9">
        <w:t xml:space="preserve"> Besarnya persentase pengaruh </w:t>
      </w:r>
      <w:r w:rsidR="006C63D9" w:rsidRPr="002604DD">
        <w:rPr>
          <w:i/>
        </w:rPr>
        <w:t>Point of Purchase</w:t>
      </w:r>
      <w:r w:rsidR="006C63D9" w:rsidRPr="00EC74D5">
        <w:t xml:space="preserve"> di Toko Batik Pekalongan ‘Suryamas’</w:t>
      </w:r>
      <w:r w:rsidR="006C63D9">
        <w:t xml:space="preserve"> terhadap </w:t>
      </w:r>
      <w:r w:rsidR="006C63D9" w:rsidRPr="00EC74D5">
        <w:t>Keputusan Pembelian Impulsif Konsumen di Pasar Tanah Abang, Jakarta Pusat</w:t>
      </w:r>
      <w:r w:rsidR="006C63D9">
        <w:t xml:space="preserve"> adalah 38,9% dan sisanya </w:t>
      </w:r>
      <w:r w:rsidR="006C63D9">
        <w:rPr>
          <w:iCs/>
        </w:rPr>
        <w:t>61,1% ditentukan oleh faktor lain yang tidak penulis teliti yakni iklan melalui WOM (</w:t>
      </w:r>
      <w:r w:rsidR="006C63D9" w:rsidRPr="00127526">
        <w:rPr>
          <w:i/>
          <w:iCs/>
        </w:rPr>
        <w:t>word of mouth</w:t>
      </w:r>
      <w:r w:rsidR="006C63D9">
        <w:rPr>
          <w:iCs/>
        </w:rPr>
        <w:t xml:space="preserve">), blackberry, media sosial seperti </w:t>
      </w:r>
      <w:r w:rsidR="006C63D9" w:rsidRPr="008E3961">
        <w:rPr>
          <w:i/>
          <w:iCs/>
        </w:rPr>
        <w:t>facebook</w:t>
      </w:r>
      <w:r w:rsidR="006C63D9">
        <w:rPr>
          <w:i/>
          <w:iCs/>
        </w:rPr>
        <w:t>,</w:t>
      </w:r>
      <w:r w:rsidR="006C63D9">
        <w:rPr>
          <w:iCs/>
        </w:rPr>
        <w:t xml:space="preserve"> twitter,</w:t>
      </w:r>
      <w:r w:rsidR="006C63D9" w:rsidRPr="008E3961">
        <w:rPr>
          <w:iCs/>
        </w:rPr>
        <w:t xml:space="preserve"> </w:t>
      </w:r>
      <w:r w:rsidR="006C63D9">
        <w:rPr>
          <w:iCs/>
        </w:rPr>
        <w:t>dan brosur.</w:t>
      </w:r>
    </w:p>
    <w:p w:rsidR="002D1B6A" w:rsidRPr="00803C08" w:rsidRDefault="002D1B6A" w:rsidP="00B021BC">
      <w:pPr>
        <w:pStyle w:val="ListParagraph"/>
        <w:numPr>
          <w:ilvl w:val="1"/>
          <w:numId w:val="56"/>
        </w:numPr>
        <w:ind w:left="360"/>
        <w:rPr>
          <w:b/>
        </w:rPr>
      </w:pPr>
      <w:r w:rsidRPr="00803C08">
        <w:rPr>
          <w:b/>
        </w:rPr>
        <w:t xml:space="preserve">Saran </w:t>
      </w:r>
    </w:p>
    <w:p w:rsidR="00CB004B" w:rsidRDefault="00CB004B" w:rsidP="00CB004B">
      <w:pPr>
        <w:pStyle w:val="Bab5"/>
      </w:pPr>
      <w:r>
        <w:t xml:space="preserve">Sesuai penghitungan nilai mean pada setiap distribusi frekuensi tabel tunggal, maka </w:t>
      </w:r>
      <w:r w:rsidR="00CB67AD">
        <w:t>penulis menyarankan sebagai berikut:</w:t>
      </w:r>
    </w:p>
    <w:p w:rsidR="00DF6312" w:rsidRPr="003E757B" w:rsidRDefault="00DF6312" w:rsidP="00DF6312">
      <w:pPr>
        <w:pStyle w:val="ListParagraph"/>
        <w:numPr>
          <w:ilvl w:val="5"/>
          <w:numId w:val="17"/>
        </w:numPr>
        <w:tabs>
          <w:tab w:val="clear" w:pos="4320"/>
          <w:tab w:val="num" w:pos="717"/>
        </w:tabs>
        <w:ind w:left="717"/>
      </w:pPr>
      <w:r>
        <w:t>Berdasarkan tabel 4.17, Sebaiknya responden membuat kartu nama semenarik mungkin dengan mencantumkan alamat secara lengkap dan memberikannya kepada konsumen agar konsumen cepat mengingat toko batik suryamas.</w:t>
      </w:r>
    </w:p>
    <w:p w:rsidR="002F579D" w:rsidRDefault="002F579D" w:rsidP="00CB67AD">
      <w:pPr>
        <w:pStyle w:val="ListParagraph"/>
        <w:numPr>
          <w:ilvl w:val="5"/>
          <w:numId w:val="17"/>
        </w:numPr>
        <w:tabs>
          <w:tab w:val="clear" w:pos="4320"/>
          <w:tab w:val="num" w:pos="717"/>
        </w:tabs>
        <w:ind w:left="717"/>
      </w:pPr>
      <w:r>
        <w:t xml:space="preserve">Sesuai temuan data penelitian pada tabel </w:t>
      </w:r>
      <w:r w:rsidR="00DF6312">
        <w:t>4.18,</w:t>
      </w:r>
      <w:r w:rsidR="001974EA">
        <w:t xml:space="preserve"> Sebaiknya </w:t>
      </w:r>
      <w:r w:rsidR="00D60107">
        <w:t>alunan musik yang diputarkan merupakan judul lagu yang terbaru atau sesuai selera konsumen agar konsumen merasa senang menikmati alunan musik sebagai penghibur di dalam toko.</w:t>
      </w:r>
    </w:p>
    <w:p w:rsidR="00B021BC" w:rsidRDefault="00CB67AD" w:rsidP="00CB67AD">
      <w:pPr>
        <w:pStyle w:val="ListParagraph"/>
        <w:numPr>
          <w:ilvl w:val="5"/>
          <w:numId w:val="17"/>
        </w:numPr>
        <w:tabs>
          <w:tab w:val="clear" w:pos="4320"/>
          <w:tab w:val="num" w:pos="717"/>
        </w:tabs>
        <w:ind w:left="717"/>
      </w:pPr>
      <w:r>
        <w:lastRenderedPageBreak/>
        <w:t xml:space="preserve">Berdasarkan temuan data penelitian pada tabel </w:t>
      </w:r>
      <w:r w:rsidR="00DF6312">
        <w:t>4.19,</w:t>
      </w:r>
      <w:r>
        <w:t xml:space="preserve"> Sebaiknya pemilik Toko Batik Suryamas mendisain kantong kemasan belanja semenarik mungkin </w:t>
      </w:r>
      <w:r w:rsidR="00963966">
        <w:t>agar terlihat lebih berbeda dengan kantong kemasan plastik pada umumnya sehingga konsumen langsung menyadari keberadaan toko batik Suryamas.</w:t>
      </w:r>
    </w:p>
    <w:p w:rsidR="009372F2" w:rsidRDefault="009372F2" w:rsidP="009372F2">
      <w:pPr>
        <w:sectPr w:rsidR="009372F2" w:rsidSect="00EF73ED">
          <w:pgSz w:w="11906" w:h="16838"/>
          <w:pgMar w:top="2268" w:right="1418" w:bottom="1701" w:left="2268" w:header="1134" w:footer="708" w:gutter="0"/>
          <w:cols w:space="708"/>
          <w:titlePg/>
          <w:docGrid w:linePitch="360"/>
        </w:sectPr>
      </w:pPr>
    </w:p>
    <w:p w:rsidR="009372F2" w:rsidRPr="00AD6180" w:rsidRDefault="009372F2" w:rsidP="009372F2">
      <w:pPr>
        <w:jc w:val="center"/>
        <w:rPr>
          <w:b/>
        </w:rPr>
      </w:pPr>
      <w:r w:rsidRPr="00AD6180">
        <w:rPr>
          <w:b/>
        </w:rPr>
        <w:lastRenderedPageBreak/>
        <w:t>DAFTAR PUSTAKA</w:t>
      </w:r>
    </w:p>
    <w:p w:rsidR="009372F2" w:rsidRDefault="009372F2" w:rsidP="005E51CC">
      <w:pPr>
        <w:spacing w:line="240" w:lineRule="auto"/>
        <w:jc w:val="center"/>
      </w:pPr>
    </w:p>
    <w:p w:rsidR="00AD6180" w:rsidRDefault="00AD6180" w:rsidP="00AD6180">
      <w:pPr>
        <w:pStyle w:val="ListParagraph"/>
        <w:numPr>
          <w:ilvl w:val="3"/>
          <w:numId w:val="12"/>
        </w:numPr>
        <w:ind w:left="360"/>
        <w:rPr>
          <w:b/>
        </w:rPr>
      </w:pPr>
      <w:r w:rsidRPr="00392C53">
        <w:rPr>
          <w:b/>
        </w:rPr>
        <w:t>Sumber Buku</w:t>
      </w:r>
    </w:p>
    <w:p w:rsidR="0086122A" w:rsidRDefault="0086122A" w:rsidP="0086122A">
      <w:pPr>
        <w:pStyle w:val="Bibliography"/>
        <w:spacing w:line="240" w:lineRule="auto"/>
        <w:ind w:left="720" w:hanging="720"/>
        <w:rPr>
          <w:noProof/>
        </w:rPr>
      </w:pPr>
      <w:r>
        <w:fldChar w:fldCharType="begin"/>
      </w:r>
      <w:r>
        <w:instrText xml:space="preserve"> BIBLIOGRAPHY  \l 1057 </w:instrText>
      </w:r>
      <w:r>
        <w:fldChar w:fldCharType="separate"/>
      </w:r>
      <w:r>
        <w:rPr>
          <w:noProof/>
        </w:rPr>
        <w:t xml:space="preserve">Ardianto, E. (2008). </w:t>
      </w:r>
      <w:r>
        <w:rPr>
          <w:i/>
          <w:iCs/>
          <w:noProof/>
        </w:rPr>
        <w:t>Public Relations: Pendekatan Praktis untuk menjadi komunikator, Orator, Presenter, dan Juru Kampanye Handal.</w:t>
      </w:r>
      <w:r>
        <w:rPr>
          <w:noProof/>
        </w:rPr>
        <w:t xml:space="preserve"> Bandung: Widya Padjajaran.</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Arikunto, S. (2006). </w:t>
      </w:r>
      <w:r>
        <w:rPr>
          <w:i/>
          <w:iCs/>
          <w:noProof/>
        </w:rPr>
        <w:t>Prosedur Penelitian Suatu Pendekatan Praktik.</w:t>
      </w:r>
      <w:r>
        <w:rPr>
          <w:noProof/>
        </w:rPr>
        <w:t xml:space="preserve"> Jakarta: PT Rineka Cipta.</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Cateora, P. R., &amp; Graham, J. L. (2007). International Marketing. Dalam </w:t>
      </w:r>
      <w:r>
        <w:rPr>
          <w:i/>
          <w:iCs/>
          <w:noProof/>
        </w:rPr>
        <w:t>Pemasaran Internasional Buku 2</w:t>
      </w:r>
      <w:r>
        <w:rPr>
          <w:noProof/>
        </w:rPr>
        <w:t xml:space="preserve"> (S. T. Pasaribu, Penerj., 13 ed.). Jakarta: Salemba Empat.</w:t>
      </w:r>
    </w:p>
    <w:p w:rsidR="00010AE9" w:rsidRPr="00010AE9" w:rsidRDefault="00010AE9" w:rsidP="00010AE9">
      <w:pPr>
        <w:spacing w:line="240" w:lineRule="auto"/>
      </w:pPr>
    </w:p>
    <w:p w:rsidR="0086122A" w:rsidRDefault="0086122A" w:rsidP="0086122A">
      <w:pPr>
        <w:pStyle w:val="Bibliography"/>
        <w:spacing w:line="240" w:lineRule="auto"/>
        <w:ind w:left="720" w:hanging="720"/>
        <w:rPr>
          <w:noProof/>
        </w:rPr>
      </w:pPr>
      <w:r>
        <w:rPr>
          <w:noProof/>
        </w:rPr>
        <w:t xml:space="preserve">Djaali , &amp; Muljono, P. (2007). </w:t>
      </w:r>
      <w:r>
        <w:rPr>
          <w:i/>
          <w:iCs/>
          <w:noProof/>
        </w:rPr>
        <w:t>Pengukuran Dalam Bidang Pendidikan.</w:t>
      </w:r>
      <w:r>
        <w:rPr>
          <w:noProof/>
        </w:rPr>
        <w:t xml:space="preserve"> Jakarta: Grasindo.</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Durianto, D., Sugiarto, &amp; Sitinjak, T. (2004). </w:t>
      </w:r>
      <w:r>
        <w:rPr>
          <w:i/>
          <w:iCs/>
          <w:noProof/>
        </w:rPr>
        <w:t>Strategi Menaklukkan Pasar Melalui Riset Ekuitas dan Perilaku Merek</w:t>
      </w:r>
      <w:r>
        <w:rPr>
          <w:noProof/>
        </w:rPr>
        <w:t xml:space="preserve"> (Vol. Cetakan ketiga). Jakarta: PT Gramedia.</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Dwivedi, Y. K. (2008). </w:t>
      </w:r>
      <w:r>
        <w:rPr>
          <w:i/>
          <w:iCs/>
          <w:noProof/>
        </w:rPr>
        <w:t>Consumer Adoption and Usage of Broadband.</w:t>
      </w:r>
      <w:r>
        <w:rPr>
          <w:noProof/>
        </w:rPr>
        <w:t xml:space="preserve"> United States of America: IGI Publisher.</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Eriyanto. (2011). </w:t>
      </w:r>
      <w:r>
        <w:rPr>
          <w:i/>
          <w:iCs/>
          <w:noProof/>
        </w:rPr>
        <w:t>Analisis Isi: Pengantar Metodologi untuk Penelitian Ilmu Komunikasi dan Ilmu Sosial Lainnya</w:t>
      </w:r>
      <w:r>
        <w:rPr>
          <w:noProof/>
        </w:rPr>
        <w:t xml:space="preserve"> (1 ed.). Jakarta: Kencana.</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Gumilar, I. (2007). </w:t>
      </w:r>
      <w:r>
        <w:rPr>
          <w:i/>
          <w:iCs/>
          <w:noProof/>
        </w:rPr>
        <w:t>Metode Riset Untuk Bisnis dan Manajemen.</w:t>
      </w:r>
      <w:r>
        <w:rPr>
          <w:noProof/>
        </w:rPr>
        <w:t xml:space="preserve"> Bandung: UTAMALAB.</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Hendri, M. (2005). </w:t>
      </w:r>
      <w:r>
        <w:rPr>
          <w:i/>
          <w:iCs/>
          <w:noProof/>
        </w:rPr>
        <w:t>Pemasaran Ritel.</w:t>
      </w:r>
      <w:r>
        <w:rPr>
          <w:noProof/>
        </w:rPr>
        <w:t xml:space="preserve"> Jakarta: Gramedia.</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Hermawan, A. (2005). </w:t>
      </w:r>
      <w:r>
        <w:rPr>
          <w:i/>
          <w:iCs/>
          <w:noProof/>
        </w:rPr>
        <w:t>Penelitian bisnis paradigma kuantitatif.</w:t>
      </w:r>
      <w:r>
        <w:rPr>
          <w:noProof/>
        </w:rPr>
        <w:t xml:space="preserve"> Jakarta: Grasindo.</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Istijanto. (2005). </w:t>
      </w:r>
      <w:r>
        <w:rPr>
          <w:i/>
          <w:iCs/>
          <w:noProof/>
        </w:rPr>
        <w:t>Aplikasi praktis riset pemasaran plus 36 topik riset pemasaran siap terap.</w:t>
      </w:r>
      <w:r>
        <w:rPr>
          <w:noProof/>
        </w:rPr>
        <w:t xml:space="preserve"> Jakarta: PT Gramedia Pustaka Utama.</w:t>
      </w:r>
    </w:p>
    <w:p w:rsidR="00016012" w:rsidRPr="00016012" w:rsidRDefault="00016012" w:rsidP="00016012">
      <w:pPr>
        <w:spacing w:line="240" w:lineRule="auto"/>
      </w:pPr>
    </w:p>
    <w:p w:rsidR="0086122A" w:rsidRDefault="0086122A" w:rsidP="0086122A">
      <w:pPr>
        <w:pStyle w:val="Bibliography"/>
        <w:spacing w:line="240" w:lineRule="auto"/>
        <w:ind w:left="720" w:hanging="720"/>
        <w:rPr>
          <w:noProof/>
        </w:rPr>
      </w:pPr>
      <w:r>
        <w:rPr>
          <w:noProof/>
        </w:rPr>
        <w:t xml:space="preserve">Jefkins, F. (1997). Advertising. Dalam </w:t>
      </w:r>
      <w:r>
        <w:rPr>
          <w:i/>
          <w:iCs/>
          <w:noProof/>
        </w:rPr>
        <w:t>Periklanan</w:t>
      </w:r>
      <w:r>
        <w:rPr>
          <w:noProof/>
        </w:rPr>
        <w:t xml:space="preserve"> (H. Munandar, Penerj., 3 ed., Vol. Cetakan kedua). Jakarta: Erlangga.</w:t>
      </w:r>
    </w:p>
    <w:p w:rsidR="00016012" w:rsidRPr="00016012" w:rsidRDefault="00016012" w:rsidP="00016012">
      <w:pPr>
        <w:spacing w:line="240" w:lineRule="auto"/>
      </w:pPr>
    </w:p>
    <w:p w:rsidR="0086122A" w:rsidRDefault="0086122A" w:rsidP="0086122A">
      <w:pPr>
        <w:pStyle w:val="Bibliography"/>
        <w:spacing w:line="240" w:lineRule="auto"/>
        <w:ind w:left="720" w:hanging="720"/>
        <w:rPr>
          <w:noProof/>
        </w:rPr>
      </w:pPr>
      <w:r>
        <w:rPr>
          <w:noProof/>
        </w:rPr>
        <w:t xml:space="preserve">Kriyantono, R. (2008). </w:t>
      </w:r>
      <w:r>
        <w:rPr>
          <w:i/>
          <w:iCs/>
          <w:noProof/>
        </w:rPr>
        <w:t>Teknik Praktis Riset Komunikasi.</w:t>
      </w:r>
      <w:r>
        <w:rPr>
          <w:noProof/>
        </w:rPr>
        <w:t xml:space="preserve"> Jakarta: Kencana.</w:t>
      </w:r>
    </w:p>
    <w:p w:rsidR="00016012" w:rsidRPr="00016012" w:rsidRDefault="00016012" w:rsidP="00016012">
      <w:pPr>
        <w:spacing w:line="240" w:lineRule="auto"/>
      </w:pPr>
    </w:p>
    <w:p w:rsidR="0086122A" w:rsidRDefault="0086122A" w:rsidP="0086122A">
      <w:pPr>
        <w:pStyle w:val="Bibliography"/>
        <w:spacing w:line="240" w:lineRule="auto"/>
        <w:ind w:left="720" w:hanging="720"/>
        <w:rPr>
          <w:noProof/>
        </w:rPr>
      </w:pPr>
      <w:r>
        <w:rPr>
          <w:noProof/>
        </w:rPr>
        <w:t xml:space="preserve">Morissan. (2012). </w:t>
      </w:r>
      <w:r>
        <w:rPr>
          <w:i/>
          <w:iCs/>
          <w:noProof/>
        </w:rPr>
        <w:t>Periklanan : Komunikasi Pemasaran Terpadu</w:t>
      </w:r>
      <w:r>
        <w:rPr>
          <w:noProof/>
        </w:rPr>
        <w:t xml:space="preserve"> (Vol. Cetakan Kedua). Jakarta: Penerbit Kencana.</w:t>
      </w:r>
    </w:p>
    <w:p w:rsidR="0086122A" w:rsidRDefault="0086122A" w:rsidP="0086122A">
      <w:pPr>
        <w:pStyle w:val="Bibliography"/>
        <w:spacing w:line="240" w:lineRule="auto"/>
        <w:ind w:left="720" w:hanging="720"/>
        <w:rPr>
          <w:noProof/>
        </w:rPr>
      </w:pPr>
      <w:r>
        <w:rPr>
          <w:noProof/>
        </w:rPr>
        <w:lastRenderedPageBreak/>
        <w:t xml:space="preserve">Narbuko, C., &amp; Achmadi, A. (2002). </w:t>
      </w:r>
      <w:r>
        <w:rPr>
          <w:i/>
          <w:iCs/>
          <w:noProof/>
        </w:rPr>
        <w:t>Metodologi Penelitian.</w:t>
      </w:r>
      <w:r>
        <w:rPr>
          <w:noProof/>
        </w:rPr>
        <w:t xml:space="preserve"> Jakarta: PT Bumi Aksara.</w:t>
      </w:r>
    </w:p>
    <w:p w:rsidR="00016012" w:rsidRPr="00016012" w:rsidRDefault="00016012" w:rsidP="00583472">
      <w:pPr>
        <w:spacing w:line="240" w:lineRule="auto"/>
      </w:pPr>
    </w:p>
    <w:p w:rsidR="0086122A" w:rsidRDefault="0086122A" w:rsidP="0086122A">
      <w:pPr>
        <w:pStyle w:val="Bibliography"/>
        <w:spacing w:line="240" w:lineRule="auto"/>
        <w:ind w:left="720" w:hanging="720"/>
        <w:rPr>
          <w:noProof/>
        </w:rPr>
      </w:pPr>
      <w:r>
        <w:rPr>
          <w:noProof/>
        </w:rPr>
        <w:t xml:space="preserve">Pawito. (2007). </w:t>
      </w:r>
      <w:r>
        <w:rPr>
          <w:i/>
          <w:iCs/>
          <w:noProof/>
        </w:rPr>
        <w:t>Penelitian Komunikasi Kualitatif.</w:t>
      </w:r>
      <w:r>
        <w:rPr>
          <w:noProof/>
        </w:rPr>
        <w:t xml:space="preserve"> Yogyakarta: Lembaga Kajian Islam dan Sosial (LKIS) Yogyakarta.</w:t>
      </w:r>
    </w:p>
    <w:p w:rsidR="00016012" w:rsidRPr="00016012" w:rsidRDefault="00016012" w:rsidP="00016012">
      <w:pPr>
        <w:spacing w:line="240" w:lineRule="auto"/>
      </w:pPr>
    </w:p>
    <w:p w:rsidR="0086122A" w:rsidRDefault="0086122A" w:rsidP="0086122A">
      <w:pPr>
        <w:pStyle w:val="Bibliography"/>
        <w:spacing w:line="240" w:lineRule="auto"/>
        <w:ind w:left="720" w:hanging="720"/>
        <w:rPr>
          <w:noProof/>
        </w:rPr>
      </w:pPr>
      <w:r>
        <w:rPr>
          <w:noProof/>
        </w:rPr>
        <w:t xml:space="preserve">Shimp, T. A. (2003). Advertising &amp; Promotion Suplemental Aspect of Integrated Marketing Communications. Dalam </w:t>
      </w:r>
      <w:r>
        <w:rPr>
          <w:i/>
          <w:iCs/>
          <w:noProof/>
        </w:rPr>
        <w:t>Periklanan &amp; Promosi Aspek Tambahan Komunikasi Pemasaran Terpadu Jilid 2</w:t>
      </w:r>
      <w:r>
        <w:rPr>
          <w:noProof/>
        </w:rPr>
        <w:t xml:space="preserve"> (K. D. Yahya, Penerj., 5 ed.). Jakarta: Erlangga.</w:t>
      </w:r>
    </w:p>
    <w:p w:rsidR="0086122A" w:rsidRPr="0086122A" w:rsidRDefault="0086122A" w:rsidP="00016012">
      <w:pPr>
        <w:spacing w:line="240" w:lineRule="auto"/>
      </w:pPr>
    </w:p>
    <w:p w:rsidR="0086122A" w:rsidRDefault="0086122A" w:rsidP="0086122A">
      <w:pPr>
        <w:pStyle w:val="Bibliography"/>
        <w:spacing w:line="240" w:lineRule="auto"/>
        <w:ind w:left="720" w:hanging="720"/>
        <w:rPr>
          <w:noProof/>
        </w:rPr>
      </w:pPr>
      <w:r>
        <w:rPr>
          <w:noProof/>
        </w:rPr>
        <w:t xml:space="preserve">Singh, K. (2007). </w:t>
      </w:r>
      <w:r>
        <w:rPr>
          <w:i/>
          <w:iCs/>
          <w:noProof/>
        </w:rPr>
        <w:t>Quantitative Social Research Methods.</w:t>
      </w:r>
      <w:r>
        <w:rPr>
          <w:noProof/>
        </w:rPr>
        <w:t xml:space="preserve"> London: Sage Publication.</w:t>
      </w:r>
    </w:p>
    <w:p w:rsidR="0086122A" w:rsidRPr="0086122A" w:rsidRDefault="0086122A" w:rsidP="00016012">
      <w:pPr>
        <w:spacing w:line="240" w:lineRule="auto"/>
      </w:pPr>
    </w:p>
    <w:p w:rsidR="0086122A" w:rsidRDefault="0086122A" w:rsidP="0086122A">
      <w:pPr>
        <w:pStyle w:val="Bibliography"/>
        <w:spacing w:line="240" w:lineRule="auto"/>
        <w:ind w:left="720" w:hanging="720"/>
        <w:rPr>
          <w:noProof/>
        </w:rPr>
      </w:pPr>
      <w:r>
        <w:rPr>
          <w:noProof/>
        </w:rPr>
        <w:t xml:space="preserve">Situmorang, S. H., Muda, I., Dalimunte, J., Doli, M., &amp; Fadly, F. S. (2010). </w:t>
      </w:r>
      <w:r>
        <w:rPr>
          <w:i/>
          <w:iCs/>
          <w:noProof/>
        </w:rPr>
        <w:t>Analisis Data: Untuk Riset Manajemen Dan Bisnis.</w:t>
      </w:r>
      <w:r>
        <w:rPr>
          <w:noProof/>
        </w:rPr>
        <w:t xml:space="preserve"> Medan: USU.</w:t>
      </w:r>
    </w:p>
    <w:p w:rsidR="0086122A" w:rsidRPr="0086122A" w:rsidRDefault="0086122A" w:rsidP="00016012">
      <w:pPr>
        <w:spacing w:line="240" w:lineRule="auto"/>
      </w:pPr>
    </w:p>
    <w:p w:rsidR="0086122A" w:rsidRDefault="0086122A" w:rsidP="0086122A">
      <w:pPr>
        <w:pStyle w:val="Bibliography"/>
        <w:spacing w:line="240" w:lineRule="auto"/>
        <w:ind w:left="720" w:hanging="720"/>
        <w:rPr>
          <w:noProof/>
        </w:rPr>
      </w:pPr>
      <w:r>
        <w:rPr>
          <w:noProof/>
        </w:rPr>
        <w:t xml:space="preserve">Soefijanto, T. A., &amp; Idris, I. K. (2012). </w:t>
      </w:r>
      <w:r>
        <w:rPr>
          <w:i/>
          <w:iCs/>
          <w:noProof/>
        </w:rPr>
        <w:t>Integrated Marketing Communications: Komunikasi Pemasaran di Indonesia.</w:t>
      </w:r>
      <w:r>
        <w:rPr>
          <w:noProof/>
        </w:rPr>
        <w:t xml:space="preserve"> Jakarta: Gramedia.</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Sunyoto, D., &amp; Burhanudin. (2011). </w:t>
      </w:r>
      <w:r>
        <w:rPr>
          <w:i/>
          <w:iCs/>
          <w:noProof/>
        </w:rPr>
        <w:t>Perilaku Organisasional.</w:t>
      </w:r>
      <w:r>
        <w:rPr>
          <w:noProof/>
        </w:rPr>
        <w:t xml:space="preserve"> Yogyakarta: CAPS.</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Sutiono, R. J. (2009). </w:t>
      </w:r>
      <w:r>
        <w:rPr>
          <w:i/>
          <w:iCs/>
          <w:noProof/>
        </w:rPr>
        <w:t>Visual Merchandising Attraction: Senjata yang paling ampuh agar orang mau membeli apa yang anda jual.</w:t>
      </w:r>
      <w:r>
        <w:rPr>
          <w:noProof/>
        </w:rPr>
        <w:t xml:space="preserve"> Jakarta: PT Gramedia Pustaka Utama.</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Sutisna. (2001). </w:t>
      </w:r>
      <w:r>
        <w:rPr>
          <w:i/>
          <w:iCs/>
          <w:noProof/>
        </w:rPr>
        <w:t>Perilaku Konsumen &amp; Komunikasi Pemasaran</w:t>
      </w:r>
      <w:r>
        <w:rPr>
          <w:noProof/>
        </w:rPr>
        <w:t xml:space="preserve"> (Vol. Cet. Pertama). Bandung: PT Remaja Rosdakarya.</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Tellis, G. J., &amp; Ambler, T. (2007). </w:t>
      </w:r>
      <w:r>
        <w:rPr>
          <w:i/>
          <w:iCs/>
          <w:noProof/>
        </w:rPr>
        <w:t>The SAGE Handbook of Advertising.</w:t>
      </w:r>
      <w:r>
        <w:rPr>
          <w:noProof/>
        </w:rPr>
        <w:t xml:space="preserve"> New Delhi: Sage Publication Asia-Pacific Pvt Ltd.</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Triadi, D., &amp; Bharata, A. S. (2010). </w:t>
      </w:r>
      <w:r>
        <w:rPr>
          <w:i/>
          <w:iCs/>
          <w:noProof/>
        </w:rPr>
        <w:t>Ayo Bikin Iklan: Memahami Teori &amp; Praktek Iklan Media Lini Bawah.</w:t>
      </w:r>
      <w:r>
        <w:rPr>
          <w:noProof/>
        </w:rPr>
        <w:t xml:space="preserve"> Jakarta: PT Media Elex Komputindo.</w:t>
      </w:r>
    </w:p>
    <w:p w:rsidR="0086122A" w:rsidRPr="0086122A" w:rsidRDefault="0086122A" w:rsidP="0086122A">
      <w:pPr>
        <w:spacing w:line="240" w:lineRule="auto"/>
      </w:pPr>
    </w:p>
    <w:p w:rsidR="0086122A" w:rsidRDefault="0086122A" w:rsidP="0086122A">
      <w:pPr>
        <w:pStyle w:val="Bibliography"/>
        <w:spacing w:line="240" w:lineRule="auto"/>
        <w:ind w:left="720" w:hanging="720"/>
        <w:rPr>
          <w:noProof/>
        </w:rPr>
      </w:pPr>
      <w:r>
        <w:rPr>
          <w:noProof/>
        </w:rPr>
        <w:t xml:space="preserve">Umar, H. (2002). </w:t>
      </w:r>
      <w:r>
        <w:rPr>
          <w:i/>
          <w:iCs/>
          <w:noProof/>
        </w:rPr>
        <w:t>Metode Riset Komunikasi Organisasi.</w:t>
      </w:r>
      <w:r>
        <w:rPr>
          <w:noProof/>
        </w:rPr>
        <w:t xml:space="preserve"> Jakarta: PT Gramedia.</w:t>
      </w:r>
    </w:p>
    <w:p w:rsidR="0086122A" w:rsidRPr="0086122A" w:rsidRDefault="0086122A" w:rsidP="0086122A">
      <w:pPr>
        <w:spacing w:line="240" w:lineRule="auto"/>
      </w:pPr>
    </w:p>
    <w:p w:rsidR="0086122A" w:rsidRDefault="00016012" w:rsidP="00016012">
      <w:pPr>
        <w:pStyle w:val="Bibliography"/>
        <w:tabs>
          <w:tab w:val="left" w:leader="dot" w:pos="567"/>
        </w:tabs>
        <w:spacing w:line="240" w:lineRule="auto"/>
        <w:ind w:left="720" w:hanging="720"/>
        <w:rPr>
          <w:noProof/>
        </w:rPr>
      </w:pPr>
      <w:r>
        <w:rPr>
          <w:noProof/>
        </w:rPr>
        <w:tab/>
      </w:r>
      <w:r w:rsidR="0086122A">
        <w:rPr>
          <w:noProof/>
        </w:rPr>
        <w:t xml:space="preserve">. (2003). </w:t>
      </w:r>
      <w:r w:rsidR="0086122A">
        <w:rPr>
          <w:i/>
          <w:iCs/>
          <w:noProof/>
        </w:rPr>
        <w:t>Riset Pemasaran dan Perilaku Konsumen.</w:t>
      </w:r>
      <w:r w:rsidR="0086122A">
        <w:rPr>
          <w:noProof/>
        </w:rPr>
        <w:t xml:space="preserve"> Jakarta: PT Gramedia Pustaka Utama.</w:t>
      </w:r>
    </w:p>
    <w:p w:rsidR="009372F2" w:rsidRDefault="0086122A" w:rsidP="0086122A">
      <w:pPr>
        <w:spacing w:line="240" w:lineRule="auto"/>
      </w:pPr>
      <w:r>
        <w:fldChar w:fldCharType="end"/>
      </w:r>
    </w:p>
    <w:p w:rsidR="00AD6180" w:rsidRPr="00B7503F" w:rsidRDefault="00625FE6" w:rsidP="00625FE6">
      <w:pPr>
        <w:pStyle w:val="ListParagraph"/>
        <w:numPr>
          <w:ilvl w:val="3"/>
          <w:numId w:val="12"/>
        </w:numPr>
        <w:ind w:left="360"/>
        <w:rPr>
          <w:b/>
        </w:rPr>
      </w:pPr>
      <w:r w:rsidRPr="00B7503F">
        <w:rPr>
          <w:b/>
        </w:rPr>
        <w:t>Sumber Jurnal</w:t>
      </w:r>
    </w:p>
    <w:p w:rsidR="00AD6180" w:rsidRDefault="00AD6180" w:rsidP="00A76652">
      <w:pPr>
        <w:pStyle w:val="Bibliography"/>
        <w:spacing w:line="240" w:lineRule="auto"/>
        <w:ind w:left="720" w:hanging="720"/>
        <w:rPr>
          <w:noProof/>
        </w:rPr>
      </w:pPr>
      <w:r>
        <w:fldChar w:fldCharType="begin"/>
      </w:r>
      <w:r>
        <w:instrText xml:space="preserve"> BIBLIOGRAPHY  \l 1057 </w:instrText>
      </w:r>
      <w:r>
        <w:fldChar w:fldCharType="separate"/>
      </w:r>
      <w:r>
        <w:rPr>
          <w:noProof/>
        </w:rPr>
        <w:t xml:space="preserve">Arifianti, R. (2011). Pengaruh Promosi Penjualan Terhadap Impulse Buying Pada Hypermarket Di Kota Bandung. </w:t>
      </w:r>
      <w:r>
        <w:rPr>
          <w:i/>
          <w:iCs/>
          <w:noProof/>
        </w:rPr>
        <w:t>Jurnal Akademi Sekretaris dan Manajemen</w:t>
      </w:r>
      <w:r>
        <w:rPr>
          <w:noProof/>
        </w:rPr>
        <w:t>, 1—22.</w:t>
      </w:r>
    </w:p>
    <w:p w:rsidR="00A76652" w:rsidRPr="00A76652" w:rsidRDefault="00A76652" w:rsidP="00A76652">
      <w:pPr>
        <w:spacing w:line="240" w:lineRule="auto"/>
      </w:pPr>
    </w:p>
    <w:p w:rsidR="00AD6180" w:rsidRDefault="00AD6180" w:rsidP="00A76652">
      <w:pPr>
        <w:pStyle w:val="Bibliography"/>
        <w:spacing w:line="240" w:lineRule="auto"/>
        <w:ind w:left="720" w:hanging="720"/>
        <w:rPr>
          <w:noProof/>
        </w:rPr>
      </w:pPr>
      <w:r>
        <w:rPr>
          <w:noProof/>
        </w:rPr>
        <w:lastRenderedPageBreak/>
        <w:t xml:space="preserve">I’sana, A. D. (2013). </w:t>
      </w:r>
      <w:r>
        <w:rPr>
          <w:i/>
          <w:iCs/>
          <w:noProof/>
        </w:rPr>
        <w:t>SKRIPSI: Analisis Pengaruh Display Produk, Promosi Belowthe Line, Dan Emosi Positif Terhadap Keputusan Pembelian Impulsif Pada Sri Ratu Pemuda Department Store.</w:t>
      </w:r>
      <w:r>
        <w:rPr>
          <w:noProof/>
        </w:rPr>
        <w:t xml:space="preserve"> Semarang: Universitas Diponogoro.</w:t>
      </w:r>
    </w:p>
    <w:p w:rsidR="00AD6180" w:rsidRDefault="00AD6180" w:rsidP="00A76652">
      <w:pPr>
        <w:pStyle w:val="Bibliography"/>
        <w:spacing w:line="240" w:lineRule="auto"/>
        <w:ind w:left="720" w:hanging="720"/>
        <w:rPr>
          <w:noProof/>
        </w:rPr>
      </w:pPr>
      <w:r>
        <w:rPr>
          <w:noProof/>
        </w:rPr>
        <w:t xml:space="preserve">Islahuddin. (2013, November 13). </w:t>
      </w:r>
      <w:r>
        <w:rPr>
          <w:i/>
          <w:iCs/>
          <w:noProof/>
        </w:rPr>
        <w:t>Konsumen Indonesia Selalu Ingin Jadi yang Pertama.</w:t>
      </w:r>
      <w:r>
        <w:rPr>
          <w:noProof/>
        </w:rPr>
        <w:t xml:space="preserve"> Dipetik May 2, 2014, dari Koran Sindo: http://www.koran-sindo.com/node/316293</w:t>
      </w:r>
    </w:p>
    <w:p w:rsidR="00A76652" w:rsidRPr="00A76652" w:rsidRDefault="00A76652" w:rsidP="00A76652">
      <w:pPr>
        <w:spacing w:line="240" w:lineRule="auto"/>
      </w:pPr>
    </w:p>
    <w:p w:rsidR="00AD6180" w:rsidRDefault="00AD6180" w:rsidP="00A76652">
      <w:pPr>
        <w:pStyle w:val="Bibliography"/>
        <w:spacing w:line="240" w:lineRule="auto"/>
        <w:ind w:left="720" w:hanging="720"/>
        <w:rPr>
          <w:noProof/>
        </w:rPr>
      </w:pPr>
      <w:r>
        <w:rPr>
          <w:noProof/>
        </w:rPr>
        <w:t xml:space="preserve">Ma’ruf, M. F. (2003). </w:t>
      </w:r>
      <w:r>
        <w:rPr>
          <w:i/>
          <w:iCs/>
          <w:noProof/>
        </w:rPr>
        <w:t>SKRIPSI: Analisis hubungan display, signage dan in store media dengan keputusan pembelian konsumen di toko alfa retailindo cabang Solo I.</w:t>
      </w:r>
      <w:r>
        <w:rPr>
          <w:noProof/>
        </w:rPr>
        <w:t xml:space="preserve"> Solo: Universitas Negeri Solo.</w:t>
      </w:r>
    </w:p>
    <w:p w:rsidR="00A76652" w:rsidRPr="00A76652" w:rsidRDefault="00A76652" w:rsidP="00A76652">
      <w:pPr>
        <w:spacing w:line="240" w:lineRule="auto"/>
      </w:pPr>
    </w:p>
    <w:p w:rsidR="00AD6180" w:rsidRDefault="00AD6180" w:rsidP="00A76652">
      <w:pPr>
        <w:pStyle w:val="Bibliography"/>
        <w:spacing w:line="240" w:lineRule="auto"/>
        <w:ind w:left="720" w:hanging="720"/>
        <w:rPr>
          <w:noProof/>
        </w:rPr>
      </w:pPr>
      <w:r>
        <w:rPr>
          <w:noProof/>
        </w:rPr>
        <w:t xml:space="preserve">Mulianingrum, W. (2010). </w:t>
      </w:r>
      <w:r>
        <w:rPr>
          <w:i/>
          <w:iCs/>
          <w:noProof/>
        </w:rPr>
        <w:t>SKRIPSI: ANALISIS FAKTOR-FAKTOR YANG MEMPENGARUHI IMPULSE BUYING PADA MEREK SUPER T-SHIRT (Studi pada Pengunjung Matahari Department Store Singosaren).</w:t>
      </w:r>
      <w:r>
        <w:rPr>
          <w:noProof/>
        </w:rPr>
        <w:t xml:space="preserve"> Universitas Sebelas Maret, Surakarta.</w:t>
      </w:r>
    </w:p>
    <w:p w:rsidR="00A76652" w:rsidRPr="00A76652" w:rsidRDefault="00A76652" w:rsidP="00A76652">
      <w:pPr>
        <w:spacing w:line="240" w:lineRule="auto"/>
      </w:pPr>
    </w:p>
    <w:p w:rsidR="00AD6180" w:rsidRDefault="00AD6180" w:rsidP="00A76652">
      <w:pPr>
        <w:pStyle w:val="Bibliography"/>
        <w:spacing w:line="240" w:lineRule="auto"/>
        <w:ind w:left="720" w:hanging="720"/>
        <w:rPr>
          <w:noProof/>
        </w:rPr>
      </w:pPr>
      <w:r>
        <w:rPr>
          <w:noProof/>
        </w:rPr>
        <w:t xml:space="preserve">Mulyono, F. (2012). Faktor Demografis Dalam Perilaku Pembelian Impulsif. </w:t>
      </w:r>
      <w:r>
        <w:rPr>
          <w:i/>
          <w:iCs/>
          <w:noProof/>
        </w:rPr>
        <w:t>Jurnal Administrasi Bisnis, 8</w:t>
      </w:r>
      <w:r>
        <w:rPr>
          <w:noProof/>
        </w:rPr>
        <w:t>(1), 88—105.</w:t>
      </w:r>
    </w:p>
    <w:p w:rsidR="00A76652" w:rsidRPr="00A76652" w:rsidRDefault="00A76652" w:rsidP="00A76652">
      <w:pPr>
        <w:spacing w:line="240" w:lineRule="auto"/>
      </w:pPr>
    </w:p>
    <w:p w:rsidR="00AD6180" w:rsidRDefault="00AD6180" w:rsidP="00A76652">
      <w:pPr>
        <w:pStyle w:val="Bibliography"/>
        <w:spacing w:line="240" w:lineRule="auto"/>
        <w:ind w:left="720" w:hanging="720"/>
        <w:rPr>
          <w:noProof/>
        </w:rPr>
      </w:pPr>
      <w:r>
        <w:rPr>
          <w:noProof/>
        </w:rPr>
        <w:t xml:space="preserve">Pasaribu, T. P., &amp; Putranto, A. (2013). Peran Point of Purchase dalam Pembelian Tidak Terencana (Studi Deskriptif Kualitatif Mengenai Peran Point of Purchase dalam Pembelian Tidak Terencana pada Pengunjung Carrefour Maguwo Yogyakarta). </w:t>
      </w:r>
      <w:r>
        <w:rPr>
          <w:i/>
          <w:iCs/>
          <w:noProof/>
        </w:rPr>
        <w:t>e-journal.uajy.ac.id</w:t>
      </w:r>
      <w:r>
        <w:rPr>
          <w:noProof/>
        </w:rPr>
        <w:t>, 1—15.</w:t>
      </w:r>
    </w:p>
    <w:p w:rsidR="00A76652" w:rsidRPr="00A76652" w:rsidRDefault="00A76652" w:rsidP="00A76652">
      <w:pPr>
        <w:spacing w:line="240" w:lineRule="auto"/>
      </w:pPr>
    </w:p>
    <w:p w:rsidR="00AD6180" w:rsidRDefault="00AD6180" w:rsidP="00A76652">
      <w:pPr>
        <w:pStyle w:val="Bibliography"/>
        <w:spacing w:line="240" w:lineRule="auto"/>
        <w:ind w:left="720" w:hanging="720"/>
        <w:rPr>
          <w:noProof/>
        </w:rPr>
      </w:pPr>
      <w:r>
        <w:rPr>
          <w:noProof/>
        </w:rPr>
        <w:t xml:space="preserve">Rohman, F. (2009). Peran Nilai Hedonik Konsumsi dan Reaksi Impulsif sebagai Mediasi Pengaruh Faktor Situasional terhadap Keputusan Pembelian Impulsif di Butik Kota Malang. </w:t>
      </w:r>
      <w:r>
        <w:rPr>
          <w:i/>
          <w:iCs/>
          <w:noProof/>
        </w:rPr>
        <w:t>Jurnal Aplikasi Manajemen, 7</w:t>
      </w:r>
      <w:r>
        <w:rPr>
          <w:noProof/>
        </w:rPr>
        <w:t>(2), 251—261.</w:t>
      </w:r>
    </w:p>
    <w:p w:rsidR="00A76652" w:rsidRPr="00A76652" w:rsidRDefault="00A76652" w:rsidP="00A76652">
      <w:pPr>
        <w:spacing w:line="240" w:lineRule="auto"/>
      </w:pPr>
    </w:p>
    <w:p w:rsidR="00AD6180" w:rsidRDefault="00AD6180" w:rsidP="00A76652">
      <w:pPr>
        <w:pStyle w:val="Bibliography"/>
        <w:spacing w:line="240" w:lineRule="auto"/>
        <w:ind w:left="720" w:hanging="720"/>
        <w:rPr>
          <w:noProof/>
        </w:rPr>
      </w:pPr>
      <w:r>
        <w:rPr>
          <w:noProof/>
        </w:rPr>
        <w:t xml:space="preserve">Sanyogo, M. C. (2013). Efektivitas Point Of Purchase Dalam Meningkatkan Impulse Buying Pada Peritel di Surabaya. </w:t>
      </w:r>
      <w:r>
        <w:rPr>
          <w:i/>
          <w:iCs/>
          <w:noProof/>
        </w:rPr>
        <w:t>Journal WIMA, 2</w:t>
      </w:r>
      <w:r>
        <w:rPr>
          <w:noProof/>
        </w:rPr>
        <w:t>(3), 1—6.</w:t>
      </w:r>
    </w:p>
    <w:p w:rsidR="00A76652" w:rsidRPr="00A76652" w:rsidRDefault="00A76652" w:rsidP="005E51CC">
      <w:pPr>
        <w:spacing w:line="240" w:lineRule="auto"/>
      </w:pPr>
    </w:p>
    <w:p w:rsidR="00AD6180" w:rsidRDefault="00AD6180" w:rsidP="00A76652">
      <w:pPr>
        <w:pStyle w:val="Bibliography"/>
        <w:spacing w:line="240" w:lineRule="auto"/>
        <w:ind w:left="720" w:hanging="720"/>
        <w:rPr>
          <w:noProof/>
        </w:rPr>
      </w:pPr>
      <w:r>
        <w:rPr>
          <w:noProof/>
        </w:rPr>
        <w:t xml:space="preserve">Yuliartini, N. E., &amp; Sulistyawati, E. (2014). Pengaruh Stimulus Lingkungan Toko dan Faktor Lingkungan Sosial Terhadap Perilaku Pembelian Impulsif Pada Carrefour Sunset Road di Denpasar. </w:t>
      </w:r>
      <w:r>
        <w:rPr>
          <w:i/>
          <w:iCs/>
          <w:noProof/>
        </w:rPr>
        <w:t>E-Jurnal Manajemen Universitas Udayana, 3</w:t>
      </w:r>
      <w:r>
        <w:rPr>
          <w:noProof/>
        </w:rPr>
        <w:t>(4), 1083—1099.</w:t>
      </w:r>
    </w:p>
    <w:p w:rsidR="00AD6180" w:rsidRDefault="00AD6180" w:rsidP="00AD6180">
      <w:r>
        <w:fldChar w:fldCharType="end"/>
      </w:r>
    </w:p>
    <w:sectPr w:rsidR="00AD6180" w:rsidSect="00EF73ED">
      <w:pgSz w:w="11906" w:h="16838"/>
      <w:pgMar w:top="2268" w:right="1418" w:bottom="1701" w:left="2268" w:header="1134"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012" w:rsidRDefault="00016012" w:rsidP="00EF73ED">
      <w:pPr>
        <w:spacing w:line="240" w:lineRule="auto"/>
      </w:pPr>
      <w:r>
        <w:separator/>
      </w:r>
    </w:p>
  </w:endnote>
  <w:endnote w:type="continuationSeparator" w:id="0">
    <w:p w:rsidR="00016012" w:rsidRDefault="00016012" w:rsidP="00EF73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07060"/>
      <w:docPartObj>
        <w:docPartGallery w:val="Page Numbers (Bottom of Page)"/>
        <w:docPartUnique/>
      </w:docPartObj>
    </w:sdtPr>
    <w:sdtEndPr>
      <w:rPr>
        <w:noProof/>
      </w:rPr>
    </w:sdtEndPr>
    <w:sdtContent>
      <w:p w:rsidR="00016012" w:rsidRDefault="00016012">
        <w:pPr>
          <w:pStyle w:val="Footer"/>
          <w:jc w:val="center"/>
        </w:pPr>
        <w:r>
          <w:fldChar w:fldCharType="begin"/>
        </w:r>
        <w:r>
          <w:instrText xml:space="preserve"> PAGE   \* MERGEFORMAT </w:instrText>
        </w:r>
        <w:r>
          <w:fldChar w:fldCharType="separate"/>
        </w:r>
        <w:r w:rsidR="002F1A25">
          <w:rPr>
            <w:noProof/>
          </w:rPr>
          <w:t>57</w:t>
        </w:r>
        <w:r>
          <w:rPr>
            <w:noProof/>
          </w:rPr>
          <w:fldChar w:fldCharType="end"/>
        </w:r>
      </w:p>
    </w:sdtContent>
  </w:sdt>
  <w:p w:rsidR="00016012" w:rsidRDefault="000160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012" w:rsidRDefault="00016012" w:rsidP="00EF73ED">
      <w:pPr>
        <w:spacing w:line="240" w:lineRule="auto"/>
      </w:pPr>
      <w:r>
        <w:separator/>
      </w:r>
    </w:p>
  </w:footnote>
  <w:footnote w:type="continuationSeparator" w:id="0">
    <w:p w:rsidR="00016012" w:rsidRDefault="00016012" w:rsidP="00EF73E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9890459"/>
      <w:docPartObj>
        <w:docPartGallery w:val="Page Numbers (Top of Page)"/>
        <w:docPartUnique/>
      </w:docPartObj>
    </w:sdtPr>
    <w:sdtEndPr>
      <w:rPr>
        <w:noProof/>
      </w:rPr>
    </w:sdtEndPr>
    <w:sdtContent>
      <w:p w:rsidR="00016012" w:rsidRDefault="00016012">
        <w:pPr>
          <w:pStyle w:val="Header"/>
          <w:jc w:val="right"/>
        </w:pPr>
        <w:r>
          <w:fldChar w:fldCharType="begin"/>
        </w:r>
        <w:r>
          <w:instrText xml:space="preserve"> PAGE   \* MERGEFORMAT </w:instrText>
        </w:r>
        <w:r>
          <w:fldChar w:fldCharType="separate"/>
        </w:r>
        <w:r w:rsidR="002F1A25">
          <w:rPr>
            <w:noProof/>
          </w:rPr>
          <w:t>101</w:t>
        </w:r>
        <w:r>
          <w:rPr>
            <w:noProof/>
          </w:rPr>
          <w:fldChar w:fldCharType="end"/>
        </w:r>
      </w:p>
    </w:sdtContent>
  </w:sdt>
  <w:p w:rsidR="00016012" w:rsidRDefault="000160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79F"/>
    <w:multiLevelType w:val="hybridMultilevel"/>
    <w:tmpl w:val="E78EB9BC"/>
    <w:lvl w:ilvl="0" w:tplc="4D9A8C1E">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1">
    <w:nsid w:val="00F32204"/>
    <w:multiLevelType w:val="hybridMultilevel"/>
    <w:tmpl w:val="826AA408"/>
    <w:lvl w:ilvl="0" w:tplc="52A6434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01780D20"/>
    <w:multiLevelType w:val="multilevel"/>
    <w:tmpl w:val="655C10C0"/>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nsid w:val="0185789C"/>
    <w:multiLevelType w:val="multilevel"/>
    <w:tmpl w:val="3E861E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3C7097F"/>
    <w:multiLevelType w:val="hybridMultilevel"/>
    <w:tmpl w:val="3AA08DC0"/>
    <w:lvl w:ilvl="0" w:tplc="E91684A6">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5">
    <w:nsid w:val="06EC4CB8"/>
    <w:multiLevelType w:val="multilevel"/>
    <w:tmpl w:val="F30832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FD30C8"/>
    <w:multiLevelType w:val="hybridMultilevel"/>
    <w:tmpl w:val="7144D7C0"/>
    <w:lvl w:ilvl="0" w:tplc="68F022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0BA4548D"/>
    <w:multiLevelType w:val="hybridMultilevel"/>
    <w:tmpl w:val="B20AB14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0D4E0C0B"/>
    <w:multiLevelType w:val="hybridMultilevel"/>
    <w:tmpl w:val="E2684A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0DD01D34"/>
    <w:multiLevelType w:val="hybridMultilevel"/>
    <w:tmpl w:val="9962C1CC"/>
    <w:lvl w:ilvl="0" w:tplc="AA16AF38">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10">
    <w:nsid w:val="13455F4A"/>
    <w:multiLevelType w:val="hybridMultilevel"/>
    <w:tmpl w:val="5FDCD4FC"/>
    <w:lvl w:ilvl="0" w:tplc="629E9D76">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1">
    <w:nsid w:val="17DC0D07"/>
    <w:multiLevelType w:val="hybridMultilevel"/>
    <w:tmpl w:val="95E2ABC6"/>
    <w:lvl w:ilvl="0" w:tplc="C4CEBD7A">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2">
    <w:nsid w:val="19E22703"/>
    <w:multiLevelType w:val="hybridMultilevel"/>
    <w:tmpl w:val="BFE2F0AE"/>
    <w:lvl w:ilvl="0" w:tplc="8DD00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C2165CB"/>
    <w:multiLevelType w:val="hybridMultilevel"/>
    <w:tmpl w:val="CFC68F5A"/>
    <w:lvl w:ilvl="0" w:tplc="1FBCC8D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3A062A6"/>
    <w:multiLevelType w:val="hybridMultilevel"/>
    <w:tmpl w:val="9BB4CEA6"/>
    <w:lvl w:ilvl="0" w:tplc="04210001">
      <w:start w:val="1"/>
      <w:numFmt w:val="bullet"/>
      <w:lvlText w:val=""/>
      <w:lvlJc w:val="left"/>
      <w:pPr>
        <w:ind w:left="3141" w:hanging="360"/>
      </w:pPr>
      <w:rPr>
        <w:rFonts w:ascii="Symbol" w:hAnsi="Symbol" w:hint="default"/>
      </w:rPr>
    </w:lvl>
    <w:lvl w:ilvl="1" w:tplc="04210003" w:tentative="1">
      <w:start w:val="1"/>
      <w:numFmt w:val="bullet"/>
      <w:lvlText w:val="o"/>
      <w:lvlJc w:val="left"/>
      <w:pPr>
        <w:ind w:left="3861" w:hanging="360"/>
      </w:pPr>
      <w:rPr>
        <w:rFonts w:ascii="Courier New" w:hAnsi="Courier New" w:cs="Courier New" w:hint="default"/>
      </w:rPr>
    </w:lvl>
    <w:lvl w:ilvl="2" w:tplc="04210005" w:tentative="1">
      <w:start w:val="1"/>
      <w:numFmt w:val="bullet"/>
      <w:lvlText w:val=""/>
      <w:lvlJc w:val="left"/>
      <w:pPr>
        <w:ind w:left="4581" w:hanging="360"/>
      </w:pPr>
      <w:rPr>
        <w:rFonts w:ascii="Wingdings" w:hAnsi="Wingdings" w:hint="default"/>
      </w:rPr>
    </w:lvl>
    <w:lvl w:ilvl="3" w:tplc="04210001" w:tentative="1">
      <w:start w:val="1"/>
      <w:numFmt w:val="bullet"/>
      <w:lvlText w:val=""/>
      <w:lvlJc w:val="left"/>
      <w:pPr>
        <w:ind w:left="5301" w:hanging="360"/>
      </w:pPr>
      <w:rPr>
        <w:rFonts w:ascii="Symbol" w:hAnsi="Symbol" w:hint="default"/>
      </w:rPr>
    </w:lvl>
    <w:lvl w:ilvl="4" w:tplc="04210003" w:tentative="1">
      <w:start w:val="1"/>
      <w:numFmt w:val="bullet"/>
      <w:lvlText w:val="o"/>
      <w:lvlJc w:val="left"/>
      <w:pPr>
        <w:ind w:left="6021" w:hanging="360"/>
      </w:pPr>
      <w:rPr>
        <w:rFonts w:ascii="Courier New" w:hAnsi="Courier New" w:cs="Courier New" w:hint="default"/>
      </w:rPr>
    </w:lvl>
    <w:lvl w:ilvl="5" w:tplc="04210005" w:tentative="1">
      <w:start w:val="1"/>
      <w:numFmt w:val="bullet"/>
      <w:lvlText w:val=""/>
      <w:lvlJc w:val="left"/>
      <w:pPr>
        <w:ind w:left="6741" w:hanging="360"/>
      </w:pPr>
      <w:rPr>
        <w:rFonts w:ascii="Wingdings" w:hAnsi="Wingdings" w:hint="default"/>
      </w:rPr>
    </w:lvl>
    <w:lvl w:ilvl="6" w:tplc="04210001" w:tentative="1">
      <w:start w:val="1"/>
      <w:numFmt w:val="bullet"/>
      <w:lvlText w:val=""/>
      <w:lvlJc w:val="left"/>
      <w:pPr>
        <w:ind w:left="7461" w:hanging="360"/>
      </w:pPr>
      <w:rPr>
        <w:rFonts w:ascii="Symbol" w:hAnsi="Symbol" w:hint="default"/>
      </w:rPr>
    </w:lvl>
    <w:lvl w:ilvl="7" w:tplc="04210003" w:tentative="1">
      <w:start w:val="1"/>
      <w:numFmt w:val="bullet"/>
      <w:lvlText w:val="o"/>
      <w:lvlJc w:val="left"/>
      <w:pPr>
        <w:ind w:left="8181" w:hanging="360"/>
      </w:pPr>
      <w:rPr>
        <w:rFonts w:ascii="Courier New" w:hAnsi="Courier New" w:cs="Courier New" w:hint="default"/>
      </w:rPr>
    </w:lvl>
    <w:lvl w:ilvl="8" w:tplc="04210005" w:tentative="1">
      <w:start w:val="1"/>
      <w:numFmt w:val="bullet"/>
      <w:lvlText w:val=""/>
      <w:lvlJc w:val="left"/>
      <w:pPr>
        <w:ind w:left="8901" w:hanging="360"/>
      </w:pPr>
      <w:rPr>
        <w:rFonts w:ascii="Wingdings" w:hAnsi="Wingdings" w:hint="default"/>
      </w:rPr>
    </w:lvl>
  </w:abstractNum>
  <w:abstractNum w:abstractNumId="15">
    <w:nsid w:val="23EB263A"/>
    <w:multiLevelType w:val="hybridMultilevel"/>
    <w:tmpl w:val="637AC6CC"/>
    <w:lvl w:ilvl="0" w:tplc="04210019">
      <w:start w:val="1"/>
      <w:numFmt w:val="lowerLetter"/>
      <w:lvlText w:val="%1."/>
      <w:lvlJc w:val="left"/>
      <w:pPr>
        <w:ind w:left="2421" w:hanging="360"/>
      </w:pPr>
    </w:lvl>
    <w:lvl w:ilvl="1" w:tplc="04210019" w:tentative="1">
      <w:start w:val="1"/>
      <w:numFmt w:val="lowerLetter"/>
      <w:lvlText w:val="%2."/>
      <w:lvlJc w:val="left"/>
      <w:pPr>
        <w:ind w:left="3141" w:hanging="360"/>
      </w:pPr>
    </w:lvl>
    <w:lvl w:ilvl="2" w:tplc="0421001B" w:tentative="1">
      <w:start w:val="1"/>
      <w:numFmt w:val="lowerRoman"/>
      <w:lvlText w:val="%3."/>
      <w:lvlJc w:val="right"/>
      <w:pPr>
        <w:ind w:left="3861" w:hanging="180"/>
      </w:pPr>
    </w:lvl>
    <w:lvl w:ilvl="3" w:tplc="0421000F" w:tentative="1">
      <w:start w:val="1"/>
      <w:numFmt w:val="decimal"/>
      <w:lvlText w:val="%4."/>
      <w:lvlJc w:val="left"/>
      <w:pPr>
        <w:ind w:left="4581" w:hanging="360"/>
      </w:pPr>
    </w:lvl>
    <w:lvl w:ilvl="4" w:tplc="04210019" w:tentative="1">
      <w:start w:val="1"/>
      <w:numFmt w:val="lowerLetter"/>
      <w:lvlText w:val="%5."/>
      <w:lvlJc w:val="left"/>
      <w:pPr>
        <w:ind w:left="5301" w:hanging="360"/>
      </w:pPr>
    </w:lvl>
    <w:lvl w:ilvl="5" w:tplc="0421001B" w:tentative="1">
      <w:start w:val="1"/>
      <w:numFmt w:val="lowerRoman"/>
      <w:lvlText w:val="%6."/>
      <w:lvlJc w:val="right"/>
      <w:pPr>
        <w:ind w:left="6021" w:hanging="180"/>
      </w:pPr>
    </w:lvl>
    <w:lvl w:ilvl="6" w:tplc="0421000F" w:tentative="1">
      <w:start w:val="1"/>
      <w:numFmt w:val="decimal"/>
      <w:lvlText w:val="%7."/>
      <w:lvlJc w:val="left"/>
      <w:pPr>
        <w:ind w:left="6741" w:hanging="360"/>
      </w:pPr>
    </w:lvl>
    <w:lvl w:ilvl="7" w:tplc="04210019" w:tentative="1">
      <w:start w:val="1"/>
      <w:numFmt w:val="lowerLetter"/>
      <w:lvlText w:val="%8."/>
      <w:lvlJc w:val="left"/>
      <w:pPr>
        <w:ind w:left="7461" w:hanging="360"/>
      </w:pPr>
    </w:lvl>
    <w:lvl w:ilvl="8" w:tplc="0421001B" w:tentative="1">
      <w:start w:val="1"/>
      <w:numFmt w:val="lowerRoman"/>
      <w:lvlText w:val="%9."/>
      <w:lvlJc w:val="right"/>
      <w:pPr>
        <w:ind w:left="8181" w:hanging="180"/>
      </w:pPr>
    </w:lvl>
  </w:abstractNum>
  <w:abstractNum w:abstractNumId="16">
    <w:nsid w:val="245E51C1"/>
    <w:multiLevelType w:val="hybridMultilevel"/>
    <w:tmpl w:val="9D3445B6"/>
    <w:lvl w:ilvl="0" w:tplc="E69A5560">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17">
    <w:nsid w:val="26275771"/>
    <w:multiLevelType w:val="hybridMultilevel"/>
    <w:tmpl w:val="3DB6F7A2"/>
    <w:lvl w:ilvl="0" w:tplc="7DEAEE2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270B1AC5"/>
    <w:multiLevelType w:val="hybridMultilevel"/>
    <w:tmpl w:val="3EF82C26"/>
    <w:lvl w:ilvl="0" w:tplc="4156D44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nsid w:val="28395EBF"/>
    <w:multiLevelType w:val="hybridMultilevel"/>
    <w:tmpl w:val="96B0586A"/>
    <w:lvl w:ilvl="0" w:tplc="04210011">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DE9EE04E">
      <w:start w:val="1"/>
      <w:numFmt w:val="decimal"/>
      <w:lvlText w:val="%3)"/>
      <w:lvlJc w:val="left"/>
      <w:pPr>
        <w:ind w:left="2340" w:hanging="360"/>
      </w:pPr>
      <w:rPr>
        <w:rFonts w:hint="default"/>
      </w:rPr>
    </w:lvl>
    <w:lvl w:ilvl="3" w:tplc="4D02AFFE">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28655E8B"/>
    <w:multiLevelType w:val="multilevel"/>
    <w:tmpl w:val="D186BB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nsid w:val="289A4A78"/>
    <w:multiLevelType w:val="hybridMultilevel"/>
    <w:tmpl w:val="46768B5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2">
    <w:nsid w:val="29F147DB"/>
    <w:multiLevelType w:val="hybridMultilevel"/>
    <w:tmpl w:val="97F626CA"/>
    <w:lvl w:ilvl="0" w:tplc="69D6AB50">
      <w:start w:val="1"/>
      <w:numFmt w:val="lowerLetter"/>
      <w:lvlText w:val="%1."/>
      <w:lvlJc w:val="left"/>
      <w:pPr>
        <w:ind w:left="2007" w:hanging="360"/>
      </w:pPr>
      <w:rPr>
        <w:rFonts w:hint="default"/>
      </w:rPr>
    </w:lvl>
    <w:lvl w:ilvl="1" w:tplc="04210019" w:tentative="1">
      <w:start w:val="1"/>
      <w:numFmt w:val="lowerLetter"/>
      <w:lvlText w:val="%2."/>
      <w:lvlJc w:val="left"/>
      <w:pPr>
        <w:ind w:left="2727" w:hanging="360"/>
      </w:pPr>
    </w:lvl>
    <w:lvl w:ilvl="2" w:tplc="0421001B" w:tentative="1">
      <w:start w:val="1"/>
      <w:numFmt w:val="lowerRoman"/>
      <w:lvlText w:val="%3."/>
      <w:lvlJc w:val="right"/>
      <w:pPr>
        <w:ind w:left="3447" w:hanging="180"/>
      </w:pPr>
    </w:lvl>
    <w:lvl w:ilvl="3" w:tplc="0421000F" w:tentative="1">
      <w:start w:val="1"/>
      <w:numFmt w:val="decimal"/>
      <w:lvlText w:val="%4."/>
      <w:lvlJc w:val="left"/>
      <w:pPr>
        <w:ind w:left="4167" w:hanging="360"/>
      </w:pPr>
    </w:lvl>
    <w:lvl w:ilvl="4" w:tplc="04210019" w:tentative="1">
      <w:start w:val="1"/>
      <w:numFmt w:val="lowerLetter"/>
      <w:lvlText w:val="%5."/>
      <w:lvlJc w:val="left"/>
      <w:pPr>
        <w:ind w:left="4887" w:hanging="360"/>
      </w:pPr>
    </w:lvl>
    <w:lvl w:ilvl="5" w:tplc="0421001B" w:tentative="1">
      <w:start w:val="1"/>
      <w:numFmt w:val="lowerRoman"/>
      <w:lvlText w:val="%6."/>
      <w:lvlJc w:val="right"/>
      <w:pPr>
        <w:ind w:left="5607" w:hanging="180"/>
      </w:pPr>
    </w:lvl>
    <w:lvl w:ilvl="6" w:tplc="0421000F" w:tentative="1">
      <w:start w:val="1"/>
      <w:numFmt w:val="decimal"/>
      <w:lvlText w:val="%7."/>
      <w:lvlJc w:val="left"/>
      <w:pPr>
        <w:ind w:left="6327" w:hanging="360"/>
      </w:pPr>
    </w:lvl>
    <w:lvl w:ilvl="7" w:tplc="04210019" w:tentative="1">
      <w:start w:val="1"/>
      <w:numFmt w:val="lowerLetter"/>
      <w:lvlText w:val="%8."/>
      <w:lvlJc w:val="left"/>
      <w:pPr>
        <w:ind w:left="7047" w:hanging="360"/>
      </w:pPr>
    </w:lvl>
    <w:lvl w:ilvl="8" w:tplc="0421001B" w:tentative="1">
      <w:start w:val="1"/>
      <w:numFmt w:val="lowerRoman"/>
      <w:lvlText w:val="%9."/>
      <w:lvlJc w:val="right"/>
      <w:pPr>
        <w:ind w:left="7767" w:hanging="180"/>
      </w:pPr>
    </w:lvl>
  </w:abstractNum>
  <w:abstractNum w:abstractNumId="23">
    <w:nsid w:val="2EDD1B48"/>
    <w:multiLevelType w:val="hybridMultilevel"/>
    <w:tmpl w:val="95265944"/>
    <w:lvl w:ilvl="0" w:tplc="5156D8CC">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24">
    <w:nsid w:val="31F25872"/>
    <w:multiLevelType w:val="hybridMultilevel"/>
    <w:tmpl w:val="C87A819C"/>
    <w:lvl w:ilvl="0" w:tplc="649AE676">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25">
    <w:nsid w:val="32801EA1"/>
    <w:multiLevelType w:val="hybridMultilevel"/>
    <w:tmpl w:val="375ABFEE"/>
    <w:lvl w:ilvl="0" w:tplc="E8E07880">
      <w:start w:val="1"/>
      <w:numFmt w:val="decimal"/>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26">
    <w:nsid w:val="33C142BE"/>
    <w:multiLevelType w:val="hybridMultilevel"/>
    <w:tmpl w:val="B9522044"/>
    <w:lvl w:ilvl="0" w:tplc="5E263F3E">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27">
    <w:nsid w:val="352B67AC"/>
    <w:multiLevelType w:val="hybridMultilevel"/>
    <w:tmpl w:val="5D587066"/>
    <w:lvl w:ilvl="0" w:tplc="88500188">
      <w:start w:val="1"/>
      <w:numFmt w:val="lowerLetter"/>
      <w:lvlText w:val="%1."/>
      <w:lvlJc w:val="left"/>
      <w:pPr>
        <w:tabs>
          <w:tab w:val="num" w:pos="2403"/>
        </w:tabs>
        <w:ind w:left="2403" w:hanging="360"/>
      </w:pPr>
      <w:rPr>
        <w:rFonts w:ascii="Times New Roman" w:eastAsia="Times New Roman" w:hAnsi="Times New Roman" w:cs="Times New Roman"/>
      </w:rPr>
    </w:lvl>
    <w:lvl w:ilvl="1" w:tplc="6CAA1896">
      <w:start w:val="1"/>
      <w:numFmt w:val="lowerLetter"/>
      <w:lvlText w:val="%2."/>
      <w:lvlJc w:val="left"/>
      <w:pPr>
        <w:tabs>
          <w:tab w:val="num" w:pos="3123"/>
        </w:tabs>
        <w:ind w:left="3123" w:hanging="360"/>
      </w:pPr>
      <w:rPr>
        <w:rFonts w:hint="default"/>
      </w:rPr>
    </w:lvl>
    <w:lvl w:ilvl="2" w:tplc="0409001B" w:tentative="1">
      <w:start w:val="1"/>
      <w:numFmt w:val="lowerRoman"/>
      <w:lvlText w:val="%3."/>
      <w:lvlJc w:val="right"/>
      <w:pPr>
        <w:tabs>
          <w:tab w:val="num" w:pos="3843"/>
        </w:tabs>
        <w:ind w:left="3843" w:hanging="180"/>
      </w:pPr>
    </w:lvl>
    <w:lvl w:ilvl="3" w:tplc="0409000F" w:tentative="1">
      <w:start w:val="1"/>
      <w:numFmt w:val="decimal"/>
      <w:lvlText w:val="%4."/>
      <w:lvlJc w:val="left"/>
      <w:pPr>
        <w:tabs>
          <w:tab w:val="num" w:pos="4563"/>
        </w:tabs>
        <w:ind w:left="4563" w:hanging="360"/>
      </w:pPr>
    </w:lvl>
    <w:lvl w:ilvl="4" w:tplc="04090019" w:tentative="1">
      <w:start w:val="1"/>
      <w:numFmt w:val="lowerLetter"/>
      <w:lvlText w:val="%5."/>
      <w:lvlJc w:val="left"/>
      <w:pPr>
        <w:tabs>
          <w:tab w:val="num" w:pos="5283"/>
        </w:tabs>
        <w:ind w:left="5283" w:hanging="360"/>
      </w:pPr>
    </w:lvl>
    <w:lvl w:ilvl="5" w:tplc="0409001B" w:tentative="1">
      <w:start w:val="1"/>
      <w:numFmt w:val="lowerRoman"/>
      <w:lvlText w:val="%6."/>
      <w:lvlJc w:val="right"/>
      <w:pPr>
        <w:tabs>
          <w:tab w:val="num" w:pos="6003"/>
        </w:tabs>
        <w:ind w:left="6003" w:hanging="180"/>
      </w:pPr>
    </w:lvl>
    <w:lvl w:ilvl="6" w:tplc="0409000F" w:tentative="1">
      <w:start w:val="1"/>
      <w:numFmt w:val="decimal"/>
      <w:lvlText w:val="%7."/>
      <w:lvlJc w:val="left"/>
      <w:pPr>
        <w:tabs>
          <w:tab w:val="num" w:pos="6723"/>
        </w:tabs>
        <w:ind w:left="6723" w:hanging="360"/>
      </w:pPr>
    </w:lvl>
    <w:lvl w:ilvl="7" w:tplc="04090019" w:tentative="1">
      <w:start w:val="1"/>
      <w:numFmt w:val="lowerLetter"/>
      <w:lvlText w:val="%8."/>
      <w:lvlJc w:val="left"/>
      <w:pPr>
        <w:tabs>
          <w:tab w:val="num" w:pos="7443"/>
        </w:tabs>
        <w:ind w:left="7443" w:hanging="360"/>
      </w:pPr>
    </w:lvl>
    <w:lvl w:ilvl="8" w:tplc="0409001B" w:tentative="1">
      <w:start w:val="1"/>
      <w:numFmt w:val="lowerRoman"/>
      <w:lvlText w:val="%9."/>
      <w:lvlJc w:val="right"/>
      <w:pPr>
        <w:tabs>
          <w:tab w:val="num" w:pos="8163"/>
        </w:tabs>
        <w:ind w:left="8163" w:hanging="180"/>
      </w:pPr>
    </w:lvl>
  </w:abstractNum>
  <w:abstractNum w:abstractNumId="28">
    <w:nsid w:val="37F31649"/>
    <w:multiLevelType w:val="hybridMultilevel"/>
    <w:tmpl w:val="69BAA1E0"/>
    <w:lvl w:ilvl="0" w:tplc="1940F76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8537DD4"/>
    <w:multiLevelType w:val="hybridMultilevel"/>
    <w:tmpl w:val="E3E46826"/>
    <w:lvl w:ilvl="0" w:tplc="BF3A8536">
      <w:start w:val="1"/>
      <w:numFmt w:val="decimal"/>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30">
    <w:nsid w:val="39F07146"/>
    <w:multiLevelType w:val="hybridMultilevel"/>
    <w:tmpl w:val="71D68474"/>
    <w:lvl w:ilvl="0" w:tplc="E69A5560">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31">
    <w:nsid w:val="3AB044CF"/>
    <w:multiLevelType w:val="hybridMultilevel"/>
    <w:tmpl w:val="17124F56"/>
    <w:lvl w:ilvl="0" w:tplc="04210001">
      <w:start w:val="1"/>
      <w:numFmt w:val="bullet"/>
      <w:lvlText w:val=""/>
      <w:lvlJc w:val="left"/>
      <w:pPr>
        <w:ind w:left="3141" w:hanging="360"/>
      </w:pPr>
      <w:rPr>
        <w:rFonts w:ascii="Symbol" w:hAnsi="Symbol" w:hint="default"/>
      </w:rPr>
    </w:lvl>
    <w:lvl w:ilvl="1" w:tplc="04210003" w:tentative="1">
      <w:start w:val="1"/>
      <w:numFmt w:val="bullet"/>
      <w:lvlText w:val="o"/>
      <w:lvlJc w:val="left"/>
      <w:pPr>
        <w:ind w:left="3861" w:hanging="360"/>
      </w:pPr>
      <w:rPr>
        <w:rFonts w:ascii="Courier New" w:hAnsi="Courier New" w:cs="Courier New" w:hint="default"/>
      </w:rPr>
    </w:lvl>
    <w:lvl w:ilvl="2" w:tplc="04210005" w:tentative="1">
      <w:start w:val="1"/>
      <w:numFmt w:val="bullet"/>
      <w:lvlText w:val=""/>
      <w:lvlJc w:val="left"/>
      <w:pPr>
        <w:ind w:left="4581" w:hanging="360"/>
      </w:pPr>
      <w:rPr>
        <w:rFonts w:ascii="Wingdings" w:hAnsi="Wingdings" w:hint="default"/>
      </w:rPr>
    </w:lvl>
    <w:lvl w:ilvl="3" w:tplc="04210001" w:tentative="1">
      <w:start w:val="1"/>
      <w:numFmt w:val="bullet"/>
      <w:lvlText w:val=""/>
      <w:lvlJc w:val="left"/>
      <w:pPr>
        <w:ind w:left="5301" w:hanging="360"/>
      </w:pPr>
      <w:rPr>
        <w:rFonts w:ascii="Symbol" w:hAnsi="Symbol" w:hint="default"/>
      </w:rPr>
    </w:lvl>
    <w:lvl w:ilvl="4" w:tplc="04210003" w:tentative="1">
      <w:start w:val="1"/>
      <w:numFmt w:val="bullet"/>
      <w:lvlText w:val="o"/>
      <w:lvlJc w:val="left"/>
      <w:pPr>
        <w:ind w:left="6021" w:hanging="360"/>
      </w:pPr>
      <w:rPr>
        <w:rFonts w:ascii="Courier New" w:hAnsi="Courier New" w:cs="Courier New" w:hint="default"/>
      </w:rPr>
    </w:lvl>
    <w:lvl w:ilvl="5" w:tplc="04210005" w:tentative="1">
      <w:start w:val="1"/>
      <w:numFmt w:val="bullet"/>
      <w:lvlText w:val=""/>
      <w:lvlJc w:val="left"/>
      <w:pPr>
        <w:ind w:left="6741" w:hanging="360"/>
      </w:pPr>
      <w:rPr>
        <w:rFonts w:ascii="Wingdings" w:hAnsi="Wingdings" w:hint="default"/>
      </w:rPr>
    </w:lvl>
    <w:lvl w:ilvl="6" w:tplc="04210001" w:tentative="1">
      <w:start w:val="1"/>
      <w:numFmt w:val="bullet"/>
      <w:lvlText w:val=""/>
      <w:lvlJc w:val="left"/>
      <w:pPr>
        <w:ind w:left="7461" w:hanging="360"/>
      </w:pPr>
      <w:rPr>
        <w:rFonts w:ascii="Symbol" w:hAnsi="Symbol" w:hint="default"/>
      </w:rPr>
    </w:lvl>
    <w:lvl w:ilvl="7" w:tplc="04210003" w:tentative="1">
      <w:start w:val="1"/>
      <w:numFmt w:val="bullet"/>
      <w:lvlText w:val="o"/>
      <w:lvlJc w:val="left"/>
      <w:pPr>
        <w:ind w:left="8181" w:hanging="360"/>
      </w:pPr>
      <w:rPr>
        <w:rFonts w:ascii="Courier New" w:hAnsi="Courier New" w:cs="Courier New" w:hint="default"/>
      </w:rPr>
    </w:lvl>
    <w:lvl w:ilvl="8" w:tplc="04210005" w:tentative="1">
      <w:start w:val="1"/>
      <w:numFmt w:val="bullet"/>
      <w:lvlText w:val=""/>
      <w:lvlJc w:val="left"/>
      <w:pPr>
        <w:ind w:left="8901" w:hanging="360"/>
      </w:pPr>
      <w:rPr>
        <w:rFonts w:ascii="Wingdings" w:hAnsi="Wingdings" w:hint="default"/>
      </w:rPr>
    </w:lvl>
  </w:abstractNum>
  <w:abstractNum w:abstractNumId="32">
    <w:nsid w:val="3BB71273"/>
    <w:multiLevelType w:val="hybridMultilevel"/>
    <w:tmpl w:val="5A68D69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3C1A6C57"/>
    <w:multiLevelType w:val="hybridMultilevel"/>
    <w:tmpl w:val="9D263EC8"/>
    <w:lvl w:ilvl="0" w:tplc="12C6876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4">
    <w:nsid w:val="3DDF4A7E"/>
    <w:multiLevelType w:val="hybridMultilevel"/>
    <w:tmpl w:val="F69C72C2"/>
    <w:lvl w:ilvl="0" w:tplc="0409000F">
      <w:start w:val="1"/>
      <w:numFmt w:val="decimal"/>
      <w:lvlText w:val="%1."/>
      <w:lvlJc w:val="left"/>
      <w:pPr>
        <w:tabs>
          <w:tab w:val="num" w:pos="2367"/>
        </w:tabs>
        <w:ind w:left="2367"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F3E6953"/>
    <w:multiLevelType w:val="hybridMultilevel"/>
    <w:tmpl w:val="33943E64"/>
    <w:lvl w:ilvl="0" w:tplc="EE76E1CE">
      <w:start w:val="1"/>
      <w:numFmt w:val="decimal"/>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36">
    <w:nsid w:val="415226E1"/>
    <w:multiLevelType w:val="hybridMultilevel"/>
    <w:tmpl w:val="96722144"/>
    <w:lvl w:ilvl="0" w:tplc="471A0476">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7">
    <w:nsid w:val="420334C3"/>
    <w:multiLevelType w:val="multilevel"/>
    <w:tmpl w:val="DB5A89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429B0060"/>
    <w:multiLevelType w:val="hybridMultilevel"/>
    <w:tmpl w:val="3148F92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44DE2D68"/>
    <w:multiLevelType w:val="hybridMultilevel"/>
    <w:tmpl w:val="64A69FCE"/>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464C1060"/>
    <w:multiLevelType w:val="hybridMultilevel"/>
    <w:tmpl w:val="36B40C60"/>
    <w:lvl w:ilvl="0" w:tplc="335CB5D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41">
    <w:nsid w:val="47013AB3"/>
    <w:multiLevelType w:val="hybridMultilevel"/>
    <w:tmpl w:val="B2D89CB0"/>
    <w:lvl w:ilvl="0" w:tplc="3FEE1114">
      <w:start w:val="1"/>
      <w:numFmt w:val="lowerLetter"/>
      <w:lvlText w:val="%1."/>
      <w:lvlJc w:val="left"/>
      <w:pPr>
        <w:ind w:left="2367" w:hanging="360"/>
      </w:pPr>
      <w:rPr>
        <w:rFonts w:cs="Times New Roman" w:hint="default"/>
        <w:color w:val="000000"/>
      </w:rPr>
    </w:lvl>
    <w:lvl w:ilvl="1" w:tplc="04210019" w:tentative="1">
      <w:start w:val="1"/>
      <w:numFmt w:val="lowerLetter"/>
      <w:lvlText w:val="%2."/>
      <w:lvlJc w:val="left"/>
      <w:pPr>
        <w:ind w:left="3087" w:hanging="360"/>
      </w:pPr>
    </w:lvl>
    <w:lvl w:ilvl="2" w:tplc="0421001B" w:tentative="1">
      <w:start w:val="1"/>
      <w:numFmt w:val="lowerRoman"/>
      <w:lvlText w:val="%3."/>
      <w:lvlJc w:val="right"/>
      <w:pPr>
        <w:ind w:left="3807" w:hanging="180"/>
      </w:pPr>
    </w:lvl>
    <w:lvl w:ilvl="3" w:tplc="0421000F" w:tentative="1">
      <w:start w:val="1"/>
      <w:numFmt w:val="decimal"/>
      <w:lvlText w:val="%4."/>
      <w:lvlJc w:val="left"/>
      <w:pPr>
        <w:ind w:left="4527" w:hanging="360"/>
      </w:pPr>
    </w:lvl>
    <w:lvl w:ilvl="4" w:tplc="04210019" w:tentative="1">
      <w:start w:val="1"/>
      <w:numFmt w:val="lowerLetter"/>
      <w:lvlText w:val="%5."/>
      <w:lvlJc w:val="left"/>
      <w:pPr>
        <w:ind w:left="5247" w:hanging="360"/>
      </w:pPr>
    </w:lvl>
    <w:lvl w:ilvl="5" w:tplc="0421001B" w:tentative="1">
      <w:start w:val="1"/>
      <w:numFmt w:val="lowerRoman"/>
      <w:lvlText w:val="%6."/>
      <w:lvlJc w:val="right"/>
      <w:pPr>
        <w:ind w:left="5967" w:hanging="180"/>
      </w:pPr>
    </w:lvl>
    <w:lvl w:ilvl="6" w:tplc="0421000F" w:tentative="1">
      <w:start w:val="1"/>
      <w:numFmt w:val="decimal"/>
      <w:lvlText w:val="%7."/>
      <w:lvlJc w:val="left"/>
      <w:pPr>
        <w:ind w:left="6687" w:hanging="360"/>
      </w:pPr>
    </w:lvl>
    <w:lvl w:ilvl="7" w:tplc="04210019" w:tentative="1">
      <w:start w:val="1"/>
      <w:numFmt w:val="lowerLetter"/>
      <w:lvlText w:val="%8."/>
      <w:lvlJc w:val="left"/>
      <w:pPr>
        <w:ind w:left="7407" w:hanging="360"/>
      </w:pPr>
    </w:lvl>
    <w:lvl w:ilvl="8" w:tplc="0421001B" w:tentative="1">
      <w:start w:val="1"/>
      <w:numFmt w:val="lowerRoman"/>
      <w:lvlText w:val="%9."/>
      <w:lvlJc w:val="right"/>
      <w:pPr>
        <w:ind w:left="8127" w:hanging="180"/>
      </w:pPr>
    </w:lvl>
  </w:abstractNum>
  <w:abstractNum w:abstractNumId="42">
    <w:nsid w:val="476D5254"/>
    <w:multiLevelType w:val="hybridMultilevel"/>
    <w:tmpl w:val="9224D5E4"/>
    <w:lvl w:ilvl="0" w:tplc="6560A6B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1F4A506">
      <w:start w:val="1"/>
      <w:numFmt w:val="decimal"/>
      <w:lvlText w:val="%3)"/>
      <w:lvlJc w:val="left"/>
      <w:pPr>
        <w:ind w:left="2340" w:hanging="360"/>
      </w:pPr>
      <w:rPr>
        <w:rFonts w:hint="default"/>
      </w:rPr>
    </w:lvl>
    <w:lvl w:ilvl="3" w:tplc="4E9AFF5C">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8A537B1"/>
    <w:multiLevelType w:val="hybridMultilevel"/>
    <w:tmpl w:val="7910DE44"/>
    <w:lvl w:ilvl="0" w:tplc="C860B962">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8CF5FB7"/>
    <w:multiLevelType w:val="hybridMultilevel"/>
    <w:tmpl w:val="691251A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nsid w:val="49767C57"/>
    <w:multiLevelType w:val="multilevel"/>
    <w:tmpl w:val="D6421E4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49C12597"/>
    <w:multiLevelType w:val="hybridMultilevel"/>
    <w:tmpl w:val="97C6F6B2"/>
    <w:lvl w:ilvl="0" w:tplc="111EE90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4A3A4E3F"/>
    <w:multiLevelType w:val="hybridMultilevel"/>
    <w:tmpl w:val="CF4879A2"/>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4ED46A35"/>
    <w:multiLevelType w:val="hybridMultilevel"/>
    <w:tmpl w:val="0BD40DE2"/>
    <w:lvl w:ilvl="0" w:tplc="7DA4A13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9">
    <w:nsid w:val="52170BA6"/>
    <w:multiLevelType w:val="hybridMultilevel"/>
    <w:tmpl w:val="CA664F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nsid w:val="55B96790"/>
    <w:multiLevelType w:val="hybridMultilevel"/>
    <w:tmpl w:val="8BF0D7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56E0101F"/>
    <w:multiLevelType w:val="multilevel"/>
    <w:tmpl w:val="41B07F6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Letter"/>
      <w:lvlText w:val="%4."/>
      <w:lvlJc w:val="left"/>
      <w:pPr>
        <w:ind w:left="2880" w:hanging="360"/>
      </w:pPr>
      <w:rPr>
        <w:rFonts w:hint="default"/>
      </w:rPr>
    </w:lvl>
    <w:lvl w:ilvl="4">
      <w:numFmt w:val="bullet"/>
      <w:lvlText w:val=""/>
      <w:lvlJc w:val="left"/>
      <w:pPr>
        <w:ind w:left="3600" w:hanging="360"/>
      </w:pPr>
      <w:rPr>
        <w:rFonts w:ascii="Wingdings" w:eastAsia="Times New Roman" w:hAnsi="Wingdings" w:cs="Times New Roman"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8D533DA"/>
    <w:multiLevelType w:val="multilevel"/>
    <w:tmpl w:val="994C5E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599D20DA"/>
    <w:multiLevelType w:val="hybridMultilevel"/>
    <w:tmpl w:val="E35CE080"/>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54">
    <w:nsid w:val="5B4351C3"/>
    <w:multiLevelType w:val="multilevel"/>
    <w:tmpl w:val="E57A2D2E"/>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5">
    <w:nsid w:val="619857FD"/>
    <w:multiLevelType w:val="hybridMultilevel"/>
    <w:tmpl w:val="9F1446A2"/>
    <w:lvl w:ilvl="0" w:tplc="04210011">
      <w:start w:val="1"/>
      <w:numFmt w:val="decimal"/>
      <w:lvlText w:val="%1)"/>
      <w:lvlJc w:val="left"/>
      <w:pPr>
        <w:ind w:left="2007" w:hanging="360"/>
      </w:pPr>
    </w:lvl>
    <w:lvl w:ilvl="1" w:tplc="04210019" w:tentative="1">
      <w:start w:val="1"/>
      <w:numFmt w:val="lowerLetter"/>
      <w:lvlText w:val="%2."/>
      <w:lvlJc w:val="left"/>
      <w:pPr>
        <w:ind w:left="2727" w:hanging="360"/>
      </w:pPr>
    </w:lvl>
    <w:lvl w:ilvl="2" w:tplc="0421001B" w:tentative="1">
      <w:start w:val="1"/>
      <w:numFmt w:val="lowerRoman"/>
      <w:lvlText w:val="%3."/>
      <w:lvlJc w:val="right"/>
      <w:pPr>
        <w:ind w:left="3447" w:hanging="180"/>
      </w:pPr>
    </w:lvl>
    <w:lvl w:ilvl="3" w:tplc="0421000F" w:tentative="1">
      <w:start w:val="1"/>
      <w:numFmt w:val="decimal"/>
      <w:lvlText w:val="%4."/>
      <w:lvlJc w:val="left"/>
      <w:pPr>
        <w:ind w:left="4167" w:hanging="360"/>
      </w:pPr>
    </w:lvl>
    <w:lvl w:ilvl="4" w:tplc="04210019" w:tentative="1">
      <w:start w:val="1"/>
      <w:numFmt w:val="lowerLetter"/>
      <w:lvlText w:val="%5."/>
      <w:lvlJc w:val="left"/>
      <w:pPr>
        <w:ind w:left="4887" w:hanging="360"/>
      </w:pPr>
    </w:lvl>
    <w:lvl w:ilvl="5" w:tplc="0421001B" w:tentative="1">
      <w:start w:val="1"/>
      <w:numFmt w:val="lowerRoman"/>
      <w:lvlText w:val="%6."/>
      <w:lvlJc w:val="right"/>
      <w:pPr>
        <w:ind w:left="5607" w:hanging="180"/>
      </w:pPr>
    </w:lvl>
    <w:lvl w:ilvl="6" w:tplc="0421000F" w:tentative="1">
      <w:start w:val="1"/>
      <w:numFmt w:val="decimal"/>
      <w:lvlText w:val="%7."/>
      <w:lvlJc w:val="left"/>
      <w:pPr>
        <w:ind w:left="6327" w:hanging="360"/>
      </w:pPr>
    </w:lvl>
    <w:lvl w:ilvl="7" w:tplc="04210019" w:tentative="1">
      <w:start w:val="1"/>
      <w:numFmt w:val="lowerLetter"/>
      <w:lvlText w:val="%8."/>
      <w:lvlJc w:val="left"/>
      <w:pPr>
        <w:ind w:left="7047" w:hanging="360"/>
      </w:pPr>
    </w:lvl>
    <w:lvl w:ilvl="8" w:tplc="0421001B" w:tentative="1">
      <w:start w:val="1"/>
      <w:numFmt w:val="lowerRoman"/>
      <w:lvlText w:val="%9."/>
      <w:lvlJc w:val="right"/>
      <w:pPr>
        <w:ind w:left="7767" w:hanging="180"/>
      </w:pPr>
    </w:lvl>
  </w:abstractNum>
  <w:abstractNum w:abstractNumId="56">
    <w:nsid w:val="622E3941"/>
    <w:multiLevelType w:val="hybridMultilevel"/>
    <w:tmpl w:val="7AD83C1A"/>
    <w:lvl w:ilvl="0" w:tplc="04210001">
      <w:start w:val="1"/>
      <w:numFmt w:val="bullet"/>
      <w:lvlText w:val=""/>
      <w:lvlJc w:val="left"/>
      <w:pPr>
        <w:ind w:left="3141" w:hanging="360"/>
      </w:pPr>
      <w:rPr>
        <w:rFonts w:ascii="Symbol" w:hAnsi="Symbol" w:hint="default"/>
      </w:rPr>
    </w:lvl>
    <w:lvl w:ilvl="1" w:tplc="04210003" w:tentative="1">
      <w:start w:val="1"/>
      <w:numFmt w:val="bullet"/>
      <w:lvlText w:val="o"/>
      <w:lvlJc w:val="left"/>
      <w:pPr>
        <w:ind w:left="3861" w:hanging="360"/>
      </w:pPr>
      <w:rPr>
        <w:rFonts w:ascii="Courier New" w:hAnsi="Courier New" w:cs="Courier New" w:hint="default"/>
      </w:rPr>
    </w:lvl>
    <w:lvl w:ilvl="2" w:tplc="04210005" w:tentative="1">
      <w:start w:val="1"/>
      <w:numFmt w:val="bullet"/>
      <w:lvlText w:val=""/>
      <w:lvlJc w:val="left"/>
      <w:pPr>
        <w:ind w:left="4581" w:hanging="360"/>
      </w:pPr>
      <w:rPr>
        <w:rFonts w:ascii="Wingdings" w:hAnsi="Wingdings" w:hint="default"/>
      </w:rPr>
    </w:lvl>
    <w:lvl w:ilvl="3" w:tplc="04210001" w:tentative="1">
      <w:start w:val="1"/>
      <w:numFmt w:val="bullet"/>
      <w:lvlText w:val=""/>
      <w:lvlJc w:val="left"/>
      <w:pPr>
        <w:ind w:left="5301" w:hanging="360"/>
      </w:pPr>
      <w:rPr>
        <w:rFonts w:ascii="Symbol" w:hAnsi="Symbol" w:hint="default"/>
      </w:rPr>
    </w:lvl>
    <w:lvl w:ilvl="4" w:tplc="04210003" w:tentative="1">
      <w:start w:val="1"/>
      <w:numFmt w:val="bullet"/>
      <w:lvlText w:val="o"/>
      <w:lvlJc w:val="left"/>
      <w:pPr>
        <w:ind w:left="6021" w:hanging="360"/>
      </w:pPr>
      <w:rPr>
        <w:rFonts w:ascii="Courier New" w:hAnsi="Courier New" w:cs="Courier New" w:hint="default"/>
      </w:rPr>
    </w:lvl>
    <w:lvl w:ilvl="5" w:tplc="04210005" w:tentative="1">
      <w:start w:val="1"/>
      <w:numFmt w:val="bullet"/>
      <w:lvlText w:val=""/>
      <w:lvlJc w:val="left"/>
      <w:pPr>
        <w:ind w:left="6741" w:hanging="360"/>
      </w:pPr>
      <w:rPr>
        <w:rFonts w:ascii="Wingdings" w:hAnsi="Wingdings" w:hint="default"/>
      </w:rPr>
    </w:lvl>
    <w:lvl w:ilvl="6" w:tplc="04210001" w:tentative="1">
      <w:start w:val="1"/>
      <w:numFmt w:val="bullet"/>
      <w:lvlText w:val=""/>
      <w:lvlJc w:val="left"/>
      <w:pPr>
        <w:ind w:left="7461" w:hanging="360"/>
      </w:pPr>
      <w:rPr>
        <w:rFonts w:ascii="Symbol" w:hAnsi="Symbol" w:hint="default"/>
      </w:rPr>
    </w:lvl>
    <w:lvl w:ilvl="7" w:tplc="04210003" w:tentative="1">
      <w:start w:val="1"/>
      <w:numFmt w:val="bullet"/>
      <w:lvlText w:val="o"/>
      <w:lvlJc w:val="left"/>
      <w:pPr>
        <w:ind w:left="8181" w:hanging="360"/>
      </w:pPr>
      <w:rPr>
        <w:rFonts w:ascii="Courier New" w:hAnsi="Courier New" w:cs="Courier New" w:hint="default"/>
      </w:rPr>
    </w:lvl>
    <w:lvl w:ilvl="8" w:tplc="04210005" w:tentative="1">
      <w:start w:val="1"/>
      <w:numFmt w:val="bullet"/>
      <w:lvlText w:val=""/>
      <w:lvlJc w:val="left"/>
      <w:pPr>
        <w:ind w:left="8901" w:hanging="360"/>
      </w:pPr>
      <w:rPr>
        <w:rFonts w:ascii="Wingdings" w:hAnsi="Wingdings" w:hint="default"/>
      </w:rPr>
    </w:lvl>
  </w:abstractNum>
  <w:abstractNum w:abstractNumId="57">
    <w:nsid w:val="62F75D92"/>
    <w:multiLevelType w:val="hybridMultilevel"/>
    <w:tmpl w:val="D24A18C4"/>
    <w:lvl w:ilvl="0" w:tplc="6E5ACA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8">
    <w:nsid w:val="68DB7751"/>
    <w:multiLevelType w:val="hybridMultilevel"/>
    <w:tmpl w:val="3F10DB40"/>
    <w:lvl w:ilvl="0" w:tplc="04210001">
      <w:start w:val="1"/>
      <w:numFmt w:val="bullet"/>
      <w:lvlText w:val=""/>
      <w:lvlJc w:val="left"/>
      <w:pPr>
        <w:ind w:left="3141" w:hanging="360"/>
      </w:pPr>
      <w:rPr>
        <w:rFonts w:ascii="Symbol" w:hAnsi="Symbol" w:hint="default"/>
      </w:rPr>
    </w:lvl>
    <w:lvl w:ilvl="1" w:tplc="04210003" w:tentative="1">
      <w:start w:val="1"/>
      <w:numFmt w:val="bullet"/>
      <w:lvlText w:val="o"/>
      <w:lvlJc w:val="left"/>
      <w:pPr>
        <w:ind w:left="3861" w:hanging="360"/>
      </w:pPr>
      <w:rPr>
        <w:rFonts w:ascii="Courier New" w:hAnsi="Courier New" w:cs="Courier New" w:hint="default"/>
      </w:rPr>
    </w:lvl>
    <w:lvl w:ilvl="2" w:tplc="04210005" w:tentative="1">
      <w:start w:val="1"/>
      <w:numFmt w:val="bullet"/>
      <w:lvlText w:val=""/>
      <w:lvlJc w:val="left"/>
      <w:pPr>
        <w:ind w:left="4581" w:hanging="360"/>
      </w:pPr>
      <w:rPr>
        <w:rFonts w:ascii="Wingdings" w:hAnsi="Wingdings" w:hint="default"/>
      </w:rPr>
    </w:lvl>
    <w:lvl w:ilvl="3" w:tplc="04210001" w:tentative="1">
      <w:start w:val="1"/>
      <w:numFmt w:val="bullet"/>
      <w:lvlText w:val=""/>
      <w:lvlJc w:val="left"/>
      <w:pPr>
        <w:ind w:left="5301" w:hanging="360"/>
      </w:pPr>
      <w:rPr>
        <w:rFonts w:ascii="Symbol" w:hAnsi="Symbol" w:hint="default"/>
      </w:rPr>
    </w:lvl>
    <w:lvl w:ilvl="4" w:tplc="04210003" w:tentative="1">
      <w:start w:val="1"/>
      <w:numFmt w:val="bullet"/>
      <w:lvlText w:val="o"/>
      <w:lvlJc w:val="left"/>
      <w:pPr>
        <w:ind w:left="6021" w:hanging="360"/>
      </w:pPr>
      <w:rPr>
        <w:rFonts w:ascii="Courier New" w:hAnsi="Courier New" w:cs="Courier New" w:hint="default"/>
      </w:rPr>
    </w:lvl>
    <w:lvl w:ilvl="5" w:tplc="04210005" w:tentative="1">
      <w:start w:val="1"/>
      <w:numFmt w:val="bullet"/>
      <w:lvlText w:val=""/>
      <w:lvlJc w:val="left"/>
      <w:pPr>
        <w:ind w:left="6741" w:hanging="360"/>
      </w:pPr>
      <w:rPr>
        <w:rFonts w:ascii="Wingdings" w:hAnsi="Wingdings" w:hint="default"/>
      </w:rPr>
    </w:lvl>
    <w:lvl w:ilvl="6" w:tplc="04210001" w:tentative="1">
      <w:start w:val="1"/>
      <w:numFmt w:val="bullet"/>
      <w:lvlText w:val=""/>
      <w:lvlJc w:val="left"/>
      <w:pPr>
        <w:ind w:left="7461" w:hanging="360"/>
      </w:pPr>
      <w:rPr>
        <w:rFonts w:ascii="Symbol" w:hAnsi="Symbol" w:hint="default"/>
      </w:rPr>
    </w:lvl>
    <w:lvl w:ilvl="7" w:tplc="04210003" w:tentative="1">
      <w:start w:val="1"/>
      <w:numFmt w:val="bullet"/>
      <w:lvlText w:val="o"/>
      <w:lvlJc w:val="left"/>
      <w:pPr>
        <w:ind w:left="8181" w:hanging="360"/>
      </w:pPr>
      <w:rPr>
        <w:rFonts w:ascii="Courier New" w:hAnsi="Courier New" w:cs="Courier New" w:hint="default"/>
      </w:rPr>
    </w:lvl>
    <w:lvl w:ilvl="8" w:tplc="04210005" w:tentative="1">
      <w:start w:val="1"/>
      <w:numFmt w:val="bullet"/>
      <w:lvlText w:val=""/>
      <w:lvlJc w:val="left"/>
      <w:pPr>
        <w:ind w:left="8901" w:hanging="360"/>
      </w:pPr>
      <w:rPr>
        <w:rFonts w:ascii="Wingdings" w:hAnsi="Wingdings" w:hint="default"/>
      </w:rPr>
    </w:lvl>
  </w:abstractNum>
  <w:abstractNum w:abstractNumId="59">
    <w:nsid w:val="71407B50"/>
    <w:multiLevelType w:val="hybridMultilevel"/>
    <w:tmpl w:val="39A27B58"/>
    <w:lvl w:ilvl="0" w:tplc="DAAA338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0">
    <w:nsid w:val="71BA4FDF"/>
    <w:multiLevelType w:val="hybridMultilevel"/>
    <w:tmpl w:val="38100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1DD7F89"/>
    <w:multiLevelType w:val="hybridMultilevel"/>
    <w:tmpl w:val="6EB24036"/>
    <w:lvl w:ilvl="0" w:tplc="7B448546">
      <w:start w:val="1"/>
      <w:numFmt w:val="decimal"/>
      <w:lvlText w:val="%1)"/>
      <w:lvlJc w:val="left"/>
      <w:pPr>
        <w:ind w:left="2004" w:hanging="360"/>
      </w:pPr>
      <w:rPr>
        <w:rFonts w:hint="default"/>
      </w:rPr>
    </w:lvl>
    <w:lvl w:ilvl="1" w:tplc="04090019" w:tentative="1">
      <w:start w:val="1"/>
      <w:numFmt w:val="lowerLetter"/>
      <w:lvlText w:val="%2."/>
      <w:lvlJc w:val="left"/>
      <w:pPr>
        <w:ind w:left="2724" w:hanging="360"/>
      </w:pPr>
    </w:lvl>
    <w:lvl w:ilvl="2" w:tplc="0409001B" w:tentative="1">
      <w:start w:val="1"/>
      <w:numFmt w:val="lowerRoman"/>
      <w:lvlText w:val="%3."/>
      <w:lvlJc w:val="right"/>
      <w:pPr>
        <w:ind w:left="3444" w:hanging="180"/>
      </w:pPr>
    </w:lvl>
    <w:lvl w:ilvl="3" w:tplc="0409000F" w:tentative="1">
      <w:start w:val="1"/>
      <w:numFmt w:val="decimal"/>
      <w:lvlText w:val="%4."/>
      <w:lvlJc w:val="left"/>
      <w:pPr>
        <w:ind w:left="4164" w:hanging="360"/>
      </w:pPr>
    </w:lvl>
    <w:lvl w:ilvl="4" w:tplc="04090019" w:tentative="1">
      <w:start w:val="1"/>
      <w:numFmt w:val="lowerLetter"/>
      <w:lvlText w:val="%5."/>
      <w:lvlJc w:val="left"/>
      <w:pPr>
        <w:ind w:left="4884" w:hanging="360"/>
      </w:pPr>
    </w:lvl>
    <w:lvl w:ilvl="5" w:tplc="0409001B" w:tentative="1">
      <w:start w:val="1"/>
      <w:numFmt w:val="lowerRoman"/>
      <w:lvlText w:val="%6."/>
      <w:lvlJc w:val="right"/>
      <w:pPr>
        <w:ind w:left="5604" w:hanging="180"/>
      </w:pPr>
    </w:lvl>
    <w:lvl w:ilvl="6" w:tplc="0409000F" w:tentative="1">
      <w:start w:val="1"/>
      <w:numFmt w:val="decimal"/>
      <w:lvlText w:val="%7."/>
      <w:lvlJc w:val="left"/>
      <w:pPr>
        <w:ind w:left="6324" w:hanging="360"/>
      </w:pPr>
    </w:lvl>
    <w:lvl w:ilvl="7" w:tplc="04090019" w:tentative="1">
      <w:start w:val="1"/>
      <w:numFmt w:val="lowerLetter"/>
      <w:lvlText w:val="%8."/>
      <w:lvlJc w:val="left"/>
      <w:pPr>
        <w:ind w:left="7044" w:hanging="360"/>
      </w:pPr>
    </w:lvl>
    <w:lvl w:ilvl="8" w:tplc="0409001B" w:tentative="1">
      <w:start w:val="1"/>
      <w:numFmt w:val="lowerRoman"/>
      <w:lvlText w:val="%9."/>
      <w:lvlJc w:val="right"/>
      <w:pPr>
        <w:ind w:left="7764" w:hanging="180"/>
      </w:pPr>
    </w:lvl>
  </w:abstractNum>
  <w:abstractNum w:abstractNumId="62">
    <w:nsid w:val="7BC63D52"/>
    <w:multiLevelType w:val="hybridMultilevel"/>
    <w:tmpl w:val="8B06FBA0"/>
    <w:lvl w:ilvl="0" w:tplc="04FCAAF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3">
    <w:nsid w:val="7EE01B34"/>
    <w:multiLevelType w:val="multilevel"/>
    <w:tmpl w:val="9DA2B8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52"/>
  </w:num>
  <w:num w:numId="4">
    <w:abstractNumId w:val="39"/>
  </w:num>
  <w:num w:numId="5">
    <w:abstractNumId w:val="63"/>
  </w:num>
  <w:num w:numId="6">
    <w:abstractNumId w:val="19"/>
  </w:num>
  <w:num w:numId="7">
    <w:abstractNumId w:val="8"/>
  </w:num>
  <w:num w:numId="8">
    <w:abstractNumId w:val="50"/>
  </w:num>
  <w:num w:numId="9">
    <w:abstractNumId w:val="38"/>
  </w:num>
  <w:num w:numId="10">
    <w:abstractNumId w:val="33"/>
  </w:num>
  <w:num w:numId="11">
    <w:abstractNumId w:val="6"/>
  </w:num>
  <w:num w:numId="12">
    <w:abstractNumId w:val="51"/>
  </w:num>
  <w:num w:numId="13">
    <w:abstractNumId w:val="37"/>
  </w:num>
  <w:num w:numId="14">
    <w:abstractNumId w:val="7"/>
  </w:num>
  <w:num w:numId="15">
    <w:abstractNumId w:val="47"/>
  </w:num>
  <w:num w:numId="16">
    <w:abstractNumId w:val="2"/>
  </w:num>
  <w:num w:numId="17">
    <w:abstractNumId w:val="54"/>
  </w:num>
  <w:num w:numId="18">
    <w:abstractNumId w:val="25"/>
  </w:num>
  <w:num w:numId="19">
    <w:abstractNumId w:val="15"/>
  </w:num>
  <w:num w:numId="20">
    <w:abstractNumId w:val="40"/>
  </w:num>
  <w:num w:numId="21">
    <w:abstractNumId w:val="31"/>
  </w:num>
  <w:num w:numId="22">
    <w:abstractNumId w:val="14"/>
  </w:num>
  <w:num w:numId="23">
    <w:abstractNumId w:val="21"/>
  </w:num>
  <w:num w:numId="24">
    <w:abstractNumId w:val="56"/>
  </w:num>
  <w:num w:numId="25">
    <w:abstractNumId w:val="58"/>
  </w:num>
  <w:num w:numId="26">
    <w:abstractNumId w:val="62"/>
  </w:num>
  <w:num w:numId="27">
    <w:abstractNumId w:val="49"/>
  </w:num>
  <w:num w:numId="28">
    <w:abstractNumId w:val="20"/>
  </w:num>
  <w:num w:numId="29">
    <w:abstractNumId w:val="1"/>
  </w:num>
  <w:num w:numId="30">
    <w:abstractNumId w:val="11"/>
  </w:num>
  <w:num w:numId="31">
    <w:abstractNumId w:val="10"/>
  </w:num>
  <w:num w:numId="32">
    <w:abstractNumId w:val="24"/>
  </w:num>
  <w:num w:numId="33">
    <w:abstractNumId w:val="9"/>
  </w:num>
  <w:num w:numId="34">
    <w:abstractNumId w:val="23"/>
  </w:num>
  <w:num w:numId="35">
    <w:abstractNumId w:val="16"/>
  </w:num>
  <w:num w:numId="36">
    <w:abstractNumId w:val="30"/>
  </w:num>
  <w:num w:numId="37">
    <w:abstractNumId w:val="41"/>
  </w:num>
  <w:num w:numId="38">
    <w:abstractNumId w:val="22"/>
  </w:num>
  <w:num w:numId="39">
    <w:abstractNumId w:val="36"/>
  </w:num>
  <w:num w:numId="40">
    <w:abstractNumId w:val="61"/>
  </w:num>
  <w:num w:numId="41">
    <w:abstractNumId w:val="42"/>
  </w:num>
  <w:num w:numId="42">
    <w:abstractNumId w:val="29"/>
  </w:num>
  <w:num w:numId="43">
    <w:abstractNumId w:val="26"/>
  </w:num>
  <w:num w:numId="44">
    <w:abstractNumId w:val="4"/>
  </w:num>
  <w:num w:numId="45">
    <w:abstractNumId w:val="18"/>
  </w:num>
  <w:num w:numId="46">
    <w:abstractNumId w:val="28"/>
  </w:num>
  <w:num w:numId="47">
    <w:abstractNumId w:val="32"/>
  </w:num>
  <w:num w:numId="48">
    <w:abstractNumId w:val="44"/>
  </w:num>
  <w:num w:numId="49">
    <w:abstractNumId w:val="46"/>
  </w:num>
  <w:num w:numId="50">
    <w:abstractNumId w:val="13"/>
  </w:num>
  <w:num w:numId="51">
    <w:abstractNumId w:val="17"/>
  </w:num>
  <w:num w:numId="52">
    <w:abstractNumId w:val="34"/>
  </w:num>
  <w:num w:numId="53">
    <w:abstractNumId w:val="27"/>
  </w:num>
  <w:num w:numId="54">
    <w:abstractNumId w:val="43"/>
  </w:num>
  <w:num w:numId="55">
    <w:abstractNumId w:val="12"/>
  </w:num>
  <w:num w:numId="56">
    <w:abstractNumId w:val="45"/>
  </w:num>
  <w:num w:numId="57">
    <w:abstractNumId w:val="60"/>
  </w:num>
  <w:num w:numId="58">
    <w:abstractNumId w:val="59"/>
  </w:num>
  <w:num w:numId="59">
    <w:abstractNumId w:val="57"/>
  </w:num>
  <w:num w:numId="60">
    <w:abstractNumId w:val="53"/>
  </w:num>
  <w:num w:numId="61">
    <w:abstractNumId w:val="35"/>
  </w:num>
  <w:num w:numId="62">
    <w:abstractNumId w:val="0"/>
  </w:num>
  <w:num w:numId="63">
    <w:abstractNumId w:val="48"/>
  </w:num>
  <w:num w:numId="64">
    <w:abstractNumId w:val="5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09C"/>
    <w:rsid w:val="00000040"/>
    <w:rsid w:val="00003B9C"/>
    <w:rsid w:val="0000418E"/>
    <w:rsid w:val="00004991"/>
    <w:rsid w:val="000054A7"/>
    <w:rsid w:val="000071E1"/>
    <w:rsid w:val="000108E4"/>
    <w:rsid w:val="00010AE9"/>
    <w:rsid w:val="000116F7"/>
    <w:rsid w:val="000129CE"/>
    <w:rsid w:val="00012BFE"/>
    <w:rsid w:val="000146F6"/>
    <w:rsid w:val="00015757"/>
    <w:rsid w:val="00016012"/>
    <w:rsid w:val="000168EF"/>
    <w:rsid w:val="00016EED"/>
    <w:rsid w:val="0002348C"/>
    <w:rsid w:val="0002406D"/>
    <w:rsid w:val="00025405"/>
    <w:rsid w:val="000277ED"/>
    <w:rsid w:val="00032B78"/>
    <w:rsid w:val="00033FAA"/>
    <w:rsid w:val="00036280"/>
    <w:rsid w:val="00036428"/>
    <w:rsid w:val="000370C8"/>
    <w:rsid w:val="000403DB"/>
    <w:rsid w:val="000406B0"/>
    <w:rsid w:val="00043A0F"/>
    <w:rsid w:val="00044C22"/>
    <w:rsid w:val="000459AB"/>
    <w:rsid w:val="00046873"/>
    <w:rsid w:val="0005082E"/>
    <w:rsid w:val="00052B57"/>
    <w:rsid w:val="00053746"/>
    <w:rsid w:val="00055C3F"/>
    <w:rsid w:val="00055CE7"/>
    <w:rsid w:val="00056382"/>
    <w:rsid w:val="00056435"/>
    <w:rsid w:val="00056799"/>
    <w:rsid w:val="00057477"/>
    <w:rsid w:val="0006084C"/>
    <w:rsid w:val="000614CD"/>
    <w:rsid w:val="0006221F"/>
    <w:rsid w:val="00063473"/>
    <w:rsid w:val="000641F6"/>
    <w:rsid w:val="00064AE8"/>
    <w:rsid w:val="00065360"/>
    <w:rsid w:val="00065ED0"/>
    <w:rsid w:val="000671A3"/>
    <w:rsid w:val="00067AAB"/>
    <w:rsid w:val="0007034A"/>
    <w:rsid w:val="0007243F"/>
    <w:rsid w:val="00072CF8"/>
    <w:rsid w:val="00073CB7"/>
    <w:rsid w:val="00074AF3"/>
    <w:rsid w:val="00074F56"/>
    <w:rsid w:val="00075CDC"/>
    <w:rsid w:val="00076D3B"/>
    <w:rsid w:val="000833FC"/>
    <w:rsid w:val="000839AC"/>
    <w:rsid w:val="00083CF3"/>
    <w:rsid w:val="00084772"/>
    <w:rsid w:val="0008511B"/>
    <w:rsid w:val="00086A6F"/>
    <w:rsid w:val="00086E20"/>
    <w:rsid w:val="00090EE1"/>
    <w:rsid w:val="000916F0"/>
    <w:rsid w:val="00096396"/>
    <w:rsid w:val="00097D59"/>
    <w:rsid w:val="000A12B5"/>
    <w:rsid w:val="000A2498"/>
    <w:rsid w:val="000A3565"/>
    <w:rsid w:val="000A35B8"/>
    <w:rsid w:val="000A3F8C"/>
    <w:rsid w:val="000A44A4"/>
    <w:rsid w:val="000A51FB"/>
    <w:rsid w:val="000A521C"/>
    <w:rsid w:val="000A7A0D"/>
    <w:rsid w:val="000B1BD0"/>
    <w:rsid w:val="000B4589"/>
    <w:rsid w:val="000B4D5C"/>
    <w:rsid w:val="000B62CD"/>
    <w:rsid w:val="000C03C3"/>
    <w:rsid w:val="000C0415"/>
    <w:rsid w:val="000C1602"/>
    <w:rsid w:val="000C2CB6"/>
    <w:rsid w:val="000C2D73"/>
    <w:rsid w:val="000C3287"/>
    <w:rsid w:val="000C3E25"/>
    <w:rsid w:val="000C454A"/>
    <w:rsid w:val="000C4669"/>
    <w:rsid w:val="000C50DF"/>
    <w:rsid w:val="000C516C"/>
    <w:rsid w:val="000C6C99"/>
    <w:rsid w:val="000C6CF1"/>
    <w:rsid w:val="000C73F3"/>
    <w:rsid w:val="000D08F2"/>
    <w:rsid w:val="000D0923"/>
    <w:rsid w:val="000D1974"/>
    <w:rsid w:val="000D1C66"/>
    <w:rsid w:val="000D25B9"/>
    <w:rsid w:val="000D29C2"/>
    <w:rsid w:val="000D5E18"/>
    <w:rsid w:val="000D60EF"/>
    <w:rsid w:val="000D73A6"/>
    <w:rsid w:val="000E0558"/>
    <w:rsid w:val="000E05A1"/>
    <w:rsid w:val="000E22DB"/>
    <w:rsid w:val="000E5899"/>
    <w:rsid w:val="000E67EF"/>
    <w:rsid w:val="000E68B6"/>
    <w:rsid w:val="000F1214"/>
    <w:rsid w:val="000F1D3B"/>
    <w:rsid w:val="000F3265"/>
    <w:rsid w:val="000F46C7"/>
    <w:rsid w:val="000F493B"/>
    <w:rsid w:val="000F5073"/>
    <w:rsid w:val="00101FBD"/>
    <w:rsid w:val="00103320"/>
    <w:rsid w:val="001036F0"/>
    <w:rsid w:val="001050D5"/>
    <w:rsid w:val="00105DD1"/>
    <w:rsid w:val="0011109A"/>
    <w:rsid w:val="0011332D"/>
    <w:rsid w:val="00117E6B"/>
    <w:rsid w:val="00120681"/>
    <w:rsid w:val="00120D85"/>
    <w:rsid w:val="00121A54"/>
    <w:rsid w:val="00122648"/>
    <w:rsid w:val="00122A01"/>
    <w:rsid w:val="00123F12"/>
    <w:rsid w:val="00126D19"/>
    <w:rsid w:val="00127199"/>
    <w:rsid w:val="00127526"/>
    <w:rsid w:val="00127C9E"/>
    <w:rsid w:val="001312F2"/>
    <w:rsid w:val="00131EF2"/>
    <w:rsid w:val="00132A65"/>
    <w:rsid w:val="00133757"/>
    <w:rsid w:val="00135E98"/>
    <w:rsid w:val="001407F9"/>
    <w:rsid w:val="00140C0A"/>
    <w:rsid w:val="00141926"/>
    <w:rsid w:val="00142D3A"/>
    <w:rsid w:val="00143C93"/>
    <w:rsid w:val="00143D78"/>
    <w:rsid w:val="0014421C"/>
    <w:rsid w:val="00146228"/>
    <w:rsid w:val="0015140E"/>
    <w:rsid w:val="00152300"/>
    <w:rsid w:val="001528CB"/>
    <w:rsid w:val="0015773C"/>
    <w:rsid w:val="00161A28"/>
    <w:rsid w:val="0016283A"/>
    <w:rsid w:val="001643BF"/>
    <w:rsid w:val="001645F5"/>
    <w:rsid w:val="0016668F"/>
    <w:rsid w:val="00166B9D"/>
    <w:rsid w:val="00170597"/>
    <w:rsid w:val="0017103B"/>
    <w:rsid w:val="00173B9B"/>
    <w:rsid w:val="00174CB8"/>
    <w:rsid w:val="00176250"/>
    <w:rsid w:val="00176D37"/>
    <w:rsid w:val="00177660"/>
    <w:rsid w:val="001803DF"/>
    <w:rsid w:val="00180E24"/>
    <w:rsid w:val="00183A2D"/>
    <w:rsid w:val="00184665"/>
    <w:rsid w:val="0018476E"/>
    <w:rsid w:val="0018527C"/>
    <w:rsid w:val="00186F5A"/>
    <w:rsid w:val="00187201"/>
    <w:rsid w:val="00191F04"/>
    <w:rsid w:val="00193438"/>
    <w:rsid w:val="001944B2"/>
    <w:rsid w:val="00195D94"/>
    <w:rsid w:val="00195F8E"/>
    <w:rsid w:val="001974EA"/>
    <w:rsid w:val="00197826"/>
    <w:rsid w:val="001978A2"/>
    <w:rsid w:val="001A21B7"/>
    <w:rsid w:val="001A4159"/>
    <w:rsid w:val="001A4A64"/>
    <w:rsid w:val="001A648C"/>
    <w:rsid w:val="001A7C0E"/>
    <w:rsid w:val="001B38B0"/>
    <w:rsid w:val="001B540E"/>
    <w:rsid w:val="001B5598"/>
    <w:rsid w:val="001B6023"/>
    <w:rsid w:val="001B6C74"/>
    <w:rsid w:val="001C1296"/>
    <w:rsid w:val="001C2204"/>
    <w:rsid w:val="001C3BE4"/>
    <w:rsid w:val="001C5CF0"/>
    <w:rsid w:val="001D016A"/>
    <w:rsid w:val="001D1FCA"/>
    <w:rsid w:val="001D3183"/>
    <w:rsid w:val="001D3252"/>
    <w:rsid w:val="001D3954"/>
    <w:rsid w:val="001D4AEA"/>
    <w:rsid w:val="001D4CD2"/>
    <w:rsid w:val="001D7788"/>
    <w:rsid w:val="001D7A9C"/>
    <w:rsid w:val="001E0694"/>
    <w:rsid w:val="001E1700"/>
    <w:rsid w:val="001E5769"/>
    <w:rsid w:val="001E5861"/>
    <w:rsid w:val="001E66BC"/>
    <w:rsid w:val="001E7CDC"/>
    <w:rsid w:val="001E7F85"/>
    <w:rsid w:val="001F2042"/>
    <w:rsid w:val="001F357C"/>
    <w:rsid w:val="001F5FEA"/>
    <w:rsid w:val="001F6331"/>
    <w:rsid w:val="001F7C13"/>
    <w:rsid w:val="002010BB"/>
    <w:rsid w:val="00203E80"/>
    <w:rsid w:val="00204AD6"/>
    <w:rsid w:val="002057D3"/>
    <w:rsid w:val="002077B7"/>
    <w:rsid w:val="00207816"/>
    <w:rsid w:val="002164B5"/>
    <w:rsid w:val="00216846"/>
    <w:rsid w:val="00217469"/>
    <w:rsid w:val="00217915"/>
    <w:rsid w:val="00221BCB"/>
    <w:rsid w:val="00221D3C"/>
    <w:rsid w:val="00222AFB"/>
    <w:rsid w:val="00222D42"/>
    <w:rsid w:val="002233C4"/>
    <w:rsid w:val="00224349"/>
    <w:rsid w:val="00224817"/>
    <w:rsid w:val="002256D3"/>
    <w:rsid w:val="00227436"/>
    <w:rsid w:val="00227B78"/>
    <w:rsid w:val="002323DA"/>
    <w:rsid w:val="002329E0"/>
    <w:rsid w:val="0023749B"/>
    <w:rsid w:val="002401A5"/>
    <w:rsid w:val="00244660"/>
    <w:rsid w:val="00245499"/>
    <w:rsid w:val="00245D3A"/>
    <w:rsid w:val="002466C2"/>
    <w:rsid w:val="00246AD9"/>
    <w:rsid w:val="0024709A"/>
    <w:rsid w:val="002472E6"/>
    <w:rsid w:val="00251DE7"/>
    <w:rsid w:val="00252D29"/>
    <w:rsid w:val="002604DD"/>
    <w:rsid w:val="0026759F"/>
    <w:rsid w:val="0027022E"/>
    <w:rsid w:val="002718CA"/>
    <w:rsid w:val="00273671"/>
    <w:rsid w:val="00273D5A"/>
    <w:rsid w:val="00273FAC"/>
    <w:rsid w:val="00276D4A"/>
    <w:rsid w:val="002771C7"/>
    <w:rsid w:val="00277FC6"/>
    <w:rsid w:val="0028064F"/>
    <w:rsid w:val="00280801"/>
    <w:rsid w:val="00281653"/>
    <w:rsid w:val="002829D6"/>
    <w:rsid w:val="002832FB"/>
    <w:rsid w:val="002837F5"/>
    <w:rsid w:val="00284504"/>
    <w:rsid w:val="002859C2"/>
    <w:rsid w:val="00286392"/>
    <w:rsid w:val="00287E6A"/>
    <w:rsid w:val="00290BAB"/>
    <w:rsid w:val="00293924"/>
    <w:rsid w:val="00295A48"/>
    <w:rsid w:val="0029673E"/>
    <w:rsid w:val="002A0227"/>
    <w:rsid w:val="002A0CAF"/>
    <w:rsid w:val="002A1216"/>
    <w:rsid w:val="002A2791"/>
    <w:rsid w:val="002A3826"/>
    <w:rsid w:val="002A5A55"/>
    <w:rsid w:val="002A5CF7"/>
    <w:rsid w:val="002A65E9"/>
    <w:rsid w:val="002B19DE"/>
    <w:rsid w:val="002B251C"/>
    <w:rsid w:val="002B2859"/>
    <w:rsid w:val="002B4FF5"/>
    <w:rsid w:val="002B69C1"/>
    <w:rsid w:val="002C35EB"/>
    <w:rsid w:val="002C512F"/>
    <w:rsid w:val="002C5A14"/>
    <w:rsid w:val="002C7037"/>
    <w:rsid w:val="002C7A60"/>
    <w:rsid w:val="002D1B6A"/>
    <w:rsid w:val="002D30C3"/>
    <w:rsid w:val="002D4C0A"/>
    <w:rsid w:val="002D67B9"/>
    <w:rsid w:val="002D69F0"/>
    <w:rsid w:val="002E0276"/>
    <w:rsid w:val="002E050C"/>
    <w:rsid w:val="002E0D13"/>
    <w:rsid w:val="002E4CE1"/>
    <w:rsid w:val="002E4DD7"/>
    <w:rsid w:val="002E6A5E"/>
    <w:rsid w:val="002E6F20"/>
    <w:rsid w:val="002F1023"/>
    <w:rsid w:val="002F10E8"/>
    <w:rsid w:val="002F1A25"/>
    <w:rsid w:val="002F1B1E"/>
    <w:rsid w:val="002F579D"/>
    <w:rsid w:val="002F6046"/>
    <w:rsid w:val="002F77E3"/>
    <w:rsid w:val="00301747"/>
    <w:rsid w:val="00301EF5"/>
    <w:rsid w:val="00303071"/>
    <w:rsid w:val="00307254"/>
    <w:rsid w:val="00307F01"/>
    <w:rsid w:val="0031050C"/>
    <w:rsid w:val="003113C4"/>
    <w:rsid w:val="003122DD"/>
    <w:rsid w:val="00315A51"/>
    <w:rsid w:val="00316A84"/>
    <w:rsid w:val="003203BB"/>
    <w:rsid w:val="00321F89"/>
    <w:rsid w:val="00323981"/>
    <w:rsid w:val="00324573"/>
    <w:rsid w:val="00325495"/>
    <w:rsid w:val="00325A6A"/>
    <w:rsid w:val="003304B8"/>
    <w:rsid w:val="003327BF"/>
    <w:rsid w:val="00334165"/>
    <w:rsid w:val="0033429F"/>
    <w:rsid w:val="00336559"/>
    <w:rsid w:val="00336D77"/>
    <w:rsid w:val="00337C77"/>
    <w:rsid w:val="003419BF"/>
    <w:rsid w:val="00341CF7"/>
    <w:rsid w:val="00342AAC"/>
    <w:rsid w:val="00342CA2"/>
    <w:rsid w:val="003436B6"/>
    <w:rsid w:val="00345882"/>
    <w:rsid w:val="00346C21"/>
    <w:rsid w:val="00346D3C"/>
    <w:rsid w:val="003470B4"/>
    <w:rsid w:val="00347522"/>
    <w:rsid w:val="00347FEE"/>
    <w:rsid w:val="0035106B"/>
    <w:rsid w:val="00353E78"/>
    <w:rsid w:val="0035420B"/>
    <w:rsid w:val="00354FF6"/>
    <w:rsid w:val="00355C76"/>
    <w:rsid w:val="0035696A"/>
    <w:rsid w:val="00357554"/>
    <w:rsid w:val="0036142D"/>
    <w:rsid w:val="003629B4"/>
    <w:rsid w:val="0036414D"/>
    <w:rsid w:val="00364667"/>
    <w:rsid w:val="00364BC2"/>
    <w:rsid w:val="00364BD2"/>
    <w:rsid w:val="0036751D"/>
    <w:rsid w:val="00371E4C"/>
    <w:rsid w:val="00371F29"/>
    <w:rsid w:val="00374681"/>
    <w:rsid w:val="00375066"/>
    <w:rsid w:val="0037710E"/>
    <w:rsid w:val="00377721"/>
    <w:rsid w:val="00377AD9"/>
    <w:rsid w:val="003814CE"/>
    <w:rsid w:val="00382A06"/>
    <w:rsid w:val="0038574D"/>
    <w:rsid w:val="00387B85"/>
    <w:rsid w:val="00391CC5"/>
    <w:rsid w:val="0039290D"/>
    <w:rsid w:val="00392B7C"/>
    <w:rsid w:val="00392C53"/>
    <w:rsid w:val="003946E6"/>
    <w:rsid w:val="003969E2"/>
    <w:rsid w:val="00397B60"/>
    <w:rsid w:val="003A07A7"/>
    <w:rsid w:val="003A11C3"/>
    <w:rsid w:val="003A257F"/>
    <w:rsid w:val="003A60BE"/>
    <w:rsid w:val="003A6A62"/>
    <w:rsid w:val="003B1B9F"/>
    <w:rsid w:val="003B2575"/>
    <w:rsid w:val="003B3FE6"/>
    <w:rsid w:val="003B59FE"/>
    <w:rsid w:val="003B5E1B"/>
    <w:rsid w:val="003C091F"/>
    <w:rsid w:val="003C0980"/>
    <w:rsid w:val="003C29F8"/>
    <w:rsid w:val="003C37CB"/>
    <w:rsid w:val="003C55D0"/>
    <w:rsid w:val="003C7A7B"/>
    <w:rsid w:val="003C7F11"/>
    <w:rsid w:val="003D0300"/>
    <w:rsid w:val="003D0B67"/>
    <w:rsid w:val="003D24F4"/>
    <w:rsid w:val="003D28CD"/>
    <w:rsid w:val="003D2DB8"/>
    <w:rsid w:val="003E25EF"/>
    <w:rsid w:val="003E58D3"/>
    <w:rsid w:val="003E72FB"/>
    <w:rsid w:val="003E757B"/>
    <w:rsid w:val="003E76F9"/>
    <w:rsid w:val="003F1076"/>
    <w:rsid w:val="003F173B"/>
    <w:rsid w:val="003F1E65"/>
    <w:rsid w:val="003F2C5F"/>
    <w:rsid w:val="003F4051"/>
    <w:rsid w:val="003F42D1"/>
    <w:rsid w:val="003F6B58"/>
    <w:rsid w:val="0040092F"/>
    <w:rsid w:val="004019E4"/>
    <w:rsid w:val="00401B6D"/>
    <w:rsid w:val="00405F61"/>
    <w:rsid w:val="00410101"/>
    <w:rsid w:val="0041115C"/>
    <w:rsid w:val="004114D3"/>
    <w:rsid w:val="0041410A"/>
    <w:rsid w:val="0041476C"/>
    <w:rsid w:val="004154C3"/>
    <w:rsid w:val="00416B87"/>
    <w:rsid w:val="00422033"/>
    <w:rsid w:val="00423411"/>
    <w:rsid w:val="004255A1"/>
    <w:rsid w:val="00430AB7"/>
    <w:rsid w:val="0043167D"/>
    <w:rsid w:val="00431EED"/>
    <w:rsid w:val="00433BA6"/>
    <w:rsid w:val="004371FD"/>
    <w:rsid w:val="00437C8B"/>
    <w:rsid w:val="004412BF"/>
    <w:rsid w:val="004415B5"/>
    <w:rsid w:val="00441985"/>
    <w:rsid w:val="00442A31"/>
    <w:rsid w:val="0044338C"/>
    <w:rsid w:val="00444743"/>
    <w:rsid w:val="00445CEB"/>
    <w:rsid w:val="004504C9"/>
    <w:rsid w:val="0045076B"/>
    <w:rsid w:val="00450E79"/>
    <w:rsid w:val="00451ED1"/>
    <w:rsid w:val="004536EB"/>
    <w:rsid w:val="00454D03"/>
    <w:rsid w:val="0045550B"/>
    <w:rsid w:val="00456396"/>
    <w:rsid w:val="00456F56"/>
    <w:rsid w:val="004574EB"/>
    <w:rsid w:val="00457756"/>
    <w:rsid w:val="0046066E"/>
    <w:rsid w:val="0046112C"/>
    <w:rsid w:val="00461C31"/>
    <w:rsid w:val="004657DF"/>
    <w:rsid w:val="00467EBF"/>
    <w:rsid w:val="0047149D"/>
    <w:rsid w:val="00477D44"/>
    <w:rsid w:val="00482017"/>
    <w:rsid w:val="00482333"/>
    <w:rsid w:val="004827C7"/>
    <w:rsid w:val="00482C67"/>
    <w:rsid w:val="00485CA1"/>
    <w:rsid w:val="0048613F"/>
    <w:rsid w:val="00486B57"/>
    <w:rsid w:val="004876E0"/>
    <w:rsid w:val="00487B91"/>
    <w:rsid w:val="00491802"/>
    <w:rsid w:val="0049335F"/>
    <w:rsid w:val="004952A6"/>
    <w:rsid w:val="004966F2"/>
    <w:rsid w:val="004977E4"/>
    <w:rsid w:val="004A0192"/>
    <w:rsid w:val="004A0659"/>
    <w:rsid w:val="004A2A94"/>
    <w:rsid w:val="004A33E6"/>
    <w:rsid w:val="004A3F40"/>
    <w:rsid w:val="004A5970"/>
    <w:rsid w:val="004A6F0C"/>
    <w:rsid w:val="004B03BD"/>
    <w:rsid w:val="004B1980"/>
    <w:rsid w:val="004B33F0"/>
    <w:rsid w:val="004B45B7"/>
    <w:rsid w:val="004B55F0"/>
    <w:rsid w:val="004B6469"/>
    <w:rsid w:val="004B7D75"/>
    <w:rsid w:val="004C0661"/>
    <w:rsid w:val="004C1CD3"/>
    <w:rsid w:val="004C2339"/>
    <w:rsid w:val="004C4823"/>
    <w:rsid w:val="004C4A2F"/>
    <w:rsid w:val="004C6310"/>
    <w:rsid w:val="004C745A"/>
    <w:rsid w:val="004D0131"/>
    <w:rsid w:val="004D08DE"/>
    <w:rsid w:val="004D0AFE"/>
    <w:rsid w:val="004D3645"/>
    <w:rsid w:val="004D4688"/>
    <w:rsid w:val="004D54F8"/>
    <w:rsid w:val="004E0948"/>
    <w:rsid w:val="004E186F"/>
    <w:rsid w:val="004E44FD"/>
    <w:rsid w:val="004E54F8"/>
    <w:rsid w:val="004E5928"/>
    <w:rsid w:val="004E5B5B"/>
    <w:rsid w:val="004E65E6"/>
    <w:rsid w:val="004E7680"/>
    <w:rsid w:val="004F142E"/>
    <w:rsid w:val="004F2955"/>
    <w:rsid w:val="004F7403"/>
    <w:rsid w:val="0050487E"/>
    <w:rsid w:val="00506B94"/>
    <w:rsid w:val="005074F9"/>
    <w:rsid w:val="0051295A"/>
    <w:rsid w:val="00513617"/>
    <w:rsid w:val="005145D1"/>
    <w:rsid w:val="00514A34"/>
    <w:rsid w:val="00515373"/>
    <w:rsid w:val="005177BF"/>
    <w:rsid w:val="00517B31"/>
    <w:rsid w:val="005220C6"/>
    <w:rsid w:val="005247C8"/>
    <w:rsid w:val="005248B6"/>
    <w:rsid w:val="005260E1"/>
    <w:rsid w:val="005264A2"/>
    <w:rsid w:val="00533034"/>
    <w:rsid w:val="00535C40"/>
    <w:rsid w:val="00535EDE"/>
    <w:rsid w:val="00537296"/>
    <w:rsid w:val="0053766A"/>
    <w:rsid w:val="00537A60"/>
    <w:rsid w:val="005416A2"/>
    <w:rsid w:val="0054469A"/>
    <w:rsid w:val="00546EF8"/>
    <w:rsid w:val="005523EF"/>
    <w:rsid w:val="0055358C"/>
    <w:rsid w:val="00554E57"/>
    <w:rsid w:val="00555516"/>
    <w:rsid w:val="00556CF3"/>
    <w:rsid w:val="005577F7"/>
    <w:rsid w:val="00557A02"/>
    <w:rsid w:val="005606F5"/>
    <w:rsid w:val="00562110"/>
    <w:rsid w:val="00562B9D"/>
    <w:rsid w:val="00563B2B"/>
    <w:rsid w:val="00564482"/>
    <w:rsid w:val="00567125"/>
    <w:rsid w:val="005704DC"/>
    <w:rsid w:val="0057081E"/>
    <w:rsid w:val="005709CF"/>
    <w:rsid w:val="00571359"/>
    <w:rsid w:val="00571C61"/>
    <w:rsid w:val="00571EFA"/>
    <w:rsid w:val="005747C2"/>
    <w:rsid w:val="005750DD"/>
    <w:rsid w:val="005755FB"/>
    <w:rsid w:val="005766D5"/>
    <w:rsid w:val="00580AB6"/>
    <w:rsid w:val="0058190B"/>
    <w:rsid w:val="00582D6E"/>
    <w:rsid w:val="0058316A"/>
    <w:rsid w:val="00583472"/>
    <w:rsid w:val="00583596"/>
    <w:rsid w:val="005835D8"/>
    <w:rsid w:val="0058410F"/>
    <w:rsid w:val="0058443D"/>
    <w:rsid w:val="00586662"/>
    <w:rsid w:val="00592364"/>
    <w:rsid w:val="005940EB"/>
    <w:rsid w:val="00595C37"/>
    <w:rsid w:val="005967CE"/>
    <w:rsid w:val="005A10F6"/>
    <w:rsid w:val="005A1C3D"/>
    <w:rsid w:val="005A285E"/>
    <w:rsid w:val="005A458E"/>
    <w:rsid w:val="005A5B95"/>
    <w:rsid w:val="005A6ECC"/>
    <w:rsid w:val="005A720E"/>
    <w:rsid w:val="005B5416"/>
    <w:rsid w:val="005B5A05"/>
    <w:rsid w:val="005B5B98"/>
    <w:rsid w:val="005B6504"/>
    <w:rsid w:val="005B7AE5"/>
    <w:rsid w:val="005C0075"/>
    <w:rsid w:val="005C0511"/>
    <w:rsid w:val="005C0714"/>
    <w:rsid w:val="005C0BA5"/>
    <w:rsid w:val="005C47B3"/>
    <w:rsid w:val="005C63B5"/>
    <w:rsid w:val="005C6F59"/>
    <w:rsid w:val="005C790E"/>
    <w:rsid w:val="005D0CB4"/>
    <w:rsid w:val="005D0E24"/>
    <w:rsid w:val="005D1B3A"/>
    <w:rsid w:val="005D3030"/>
    <w:rsid w:val="005D3320"/>
    <w:rsid w:val="005D4486"/>
    <w:rsid w:val="005D515E"/>
    <w:rsid w:val="005D67B9"/>
    <w:rsid w:val="005D7D97"/>
    <w:rsid w:val="005E01F4"/>
    <w:rsid w:val="005E0E2C"/>
    <w:rsid w:val="005E2E30"/>
    <w:rsid w:val="005E2F69"/>
    <w:rsid w:val="005E51CC"/>
    <w:rsid w:val="005E623E"/>
    <w:rsid w:val="005E6411"/>
    <w:rsid w:val="005E6AED"/>
    <w:rsid w:val="005F0522"/>
    <w:rsid w:val="005F0A77"/>
    <w:rsid w:val="005F2A37"/>
    <w:rsid w:val="005F3045"/>
    <w:rsid w:val="005F7CFE"/>
    <w:rsid w:val="00600378"/>
    <w:rsid w:val="00603856"/>
    <w:rsid w:val="00604C27"/>
    <w:rsid w:val="006052FC"/>
    <w:rsid w:val="0060642D"/>
    <w:rsid w:val="00606EB3"/>
    <w:rsid w:val="00607800"/>
    <w:rsid w:val="00610609"/>
    <w:rsid w:val="00610E81"/>
    <w:rsid w:val="00613193"/>
    <w:rsid w:val="00615645"/>
    <w:rsid w:val="00617C3E"/>
    <w:rsid w:val="006205FE"/>
    <w:rsid w:val="00622132"/>
    <w:rsid w:val="00622160"/>
    <w:rsid w:val="006225A8"/>
    <w:rsid w:val="00623AB8"/>
    <w:rsid w:val="006243E4"/>
    <w:rsid w:val="006247D7"/>
    <w:rsid w:val="0062502E"/>
    <w:rsid w:val="00625072"/>
    <w:rsid w:val="00625C6A"/>
    <w:rsid w:val="00625FE6"/>
    <w:rsid w:val="00626256"/>
    <w:rsid w:val="00627857"/>
    <w:rsid w:val="00627F36"/>
    <w:rsid w:val="00630708"/>
    <w:rsid w:val="00632770"/>
    <w:rsid w:val="006339F9"/>
    <w:rsid w:val="0064010F"/>
    <w:rsid w:val="00640898"/>
    <w:rsid w:val="00641F97"/>
    <w:rsid w:val="00642DDA"/>
    <w:rsid w:val="00642FAB"/>
    <w:rsid w:val="00643252"/>
    <w:rsid w:val="00643C05"/>
    <w:rsid w:val="00644C91"/>
    <w:rsid w:val="00646883"/>
    <w:rsid w:val="0064723F"/>
    <w:rsid w:val="00651825"/>
    <w:rsid w:val="00652BA6"/>
    <w:rsid w:val="0065332C"/>
    <w:rsid w:val="006544F6"/>
    <w:rsid w:val="006554A4"/>
    <w:rsid w:val="00657290"/>
    <w:rsid w:val="00657CBD"/>
    <w:rsid w:val="00657F1E"/>
    <w:rsid w:val="0066077C"/>
    <w:rsid w:val="0066291C"/>
    <w:rsid w:val="00662F95"/>
    <w:rsid w:val="006665C5"/>
    <w:rsid w:val="00670135"/>
    <w:rsid w:val="0067109C"/>
    <w:rsid w:val="00676009"/>
    <w:rsid w:val="00680C38"/>
    <w:rsid w:val="0068102E"/>
    <w:rsid w:val="00681DBD"/>
    <w:rsid w:val="00682074"/>
    <w:rsid w:val="006829A7"/>
    <w:rsid w:val="00685FAB"/>
    <w:rsid w:val="006867AF"/>
    <w:rsid w:val="00690BF9"/>
    <w:rsid w:val="0069272B"/>
    <w:rsid w:val="00694BB9"/>
    <w:rsid w:val="00697548"/>
    <w:rsid w:val="006A14F7"/>
    <w:rsid w:val="006A3150"/>
    <w:rsid w:val="006A3436"/>
    <w:rsid w:val="006A3611"/>
    <w:rsid w:val="006A5960"/>
    <w:rsid w:val="006A7A2F"/>
    <w:rsid w:val="006B02F6"/>
    <w:rsid w:val="006B14BE"/>
    <w:rsid w:val="006B1E63"/>
    <w:rsid w:val="006B1FD7"/>
    <w:rsid w:val="006B3F72"/>
    <w:rsid w:val="006B40A6"/>
    <w:rsid w:val="006B40D9"/>
    <w:rsid w:val="006B4E73"/>
    <w:rsid w:val="006B6E15"/>
    <w:rsid w:val="006B7A28"/>
    <w:rsid w:val="006B7DBD"/>
    <w:rsid w:val="006C01A7"/>
    <w:rsid w:val="006C24DB"/>
    <w:rsid w:val="006C27B3"/>
    <w:rsid w:val="006C3062"/>
    <w:rsid w:val="006C3161"/>
    <w:rsid w:val="006C3B5F"/>
    <w:rsid w:val="006C4074"/>
    <w:rsid w:val="006C44ED"/>
    <w:rsid w:val="006C4D19"/>
    <w:rsid w:val="006C5533"/>
    <w:rsid w:val="006C56EC"/>
    <w:rsid w:val="006C57C1"/>
    <w:rsid w:val="006C63D9"/>
    <w:rsid w:val="006C6773"/>
    <w:rsid w:val="006C6F9D"/>
    <w:rsid w:val="006C74FB"/>
    <w:rsid w:val="006D0004"/>
    <w:rsid w:val="006D2C4C"/>
    <w:rsid w:val="006D428A"/>
    <w:rsid w:val="006E0E3B"/>
    <w:rsid w:val="006E1783"/>
    <w:rsid w:val="006E3573"/>
    <w:rsid w:val="006E7065"/>
    <w:rsid w:val="006E7335"/>
    <w:rsid w:val="006E751A"/>
    <w:rsid w:val="006F023D"/>
    <w:rsid w:val="006F05EF"/>
    <w:rsid w:val="006F328C"/>
    <w:rsid w:val="006F3E75"/>
    <w:rsid w:val="007007C5"/>
    <w:rsid w:val="00701188"/>
    <w:rsid w:val="00701371"/>
    <w:rsid w:val="00703CE2"/>
    <w:rsid w:val="00704711"/>
    <w:rsid w:val="00707591"/>
    <w:rsid w:val="00711FF3"/>
    <w:rsid w:val="007132B0"/>
    <w:rsid w:val="00713CEE"/>
    <w:rsid w:val="0071456C"/>
    <w:rsid w:val="007156A9"/>
    <w:rsid w:val="00715C93"/>
    <w:rsid w:val="00716854"/>
    <w:rsid w:val="00720622"/>
    <w:rsid w:val="007216F0"/>
    <w:rsid w:val="00721E4F"/>
    <w:rsid w:val="00725EEC"/>
    <w:rsid w:val="00730BA8"/>
    <w:rsid w:val="0073182A"/>
    <w:rsid w:val="00732FA7"/>
    <w:rsid w:val="00733A48"/>
    <w:rsid w:val="0074358F"/>
    <w:rsid w:val="00745E40"/>
    <w:rsid w:val="00747F03"/>
    <w:rsid w:val="007500D3"/>
    <w:rsid w:val="00752252"/>
    <w:rsid w:val="0075265E"/>
    <w:rsid w:val="00753AA3"/>
    <w:rsid w:val="00753BE7"/>
    <w:rsid w:val="00754457"/>
    <w:rsid w:val="007546A8"/>
    <w:rsid w:val="00754DBB"/>
    <w:rsid w:val="0075511A"/>
    <w:rsid w:val="00756422"/>
    <w:rsid w:val="007565BC"/>
    <w:rsid w:val="007571FA"/>
    <w:rsid w:val="007572BA"/>
    <w:rsid w:val="0076016F"/>
    <w:rsid w:val="0076199F"/>
    <w:rsid w:val="00761A77"/>
    <w:rsid w:val="007628F8"/>
    <w:rsid w:val="00762A57"/>
    <w:rsid w:val="00763325"/>
    <w:rsid w:val="00770020"/>
    <w:rsid w:val="0077038A"/>
    <w:rsid w:val="00771482"/>
    <w:rsid w:val="00771B89"/>
    <w:rsid w:val="00774366"/>
    <w:rsid w:val="00775DB1"/>
    <w:rsid w:val="00775F8B"/>
    <w:rsid w:val="007771AB"/>
    <w:rsid w:val="00780041"/>
    <w:rsid w:val="007823DA"/>
    <w:rsid w:val="007829B6"/>
    <w:rsid w:val="00782B10"/>
    <w:rsid w:val="00783CD1"/>
    <w:rsid w:val="00784445"/>
    <w:rsid w:val="00784896"/>
    <w:rsid w:val="007902CE"/>
    <w:rsid w:val="0079091B"/>
    <w:rsid w:val="00792E09"/>
    <w:rsid w:val="00794D44"/>
    <w:rsid w:val="00795F71"/>
    <w:rsid w:val="00797CE3"/>
    <w:rsid w:val="00797F4D"/>
    <w:rsid w:val="007A0154"/>
    <w:rsid w:val="007A0360"/>
    <w:rsid w:val="007A04EA"/>
    <w:rsid w:val="007A62C2"/>
    <w:rsid w:val="007A7AAD"/>
    <w:rsid w:val="007B009B"/>
    <w:rsid w:val="007B2E0F"/>
    <w:rsid w:val="007B45BF"/>
    <w:rsid w:val="007B4E29"/>
    <w:rsid w:val="007B5640"/>
    <w:rsid w:val="007B5890"/>
    <w:rsid w:val="007B6E45"/>
    <w:rsid w:val="007C3158"/>
    <w:rsid w:val="007C3172"/>
    <w:rsid w:val="007C34B1"/>
    <w:rsid w:val="007C4BE9"/>
    <w:rsid w:val="007C5CD7"/>
    <w:rsid w:val="007C6F7D"/>
    <w:rsid w:val="007D1154"/>
    <w:rsid w:val="007D1F5E"/>
    <w:rsid w:val="007D467D"/>
    <w:rsid w:val="007D500E"/>
    <w:rsid w:val="007D5FFA"/>
    <w:rsid w:val="007E1D2E"/>
    <w:rsid w:val="007E2174"/>
    <w:rsid w:val="007E2412"/>
    <w:rsid w:val="007E3CCC"/>
    <w:rsid w:val="007E4067"/>
    <w:rsid w:val="007E415D"/>
    <w:rsid w:val="007E45A8"/>
    <w:rsid w:val="007F06C6"/>
    <w:rsid w:val="007F15AB"/>
    <w:rsid w:val="007F1D06"/>
    <w:rsid w:val="007F2E2B"/>
    <w:rsid w:val="007F6012"/>
    <w:rsid w:val="007F6918"/>
    <w:rsid w:val="007F70B9"/>
    <w:rsid w:val="007F70D8"/>
    <w:rsid w:val="008001CA"/>
    <w:rsid w:val="0080183F"/>
    <w:rsid w:val="00803C08"/>
    <w:rsid w:val="00804296"/>
    <w:rsid w:val="0080591E"/>
    <w:rsid w:val="00805E0F"/>
    <w:rsid w:val="0081126C"/>
    <w:rsid w:val="008153EC"/>
    <w:rsid w:val="0081601D"/>
    <w:rsid w:val="00816282"/>
    <w:rsid w:val="00817B40"/>
    <w:rsid w:val="008201DB"/>
    <w:rsid w:val="00820FD0"/>
    <w:rsid w:val="0082178F"/>
    <w:rsid w:val="00822407"/>
    <w:rsid w:val="008236C4"/>
    <w:rsid w:val="00825D3D"/>
    <w:rsid w:val="00826B26"/>
    <w:rsid w:val="008308F5"/>
    <w:rsid w:val="00831703"/>
    <w:rsid w:val="00831994"/>
    <w:rsid w:val="0083367D"/>
    <w:rsid w:val="008351A9"/>
    <w:rsid w:val="00835A1B"/>
    <w:rsid w:val="00837571"/>
    <w:rsid w:val="00841A8F"/>
    <w:rsid w:val="00841BB8"/>
    <w:rsid w:val="008426FD"/>
    <w:rsid w:val="008429D0"/>
    <w:rsid w:val="008434F6"/>
    <w:rsid w:val="00844EE1"/>
    <w:rsid w:val="008504A4"/>
    <w:rsid w:val="00850AA6"/>
    <w:rsid w:val="008524D9"/>
    <w:rsid w:val="00853360"/>
    <w:rsid w:val="008535F3"/>
    <w:rsid w:val="00853A0A"/>
    <w:rsid w:val="0085486F"/>
    <w:rsid w:val="00854B5D"/>
    <w:rsid w:val="008554A6"/>
    <w:rsid w:val="008564B6"/>
    <w:rsid w:val="0085670E"/>
    <w:rsid w:val="0085728F"/>
    <w:rsid w:val="00857804"/>
    <w:rsid w:val="0086122A"/>
    <w:rsid w:val="008612E8"/>
    <w:rsid w:val="008614F8"/>
    <w:rsid w:val="00861C2D"/>
    <w:rsid w:val="008645A2"/>
    <w:rsid w:val="00865615"/>
    <w:rsid w:val="008674F7"/>
    <w:rsid w:val="0087122E"/>
    <w:rsid w:val="008713B8"/>
    <w:rsid w:val="0087479F"/>
    <w:rsid w:val="00874F62"/>
    <w:rsid w:val="00875839"/>
    <w:rsid w:val="00880133"/>
    <w:rsid w:val="008809C3"/>
    <w:rsid w:val="00880F02"/>
    <w:rsid w:val="008825B4"/>
    <w:rsid w:val="00883870"/>
    <w:rsid w:val="00884516"/>
    <w:rsid w:val="00885A4D"/>
    <w:rsid w:val="008967CE"/>
    <w:rsid w:val="008A0377"/>
    <w:rsid w:val="008A3BD5"/>
    <w:rsid w:val="008A3E71"/>
    <w:rsid w:val="008A3FE7"/>
    <w:rsid w:val="008A3FED"/>
    <w:rsid w:val="008A5D70"/>
    <w:rsid w:val="008A6788"/>
    <w:rsid w:val="008A75D7"/>
    <w:rsid w:val="008B48A9"/>
    <w:rsid w:val="008B7FB2"/>
    <w:rsid w:val="008C3261"/>
    <w:rsid w:val="008C417C"/>
    <w:rsid w:val="008C549F"/>
    <w:rsid w:val="008C5793"/>
    <w:rsid w:val="008D3AE8"/>
    <w:rsid w:val="008D5FD7"/>
    <w:rsid w:val="008D7CA5"/>
    <w:rsid w:val="008E1819"/>
    <w:rsid w:val="008E2763"/>
    <w:rsid w:val="008E3961"/>
    <w:rsid w:val="008E3B85"/>
    <w:rsid w:val="008F263D"/>
    <w:rsid w:val="008F549B"/>
    <w:rsid w:val="008F5717"/>
    <w:rsid w:val="008F6349"/>
    <w:rsid w:val="008F6CBD"/>
    <w:rsid w:val="00905B98"/>
    <w:rsid w:val="00905EA7"/>
    <w:rsid w:val="00910157"/>
    <w:rsid w:val="0091197E"/>
    <w:rsid w:val="0091519E"/>
    <w:rsid w:val="00915EE5"/>
    <w:rsid w:val="00916556"/>
    <w:rsid w:val="009166E1"/>
    <w:rsid w:val="00916DAB"/>
    <w:rsid w:val="009217F5"/>
    <w:rsid w:val="00922CF0"/>
    <w:rsid w:val="00923064"/>
    <w:rsid w:val="00923500"/>
    <w:rsid w:val="00925E2C"/>
    <w:rsid w:val="0092728D"/>
    <w:rsid w:val="00927BFE"/>
    <w:rsid w:val="00930F5B"/>
    <w:rsid w:val="0093107C"/>
    <w:rsid w:val="0093362B"/>
    <w:rsid w:val="0093423B"/>
    <w:rsid w:val="00935F44"/>
    <w:rsid w:val="0093649F"/>
    <w:rsid w:val="00936E88"/>
    <w:rsid w:val="009372F2"/>
    <w:rsid w:val="009376F1"/>
    <w:rsid w:val="009410C7"/>
    <w:rsid w:val="00941539"/>
    <w:rsid w:val="00941B21"/>
    <w:rsid w:val="00941EC3"/>
    <w:rsid w:val="0094202E"/>
    <w:rsid w:val="00946B14"/>
    <w:rsid w:val="00950782"/>
    <w:rsid w:val="00950B2A"/>
    <w:rsid w:val="00951892"/>
    <w:rsid w:val="009528A3"/>
    <w:rsid w:val="00952A5F"/>
    <w:rsid w:val="009540CF"/>
    <w:rsid w:val="00955F76"/>
    <w:rsid w:val="009562F9"/>
    <w:rsid w:val="00956687"/>
    <w:rsid w:val="00956A6B"/>
    <w:rsid w:val="0095713A"/>
    <w:rsid w:val="0096007A"/>
    <w:rsid w:val="009609AC"/>
    <w:rsid w:val="0096309E"/>
    <w:rsid w:val="00963966"/>
    <w:rsid w:val="00970A36"/>
    <w:rsid w:val="00970CF6"/>
    <w:rsid w:val="00972718"/>
    <w:rsid w:val="009730C7"/>
    <w:rsid w:val="00974F76"/>
    <w:rsid w:val="0097558C"/>
    <w:rsid w:val="009766FB"/>
    <w:rsid w:val="00983856"/>
    <w:rsid w:val="00983F25"/>
    <w:rsid w:val="00984DEF"/>
    <w:rsid w:val="00985B2D"/>
    <w:rsid w:val="00985D91"/>
    <w:rsid w:val="00986D5F"/>
    <w:rsid w:val="00987CCE"/>
    <w:rsid w:val="0099127E"/>
    <w:rsid w:val="00992356"/>
    <w:rsid w:val="00994096"/>
    <w:rsid w:val="0099558D"/>
    <w:rsid w:val="0099724F"/>
    <w:rsid w:val="009A071E"/>
    <w:rsid w:val="009A108D"/>
    <w:rsid w:val="009A1A9B"/>
    <w:rsid w:val="009A3A59"/>
    <w:rsid w:val="009A3D60"/>
    <w:rsid w:val="009A5878"/>
    <w:rsid w:val="009A5EFB"/>
    <w:rsid w:val="009A6148"/>
    <w:rsid w:val="009A6848"/>
    <w:rsid w:val="009A6B8F"/>
    <w:rsid w:val="009A7473"/>
    <w:rsid w:val="009A74EF"/>
    <w:rsid w:val="009B0603"/>
    <w:rsid w:val="009B0733"/>
    <w:rsid w:val="009B1D36"/>
    <w:rsid w:val="009B20F2"/>
    <w:rsid w:val="009B36B1"/>
    <w:rsid w:val="009B5BBF"/>
    <w:rsid w:val="009B6DD2"/>
    <w:rsid w:val="009C088C"/>
    <w:rsid w:val="009C274A"/>
    <w:rsid w:val="009C301B"/>
    <w:rsid w:val="009C3373"/>
    <w:rsid w:val="009C38D6"/>
    <w:rsid w:val="009C5184"/>
    <w:rsid w:val="009C55CE"/>
    <w:rsid w:val="009C6677"/>
    <w:rsid w:val="009C68E0"/>
    <w:rsid w:val="009C70A8"/>
    <w:rsid w:val="009D117B"/>
    <w:rsid w:val="009E16EC"/>
    <w:rsid w:val="009E323F"/>
    <w:rsid w:val="009E60AA"/>
    <w:rsid w:val="009E66C1"/>
    <w:rsid w:val="009F025D"/>
    <w:rsid w:val="009F1B27"/>
    <w:rsid w:val="009F1FFF"/>
    <w:rsid w:val="009F2E72"/>
    <w:rsid w:val="009F31D3"/>
    <w:rsid w:val="009F581E"/>
    <w:rsid w:val="009F5D67"/>
    <w:rsid w:val="009F6C10"/>
    <w:rsid w:val="009F6D95"/>
    <w:rsid w:val="009F7475"/>
    <w:rsid w:val="00A00EB4"/>
    <w:rsid w:val="00A01316"/>
    <w:rsid w:val="00A02375"/>
    <w:rsid w:val="00A04800"/>
    <w:rsid w:val="00A12102"/>
    <w:rsid w:val="00A13088"/>
    <w:rsid w:val="00A153D1"/>
    <w:rsid w:val="00A154E2"/>
    <w:rsid w:val="00A15DA1"/>
    <w:rsid w:val="00A165C5"/>
    <w:rsid w:val="00A20160"/>
    <w:rsid w:val="00A22470"/>
    <w:rsid w:val="00A25A36"/>
    <w:rsid w:val="00A275B3"/>
    <w:rsid w:val="00A32C7D"/>
    <w:rsid w:val="00A34661"/>
    <w:rsid w:val="00A34B85"/>
    <w:rsid w:val="00A34DC6"/>
    <w:rsid w:val="00A35624"/>
    <w:rsid w:val="00A36543"/>
    <w:rsid w:val="00A37F4B"/>
    <w:rsid w:val="00A42236"/>
    <w:rsid w:val="00A43635"/>
    <w:rsid w:val="00A448DE"/>
    <w:rsid w:val="00A47A2F"/>
    <w:rsid w:val="00A52123"/>
    <w:rsid w:val="00A533ED"/>
    <w:rsid w:val="00A545A5"/>
    <w:rsid w:val="00A562BA"/>
    <w:rsid w:val="00A57795"/>
    <w:rsid w:val="00A57E51"/>
    <w:rsid w:val="00A57E74"/>
    <w:rsid w:val="00A57E94"/>
    <w:rsid w:val="00A60138"/>
    <w:rsid w:val="00A619F2"/>
    <w:rsid w:val="00A6230D"/>
    <w:rsid w:val="00A65EA9"/>
    <w:rsid w:val="00A67EA2"/>
    <w:rsid w:val="00A7017C"/>
    <w:rsid w:val="00A70623"/>
    <w:rsid w:val="00A70A66"/>
    <w:rsid w:val="00A72B82"/>
    <w:rsid w:val="00A73F71"/>
    <w:rsid w:val="00A7439D"/>
    <w:rsid w:val="00A756EB"/>
    <w:rsid w:val="00A75F38"/>
    <w:rsid w:val="00A76652"/>
    <w:rsid w:val="00A76A09"/>
    <w:rsid w:val="00A7705D"/>
    <w:rsid w:val="00A770E1"/>
    <w:rsid w:val="00A77615"/>
    <w:rsid w:val="00A77E1E"/>
    <w:rsid w:val="00A80289"/>
    <w:rsid w:val="00A80B6C"/>
    <w:rsid w:val="00A80BD9"/>
    <w:rsid w:val="00A80C42"/>
    <w:rsid w:val="00A81BC7"/>
    <w:rsid w:val="00A82DFB"/>
    <w:rsid w:val="00A83290"/>
    <w:rsid w:val="00A843C2"/>
    <w:rsid w:val="00A843E2"/>
    <w:rsid w:val="00A85F66"/>
    <w:rsid w:val="00A86C2A"/>
    <w:rsid w:val="00A87C1C"/>
    <w:rsid w:val="00A928CB"/>
    <w:rsid w:val="00A947A0"/>
    <w:rsid w:val="00A95D96"/>
    <w:rsid w:val="00A97080"/>
    <w:rsid w:val="00AA2F90"/>
    <w:rsid w:val="00AA7659"/>
    <w:rsid w:val="00AB06F4"/>
    <w:rsid w:val="00AB2A67"/>
    <w:rsid w:val="00AB372E"/>
    <w:rsid w:val="00AB569E"/>
    <w:rsid w:val="00AC0856"/>
    <w:rsid w:val="00AC2831"/>
    <w:rsid w:val="00AC6D6B"/>
    <w:rsid w:val="00AC6DB5"/>
    <w:rsid w:val="00AC782E"/>
    <w:rsid w:val="00AD0A49"/>
    <w:rsid w:val="00AD3BC5"/>
    <w:rsid w:val="00AD564D"/>
    <w:rsid w:val="00AD5846"/>
    <w:rsid w:val="00AD6180"/>
    <w:rsid w:val="00AE04DF"/>
    <w:rsid w:val="00AE1647"/>
    <w:rsid w:val="00AE4924"/>
    <w:rsid w:val="00AE585B"/>
    <w:rsid w:val="00AE5C5D"/>
    <w:rsid w:val="00AE6900"/>
    <w:rsid w:val="00AE7189"/>
    <w:rsid w:val="00AF0674"/>
    <w:rsid w:val="00AF1CB9"/>
    <w:rsid w:val="00AF3277"/>
    <w:rsid w:val="00AF3CF0"/>
    <w:rsid w:val="00AF4511"/>
    <w:rsid w:val="00AF6F63"/>
    <w:rsid w:val="00B0173D"/>
    <w:rsid w:val="00B01BD8"/>
    <w:rsid w:val="00B021BC"/>
    <w:rsid w:val="00B02419"/>
    <w:rsid w:val="00B02DD5"/>
    <w:rsid w:val="00B02E54"/>
    <w:rsid w:val="00B03BC9"/>
    <w:rsid w:val="00B04E71"/>
    <w:rsid w:val="00B050C3"/>
    <w:rsid w:val="00B056AF"/>
    <w:rsid w:val="00B060FF"/>
    <w:rsid w:val="00B070F8"/>
    <w:rsid w:val="00B0729F"/>
    <w:rsid w:val="00B15318"/>
    <w:rsid w:val="00B153DE"/>
    <w:rsid w:val="00B1656C"/>
    <w:rsid w:val="00B1690F"/>
    <w:rsid w:val="00B17AC3"/>
    <w:rsid w:val="00B204D7"/>
    <w:rsid w:val="00B21126"/>
    <w:rsid w:val="00B21BB1"/>
    <w:rsid w:val="00B220FF"/>
    <w:rsid w:val="00B22B82"/>
    <w:rsid w:val="00B251A3"/>
    <w:rsid w:val="00B306D6"/>
    <w:rsid w:val="00B31D7F"/>
    <w:rsid w:val="00B3272B"/>
    <w:rsid w:val="00B32B03"/>
    <w:rsid w:val="00B33356"/>
    <w:rsid w:val="00B35B28"/>
    <w:rsid w:val="00B36BA6"/>
    <w:rsid w:val="00B40251"/>
    <w:rsid w:val="00B40966"/>
    <w:rsid w:val="00B40C66"/>
    <w:rsid w:val="00B4216B"/>
    <w:rsid w:val="00B455C9"/>
    <w:rsid w:val="00B463D3"/>
    <w:rsid w:val="00B46BFA"/>
    <w:rsid w:val="00B51A43"/>
    <w:rsid w:val="00B5208E"/>
    <w:rsid w:val="00B5349B"/>
    <w:rsid w:val="00B546F0"/>
    <w:rsid w:val="00B57A71"/>
    <w:rsid w:val="00B6092B"/>
    <w:rsid w:val="00B62567"/>
    <w:rsid w:val="00B64478"/>
    <w:rsid w:val="00B66B49"/>
    <w:rsid w:val="00B67764"/>
    <w:rsid w:val="00B70433"/>
    <w:rsid w:val="00B71DF9"/>
    <w:rsid w:val="00B7233B"/>
    <w:rsid w:val="00B7301E"/>
    <w:rsid w:val="00B744DF"/>
    <w:rsid w:val="00B7503F"/>
    <w:rsid w:val="00B75101"/>
    <w:rsid w:val="00B76CC5"/>
    <w:rsid w:val="00B7711D"/>
    <w:rsid w:val="00B77A5E"/>
    <w:rsid w:val="00B82147"/>
    <w:rsid w:val="00B8228D"/>
    <w:rsid w:val="00B843E3"/>
    <w:rsid w:val="00B8458A"/>
    <w:rsid w:val="00B84D36"/>
    <w:rsid w:val="00B858DA"/>
    <w:rsid w:val="00B869A0"/>
    <w:rsid w:val="00B9094D"/>
    <w:rsid w:val="00B91FE6"/>
    <w:rsid w:val="00B925E3"/>
    <w:rsid w:val="00B96241"/>
    <w:rsid w:val="00B967C0"/>
    <w:rsid w:val="00BA0B40"/>
    <w:rsid w:val="00BA2CCB"/>
    <w:rsid w:val="00BA38FF"/>
    <w:rsid w:val="00BA41EF"/>
    <w:rsid w:val="00BA490E"/>
    <w:rsid w:val="00BA5A38"/>
    <w:rsid w:val="00BA5B17"/>
    <w:rsid w:val="00BB0E39"/>
    <w:rsid w:val="00BB17CE"/>
    <w:rsid w:val="00BB1AC1"/>
    <w:rsid w:val="00BB1EF2"/>
    <w:rsid w:val="00BB2521"/>
    <w:rsid w:val="00BB2F25"/>
    <w:rsid w:val="00BB3928"/>
    <w:rsid w:val="00BB53E0"/>
    <w:rsid w:val="00BB5402"/>
    <w:rsid w:val="00BB5677"/>
    <w:rsid w:val="00BB6227"/>
    <w:rsid w:val="00BB62FF"/>
    <w:rsid w:val="00BC0C92"/>
    <w:rsid w:val="00BC15C7"/>
    <w:rsid w:val="00BC1D97"/>
    <w:rsid w:val="00BC3662"/>
    <w:rsid w:val="00BC503A"/>
    <w:rsid w:val="00BC6C43"/>
    <w:rsid w:val="00BC6DA2"/>
    <w:rsid w:val="00BC7438"/>
    <w:rsid w:val="00BC7974"/>
    <w:rsid w:val="00BC7C4D"/>
    <w:rsid w:val="00BD240D"/>
    <w:rsid w:val="00BD27F0"/>
    <w:rsid w:val="00BD2E6C"/>
    <w:rsid w:val="00BD2EB8"/>
    <w:rsid w:val="00BD3446"/>
    <w:rsid w:val="00BD36A3"/>
    <w:rsid w:val="00BD3D81"/>
    <w:rsid w:val="00BD4BA7"/>
    <w:rsid w:val="00BD4EED"/>
    <w:rsid w:val="00BD5084"/>
    <w:rsid w:val="00BD6ABE"/>
    <w:rsid w:val="00BE12A8"/>
    <w:rsid w:val="00BE13F2"/>
    <w:rsid w:val="00BE1A4C"/>
    <w:rsid w:val="00BE1C7F"/>
    <w:rsid w:val="00BE2866"/>
    <w:rsid w:val="00BE3AED"/>
    <w:rsid w:val="00BE3B6B"/>
    <w:rsid w:val="00BE5F10"/>
    <w:rsid w:val="00BE787D"/>
    <w:rsid w:val="00BE7F5D"/>
    <w:rsid w:val="00BF0F79"/>
    <w:rsid w:val="00BF10D7"/>
    <w:rsid w:val="00BF1209"/>
    <w:rsid w:val="00BF3414"/>
    <w:rsid w:val="00BF35F8"/>
    <w:rsid w:val="00BF765E"/>
    <w:rsid w:val="00BF7C8D"/>
    <w:rsid w:val="00BF7EE2"/>
    <w:rsid w:val="00C013E1"/>
    <w:rsid w:val="00C02F19"/>
    <w:rsid w:val="00C07A35"/>
    <w:rsid w:val="00C07FB6"/>
    <w:rsid w:val="00C10C2E"/>
    <w:rsid w:val="00C11938"/>
    <w:rsid w:val="00C12EBD"/>
    <w:rsid w:val="00C14DFA"/>
    <w:rsid w:val="00C154FD"/>
    <w:rsid w:val="00C205C7"/>
    <w:rsid w:val="00C205FD"/>
    <w:rsid w:val="00C21025"/>
    <w:rsid w:val="00C21653"/>
    <w:rsid w:val="00C22484"/>
    <w:rsid w:val="00C2268C"/>
    <w:rsid w:val="00C247DF"/>
    <w:rsid w:val="00C26C88"/>
    <w:rsid w:val="00C27C01"/>
    <w:rsid w:val="00C27DD3"/>
    <w:rsid w:val="00C303ED"/>
    <w:rsid w:val="00C3046F"/>
    <w:rsid w:val="00C37455"/>
    <w:rsid w:val="00C37460"/>
    <w:rsid w:val="00C40F75"/>
    <w:rsid w:val="00C431EC"/>
    <w:rsid w:val="00C44050"/>
    <w:rsid w:val="00C44276"/>
    <w:rsid w:val="00C45C18"/>
    <w:rsid w:val="00C46D28"/>
    <w:rsid w:val="00C46D99"/>
    <w:rsid w:val="00C50DA5"/>
    <w:rsid w:val="00C50E5E"/>
    <w:rsid w:val="00C51361"/>
    <w:rsid w:val="00C52930"/>
    <w:rsid w:val="00C554EB"/>
    <w:rsid w:val="00C557D8"/>
    <w:rsid w:val="00C55E0C"/>
    <w:rsid w:val="00C56B43"/>
    <w:rsid w:val="00C576ED"/>
    <w:rsid w:val="00C6140E"/>
    <w:rsid w:val="00C630A0"/>
    <w:rsid w:val="00C63660"/>
    <w:rsid w:val="00C655D6"/>
    <w:rsid w:val="00C66F1B"/>
    <w:rsid w:val="00C67F5A"/>
    <w:rsid w:val="00C70D53"/>
    <w:rsid w:val="00C70E95"/>
    <w:rsid w:val="00C71BC0"/>
    <w:rsid w:val="00C7322F"/>
    <w:rsid w:val="00C73D8A"/>
    <w:rsid w:val="00C7681B"/>
    <w:rsid w:val="00C813BB"/>
    <w:rsid w:val="00C81C43"/>
    <w:rsid w:val="00C81FF2"/>
    <w:rsid w:val="00C8219B"/>
    <w:rsid w:val="00C8289F"/>
    <w:rsid w:val="00C82C8C"/>
    <w:rsid w:val="00C83AA6"/>
    <w:rsid w:val="00C86004"/>
    <w:rsid w:val="00C86125"/>
    <w:rsid w:val="00C9078D"/>
    <w:rsid w:val="00C907CB"/>
    <w:rsid w:val="00C920A8"/>
    <w:rsid w:val="00C93976"/>
    <w:rsid w:val="00C93D2A"/>
    <w:rsid w:val="00C946FE"/>
    <w:rsid w:val="00C94832"/>
    <w:rsid w:val="00C96986"/>
    <w:rsid w:val="00C9784F"/>
    <w:rsid w:val="00CA313D"/>
    <w:rsid w:val="00CA49DE"/>
    <w:rsid w:val="00CA7569"/>
    <w:rsid w:val="00CA7F09"/>
    <w:rsid w:val="00CB004B"/>
    <w:rsid w:val="00CB16E3"/>
    <w:rsid w:val="00CB2FAB"/>
    <w:rsid w:val="00CB3CEF"/>
    <w:rsid w:val="00CB4EA2"/>
    <w:rsid w:val="00CB52CE"/>
    <w:rsid w:val="00CB5BE9"/>
    <w:rsid w:val="00CB5DB3"/>
    <w:rsid w:val="00CB67AD"/>
    <w:rsid w:val="00CB6894"/>
    <w:rsid w:val="00CC21BF"/>
    <w:rsid w:val="00CC27AE"/>
    <w:rsid w:val="00CC4191"/>
    <w:rsid w:val="00CC57FA"/>
    <w:rsid w:val="00CD11BE"/>
    <w:rsid w:val="00CD3AA9"/>
    <w:rsid w:val="00CD6DC4"/>
    <w:rsid w:val="00CD7163"/>
    <w:rsid w:val="00CE0A6D"/>
    <w:rsid w:val="00CE48F1"/>
    <w:rsid w:val="00CE4BE6"/>
    <w:rsid w:val="00CE5CC0"/>
    <w:rsid w:val="00CE6816"/>
    <w:rsid w:val="00CF0285"/>
    <w:rsid w:val="00CF0AA7"/>
    <w:rsid w:val="00CF0D07"/>
    <w:rsid w:val="00CF1238"/>
    <w:rsid w:val="00CF1C19"/>
    <w:rsid w:val="00CF4155"/>
    <w:rsid w:val="00CF5403"/>
    <w:rsid w:val="00CF55F4"/>
    <w:rsid w:val="00CF62B4"/>
    <w:rsid w:val="00CF6A84"/>
    <w:rsid w:val="00CF6EEB"/>
    <w:rsid w:val="00CF74DD"/>
    <w:rsid w:val="00D01626"/>
    <w:rsid w:val="00D01D8D"/>
    <w:rsid w:val="00D02929"/>
    <w:rsid w:val="00D02AE2"/>
    <w:rsid w:val="00D0412F"/>
    <w:rsid w:val="00D0459D"/>
    <w:rsid w:val="00D045B2"/>
    <w:rsid w:val="00D052C7"/>
    <w:rsid w:val="00D06490"/>
    <w:rsid w:val="00D073E2"/>
    <w:rsid w:val="00D07966"/>
    <w:rsid w:val="00D10D47"/>
    <w:rsid w:val="00D1338C"/>
    <w:rsid w:val="00D15CA0"/>
    <w:rsid w:val="00D177D1"/>
    <w:rsid w:val="00D17B55"/>
    <w:rsid w:val="00D230C4"/>
    <w:rsid w:val="00D2531F"/>
    <w:rsid w:val="00D31001"/>
    <w:rsid w:val="00D316E6"/>
    <w:rsid w:val="00D32341"/>
    <w:rsid w:val="00D329A8"/>
    <w:rsid w:val="00D339B7"/>
    <w:rsid w:val="00D3441F"/>
    <w:rsid w:val="00D3634F"/>
    <w:rsid w:val="00D373EE"/>
    <w:rsid w:val="00D4090A"/>
    <w:rsid w:val="00D409F8"/>
    <w:rsid w:val="00D40C4A"/>
    <w:rsid w:val="00D42419"/>
    <w:rsid w:val="00D42880"/>
    <w:rsid w:val="00D428DC"/>
    <w:rsid w:val="00D44725"/>
    <w:rsid w:val="00D44B92"/>
    <w:rsid w:val="00D46E6F"/>
    <w:rsid w:val="00D47E59"/>
    <w:rsid w:val="00D50B6B"/>
    <w:rsid w:val="00D513EB"/>
    <w:rsid w:val="00D52861"/>
    <w:rsid w:val="00D54F5F"/>
    <w:rsid w:val="00D55653"/>
    <w:rsid w:val="00D55AE9"/>
    <w:rsid w:val="00D56A02"/>
    <w:rsid w:val="00D57FDD"/>
    <w:rsid w:val="00D60107"/>
    <w:rsid w:val="00D6023E"/>
    <w:rsid w:val="00D61D7A"/>
    <w:rsid w:val="00D61D96"/>
    <w:rsid w:val="00D625C5"/>
    <w:rsid w:val="00D65C5A"/>
    <w:rsid w:val="00D66364"/>
    <w:rsid w:val="00D66F19"/>
    <w:rsid w:val="00D67638"/>
    <w:rsid w:val="00D725A0"/>
    <w:rsid w:val="00D72B00"/>
    <w:rsid w:val="00D73C6A"/>
    <w:rsid w:val="00D73EC1"/>
    <w:rsid w:val="00D766DB"/>
    <w:rsid w:val="00D77A27"/>
    <w:rsid w:val="00D806CF"/>
    <w:rsid w:val="00D80CD3"/>
    <w:rsid w:val="00D8130E"/>
    <w:rsid w:val="00D81CDF"/>
    <w:rsid w:val="00D8269A"/>
    <w:rsid w:val="00D8570C"/>
    <w:rsid w:val="00D85BDB"/>
    <w:rsid w:val="00D86738"/>
    <w:rsid w:val="00D86C80"/>
    <w:rsid w:val="00D91EBB"/>
    <w:rsid w:val="00D9535F"/>
    <w:rsid w:val="00D95999"/>
    <w:rsid w:val="00DA0BE5"/>
    <w:rsid w:val="00DA1986"/>
    <w:rsid w:val="00DA4634"/>
    <w:rsid w:val="00DA638A"/>
    <w:rsid w:val="00DA6617"/>
    <w:rsid w:val="00DA7A16"/>
    <w:rsid w:val="00DA7DBF"/>
    <w:rsid w:val="00DA7EA8"/>
    <w:rsid w:val="00DB24DD"/>
    <w:rsid w:val="00DB2EEE"/>
    <w:rsid w:val="00DB4225"/>
    <w:rsid w:val="00DB4BF7"/>
    <w:rsid w:val="00DB5664"/>
    <w:rsid w:val="00DC0DFB"/>
    <w:rsid w:val="00DC59D8"/>
    <w:rsid w:val="00DC773A"/>
    <w:rsid w:val="00DD00E8"/>
    <w:rsid w:val="00DD1245"/>
    <w:rsid w:val="00DD3FFE"/>
    <w:rsid w:val="00DD44A3"/>
    <w:rsid w:val="00DD4DAF"/>
    <w:rsid w:val="00DD5005"/>
    <w:rsid w:val="00DD619B"/>
    <w:rsid w:val="00DD6E1B"/>
    <w:rsid w:val="00DD6F22"/>
    <w:rsid w:val="00DD738D"/>
    <w:rsid w:val="00DE05F1"/>
    <w:rsid w:val="00DE2EF0"/>
    <w:rsid w:val="00DE5001"/>
    <w:rsid w:val="00DE5753"/>
    <w:rsid w:val="00DE5C82"/>
    <w:rsid w:val="00DF04FB"/>
    <w:rsid w:val="00DF0738"/>
    <w:rsid w:val="00DF1FC0"/>
    <w:rsid w:val="00DF3BE2"/>
    <w:rsid w:val="00DF5867"/>
    <w:rsid w:val="00DF6312"/>
    <w:rsid w:val="00DF6582"/>
    <w:rsid w:val="00E042FD"/>
    <w:rsid w:val="00E10AB8"/>
    <w:rsid w:val="00E11212"/>
    <w:rsid w:val="00E1159E"/>
    <w:rsid w:val="00E115FE"/>
    <w:rsid w:val="00E1349A"/>
    <w:rsid w:val="00E13E82"/>
    <w:rsid w:val="00E1433B"/>
    <w:rsid w:val="00E14841"/>
    <w:rsid w:val="00E149B7"/>
    <w:rsid w:val="00E17055"/>
    <w:rsid w:val="00E21488"/>
    <w:rsid w:val="00E2167A"/>
    <w:rsid w:val="00E219F0"/>
    <w:rsid w:val="00E22024"/>
    <w:rsid w:val="00E22462"/>
    <w:rsid w:val="00E234F3"/>
    <w:rsid w:val="00E240F1"/>
    <w:rsid w:val="00E328F5"/>
    <w:rsid w:val="00E3344F"/>
    <w:rsid w:val="00E35891"/>
    <w:rsid w:val="00E3650D"/>
    <w:rsid w:val="00E41A8A"/>
    <w:rsid w:val="00E42378"/>
    <w:rsid w:val="00E461E6"/>
    <w:rsid w:val="00E504C1"/>
    <w:rsid w:val="00E518C9"/>
    <w:rsid w:val="00E52F51"/>
    <w:rsid w:val="00E536D0"/>
    <w:rsid w:val="00E565C1"/>
    <w:rsid w:val="00E57612"/>
    <w:rsid w:val="00E60575"/>
    <w:rsid w:val="00E60E52"/>
    <w:rsid w:val="00E619B4"/>
    <w:rsid w:val="00E61C82"/>
    <w:rsid w:val="00E62622"/>
    <w:rsid w:val="00E62991"/>
    <w:rsid w:val="00E631DA"/>
    <w:rsid w:val="00E66CE8"/>
    <w:rsid w:val="00E73410"/>
    <w:rsid w:val="00E76835"/>
    <w:rsid w:val="00E76EC8"/>
    <w:rsid w:val="00E803C2"/>
    <w:rsid w:val="00E813D5"/>
    <w:rsid w:val="00E81AA5"/>
    <w:rsid w:val="00E82F4E"/>
    <w:rsid w:val="00E844C8"/>
    <w:rsid w:val="00E91083"/>
    <w:rsid w:val="00E92456"/>
    <w:rsid w:val="00E92506"/>
    <w:rsid w:val="00E927B9"/>
    <w:rsid w:val="00EA0346"/>
    <w:rsid w:val="00EA3126"/>
    <w:rsid w:val="00EA35A2"/>
    <w:rsid w:val="00EA566C"/>
    <w:rsid w:val="00EA5978"/>
    <w:rsid w:val="00EA615E"/>
    <w:rsid w:val="00EA66D9"/>
    <w:rsid w:val="00EA6B64"/>
    <w:rsid w:val="00EB1892"/>
    <w:rsid w:val="00EB27AF"/>
    <w:rsid w:val="00EB368B"/>
    <w:rsid w:val="00EB3A0C"/>
    <w:rsid w:val="00EB4602"/>
    <w:rsid w:val="00EB4A64"/>
    <w:rsid w:val="00EB4F92"/>
    <w:rsid w:val="00EB6CBD"/>
    <w:rsid w:val="00EC1136"/>
    <w:rsid w:val="00EC194F"/>
    <w:rsid w:val="00EC2DA6"/>
    <w:rsid w:val="00EC74D5"/>
    <w:rsid w:val="00ED0598"/>
    <w:rsid w:val="00ED4C10"/>
    <w:rsid w:val="00ED59E8"/>
    <w:rsid w:val="00ED7108"/>
    <w:rsid w:val="00ED7CD6"/>
    <w:rsid w:val="00EE1649"/>
    <w:rsid w:val="00EE1A90"/>
    <w:rsid w:val="00EE30C0"/>
    <w:rsid w:val="00EE39A8"/>
    <w:rsid w:val="00EE4764"/>
    <w:rsid w:val="00EE673E"/>
    <w:rsid w:val="00EE6FF0"/>
    <w:rsid w:val="00EF0255"/>
    <w:rsid w:val="00EF28F1"/>
    <w:rsid w:val="00EF3F92"/>
    <w:rsid w:val="00EF407E"/>
    <w:rsid w:val="00EF464B"/>
    <w:rsid w:val="00EF5072"/>
    <w:rsid w:val="00EF5616"/>
    <w:rsid w:val="00EF6B51"/>
    <w:rsid w:val="00EF73ED"/>
    <w:rsid w:val="00EF7D6F"/>
    <w:rsid w:val="00EF7F5A"/>
    <w:rsid w:val="00F013E4"/>
    <w:rsid w:val="00F01A42"/>
    <w:rsid w:val="00F04F90"/>
    <w:rsid w:val="00F05779"/>
    <w:rsid w:val="00F06446"/>
    <w:rsid w:val="00F06B28"/>
    <w:rsid w:val="00F0724F"/>
    <w:rsid w:val="00F11D06"/>
    <w:rsid w:val="00F129BD"/>
    <w:rsid w:val="00F13670"/>
    <w:rsid w:val="00F15392"/>
    <w:rsid w:val="00F1561D"/>
    <w:rsid w:val="00F1607A"/>
    <w:rsid w:val="00F22A75"/>
    <w:rsid w:val="00F244E8"/>
    <w:rsid w:val="00F24C6C"/>
    <w:rsid w:val="00F2692C"/>
    <w:rsid w:val="00F27545"/>
    <w:rsid w:val="00F27B3C"/>
    <w:rsid w:val="00F30ABE"/>
    <w:rsid w:val="00F313DF"/>
    <w:rsid w:val="00F31FC8"/>
    <w:rsid w:val="00F355A8"/>
    <w:rsid w:val="00F419B2"/>
    <w:rsid w:val="00F41C2D"/>
    <w:rsid w:val="00F427B6"/>
    <w:rsid w:val="00F43530"/>
    <w:rsid w:val="00F43FCB"/>
    <w:rsid w:val="00F4490B"/>
    <w:rsid w:val="00F463A1"/>
    <w:rsid w:val="00F502A0"/>
    <w:rsid w:val="00F60BCC"/>
    <w:rsid w:val="00F6148B"/>
    <w:rsid w:val="00F62825"/>
    <w:rsid w:val="00F62E63"/>
    <w:rsid w:val="00F6307D"/>
    <w:rsid w:val="00F630C8"/>
    <w:rsid w:val="00F63EA5"/>
    <w:rsid w:val="00F63EDF"/>
    <w:rsid w:val="00F64823"/>
    <w:rsid w:val="00F651D0"/>
    <w:rsid w:val="00F65604"/>
    <w:rsid w:val="00F67255"/>
    <w:rsid w:val="00F700FD"/>
    <w:rsid w:val="00F70BA7"/>
    <w:rsid w:val="00F70BBF"/>
    <w:rsid w:val="00F730D6"/>
    <w:rsid w:val="00F74CA5"/>
    <w:rsid w:val="00F74E17"/>
    <w:rsid w:val="00F76881"/>
    <w:rsid w:val="00F80CEF"/>
    <w:rsid w:val="00F81908"/>
    <w:rsid w:val="00F84033"/>
    <w:rsid w:val="00F84534"/>
    <w:rsid w:val="00F86D88"/>
    <w:rsid w:val="00F90830"/>
    <w:rsid w:val="00F90DAE"/>
    <w:rsid w:val="00F91954"/>
    <w:rsid w:val="00F93B94"/>
    <w:rsid w:val="00F93C78"/>
    <w:rsid w:val="00F93EF6"/>
    <w:rsid w:val="00F9419E"/>
    <w:rsid w:val="00F95A93"/>
    <w:rsid w:val="00FA049E"/>
    <w:rsid w:val="00FA6D02"/>
    <w:rsid w:val="00FA79CA"/>
    <w:rsid w:val="00FB23ED"/>
    <w:rsid w:val="00FB3203"/>
    <w:rsid w:val="00FB3CB6"/>
    <w:rsid w:val="00FB495A"/>
    <w:rsid w:val="00FB5489"/>
    <w:rsid w:val="00FC0102"/>
    <w:rsid w:val="00FC03AC"/>
    <w:rsid w:val="00FC0C7D"/>
    <w:rsid w:val="00FC3A8D"/>
    <w:rsid w:val="00FC3AF1"/>
    <w:rsid w:val="00FD0541"/>
    <w:rsid w:val="00FD137D"/>
    <w:rsid w:val="00FD260D"/>
    <w:rsid w:val="00FD28D9"/>
    <w:rsid w:val="00FD2FE2"/>
    <w:rsid w:val="00FD4791"/>
    <w:rsid w:val="00FD56F3"/>
    <w:rsid w:val="00FD5B73"/>
    <w:rsid w:val="00FD7B76"/>
    <w:rsid w:val="00FE1BB8"/>
    <w:rsid w:val="00FE244B"/>
    <w:rsid w:val="00FE2847"/>
    <w:rsid w:val="00FE3B89"/>
    <w:rsid w:val="00FE4095"/>
    <w:rsid w:val="00FE5549"/>
    <w:rsid w:val="00FE6BA2"/>
    <w:rsid w:val="00FE6E66"/>
    <w:rsid w:val="00FE7176"/>
    <w:rsid w:val="00FE7262"/>
    <w:rsid w:val="00FF001A"/>
    <w:rsid w:val="00FF06AE"/>
    <w:rsid w:val="00FF3A98"/>
    <w:rsid w:val="00FF760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09C"/>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B5416"/>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2">
    <w:name w:val="heading 2"/>
    <w:basedOn w:val="Normal"/>
    <w:next w:val="Normal"/>
    <w:link w:val="Heading2Char"/>
    <w:uiPriority w:val="9"/>
    <w:unhideWhenUsed/>
    <w:rsid w:val="000D1C6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6447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10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09C"/>
    <w:rPr>
      <w:rFonts w:ascii="Tahoma" w:hAnsi="Tahoma" w:cs="Tahoma"/>
      <w:sz w:val="16"/>
      <w:szCs w:val="16"/>
    </w:rPr>
  </w:style>
  <w:style w:type="paragraph" w:styleId="ListParagraph">
    <w:name w:val="List Paragraph"/>
    <w:basedOn w:val="Normal"/>
    <w:uiPriority w:val="34"/>
    <w:qFormat/>
    <w:rsid w:val="004536EB"/>
    <w:pPr>
      <w:ind w:left="720"/>
      <w:contextualSpacing/>
    </w:pPr>
  </w:style>
  <w:style w:type="paragraph" w:customStyle="1" w:styleId="Bab2">
    <w:name w:val="Bab 2"/>
    <w:basedOn w:val="Normal"/>
    <w:qFormat/>
    <w:rsid w:val="000D1C66"/>
    <w:pPr>
      <w:ind w:left="1134" w:firstLine="567"/>
    </w:pPr>
  </w:style>
  <w:style w:type="character" w:customStyle="1" w:styleId="Heading2Char">
    <w:name w:val="Heading 2 Char"/>
    <w:basedOn w:val="DefaultParagraphFont"/>
    <w:link w:val="Heading2"/>
    <w:uiPriority w:val="9"/>
    <w:rsid w:val="000D1C66"/>
    <w:rPr>
      <w:rFonts w:asciiTheme="majorHAnsi" w:eastAsiaTheme="majorEastAsia" w:hAnsiTheme="majorHAnsi" w:cstheme="majorBidi"/>
      <w:b/>
      <w:bCs/>
      <w:color w:val="4F81BD" w:themeColor="accent1"/>
      <w:sz w:val="26"/>
      <w:szCs w:val="26"/>
    </w:rPr>
  </w:style>
  <w:style w:type="paragraph" w:customStyle="1" w:styleId="Kutipan">
    <w:name w:val="Kutipan"/>
    <w:basedOn w:val="Normal"/>
    <w:qFormat/>
    <w:rsid w:val="00346C21"/>
    <w:pPr>
      <w:spacing w:line="240" w:lineRule="auto"/>
      <w:ind w:left="1287"/>
    </w:pPr>
  </w:style>
  <w:style w:type="table" w:styleId="TableGrid">
    <w:name w:val="Table Grid"/>
    <w:basedOn w:val="TableNormal"/>
    <w:uiPriority w:val="59"/>
    <w:rsid w:val="008713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ab1">
    <w:name w:val="Bab 1"/>
    <w:basedOn w:val="Normal"/>
    <w:qFormat/>
    <w:rsid w:val="006A3436"/>
    <w:pPr>
      <w:ind w:left="357" w:firstLine="567"/>
    </w:pPr>
  </w:style>
  <w:style w:type="character" w:styleId="Emphasis">
    <w:name w:val="Emphasis"/>
    <w:basedOn w:val="DefaultParagraphFont"/>
    <w:uiPriority w:val="20"/>
    <w:qFormat/>
    <w:rsid w:val="00FD4791"/>
    <w:rPr>
      <w:i/>
      <w:iCs/>
    </w:rPr>
  </w:style>
  <w:style w:type="character" w:styleId="Strong">
    <w:name w:val="Strong"/>
    <w:basedOn w:val="DefaultParagraphFont"/>
    <w:uiPriority w:val="22"/>
    <w:qFormat/>
    <w:rsid w:val="00884516"/>
    <w:rPr>
      <w:b/>
      <w:bCs/>
    </w:rPr>
  </w:style>
  <w:style w:type="paragraph" w:styleId="FootnoteText">
    <w:name w:val="footnote text"/>
    <w:aliases w:val="Footnote Text Char Char,Footnote Text Char Char Char Char Char,Footnote Text Char Char Char Char Char Char,Footnote Text Char Char Char Char Char Char Ch,Footnote Dea"/>
    <w:basedOn w:val="Normal"/>
    <w:link w:val="FootnoteTextChar"/>
    <w:uiPriority w:val="99"/>
    <w:qFormat/>
    <w:rsid w:val="00770020"/>
    <w:pPr>
      <w:spacing w:line="240" w:lineRule="auto"/>
      <w:jc w:val="left"/>
    </w:pPr>
    <w:rPr>
      <w:rFonts w:ascii="Calibri" w:eastAsia="Times New Roman" w:hAnsi="Calibri" w:cs="Times New Roman"/>
      <w:sz w:val="20"/>
      <w:szCs w:val="20"/>
    </w:rPr>
  </w:style>
  <w:style w:type="character" w:customStyle="1" w:styleId="atn">
    <w:name w:val="atn"/>
    <w:basedOn w:val="DefaultParagraphFont"/>
    <w:rsid w:val="000B62CD"/>
  </w:style>
  <w:style w:type="character" w:customStyle="1" w:styleId="shorttext">
    <w:name w:val="short_text"/>
    <w:basedOn w:val="DefaultParagraphFont"/>
    <w:rsid w:val="00F05779"/>
  </w:style>
  <w:style w:type="character" w:customStyle="1" w:styleId="FootnoteTextChar">
    <w:name w:val="Footnote Text Char"/>
    <w:aliases w:val="Footnote Text Char Char Char,Footnote Text Char Char Char Char Char Char1,Footnote Text Char Char Char Char Char Char Char,Footnote Text Char Char Char Char Char Char Ch Char,Footnote Dea Char"/>
    <w:basedOn w:val="DefaultParagraphFont"/>
    <w:link w:val="FootnoteText"/>
    <w:uiPriority w:val="99"/>
    <w:rsid w:val="00770020"/>
    <w:rPr>
      <w:rFonts w:ascii="Calibri" w:eastAsia="Times New Roman" w:hAnsi="Calibri" w:cs="Times New Roman"/>
      <w:sz w:val="20"/>
      <w:szCs w:val="20"/>
    </w:rPr>
  </w:style>
  <w:style w:type="character" w:customStyle="1" w:styleId="hps">
    <w:name w:val="hps"/>
    <w:basedOn w:val="DefaultParagraphFont"/>
    <w:rsid w:val="00177660"/>
  </w:style>
  <w:style w:type="paragraph" w:styleId="BodyTextIndent">
    <w:name w:val="Body Text Indent"/>
    <w:basedOn w:val="Normal"/>
    <w:link w:val="BodyTextIndentChar"/>
    <w:uiPriority w:val="99"/>
    <w:rsid w:val="00770020"/>
    <w:pPr>
      <w:spacing w:line="240" w:lineRule="auto"/>
      <w:ind w:left="360"/>
    </w:pPr>
    <w:rPr>
      <w:rFonts w:eastAsia="Times New Roman" w:cs="Arial"/>
      <w:szCs w:val="24"/>
    </w:rPr>
  </w:style>
  <w:style w:type="character" w:customStyle="1" w:styleId="BodyTextIndentChar">
    <w:name w:val="Body Text Indent Char"/>
    <w:basedOn w:val="DefaultParagraphFont"/>
    <w:link w:val="BodyTextIndent"/>
    <w:uiPriority w:val="99"/>
    <w:rsid w:val="00770020"/>
    <w:rPr>
      <w:rFonts w:ascii="Times New Roman" w:eastAsia="Times New Roman" w:hAnsi="Times New Roman" w:cs="Arial"/>
      <w:sz w:val="24"/>
      <w:szCs w:val="24"/>
    </w:rPr>
  </w:style>
  <w:style w:type="character" w:customStyle="1" w:styleId="Heading1Char">
    <w:name w:val="Heading 1 Char"/>
    <w:basedOn w:val="DefaultParagraphFont"/>
    <w:link w:val="Heading1"/>
    <w:uiPriority w:val="9"/>
    <w:rsid w:val="005B5416"/>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5B5416"/>
  </w:style>
  <w:style w:type="paragraph" w:styleId="NormalWeb">
    <w:name w:val="Normal (Web)"/>
    <w:basedOn w:val="Normal"/>
    <w:uiPriority w:val="99"/>
    <w:semiHidden/>
    <w:unhideWhenUsed/>
    <w:rsid w:val="00E57612"/>
    <w:pPr>
      <w:spacing w:before="100" w:beforeAutospacing="1" w:after="100" w:afterAutospacing="1" w:line="240" w:lineRule="auto"/>
      <w:jc w:val="left"/>
    </w:pPr>
    <w:rPr>
      <w:rFonts w:eastAsia="Times New Roman" w:cs="Times New Roman"/>
      <w:szCs w:val="24"/>
      <w:lang w:eastAsia="id-ID"/>
    </w:rPr>
  </w:style>
  <w:style w:type="paragraph" w:styleId="Header">
    <w:name w:val="header"/>
    <w:basedOn w:val="Normal"/>
    <w:link w:val="HeaderChar"/>
    <w:uiPriority w:val="99"/>
    <w:unhideWhenUsed/>
    <w:rsid w:val="00EF73ED"/>
    <w:pPr>
      <w:tabs>
        <w:tab w:val="center" w:pos="4513"/>
        <w:tab w:val="right" w:pos="9026"/>
      </w:tabs>
      <w:spacing w:line="240" w:lineRule="auto"/>
    </w:pPr>
  </w:style>
  <w:style w:type="character" w:customStyle="1" w:styleId="HeaderChar">
    <w:name w:val="Header Char"/>
    <w:basedOn w:val="DefaultParagraphFont"/>
    <w:link w:val="Header"/>
    <w:uiPriority w:val="99"/>
    <w:rsid w:val="00EF73ED"/>
    <w:rPr>
      <w:rFonts w:ascii="Times New Roman" w:hAnsi="Times New Roman"/>
      <w:sz w:val="24"/>
    </w:rPr>
  </w:style>
  <w:style w:type="paragraph" w:styleId="Footer">
    <w:name w:val="footer"/>
    <w:basedOn w:val="Normal"/>
    <w:link w:val="FooterChar"/>
    <w:uiPriority w:val="99"/>
    <w:unhideWhenUsed/>
    <w:rsid w:val="00EF73ED"/>
    <w:pPr>
      <w:tabs>
        <w:tab w:val="center" w:pos="4513"/>
        <w:tab w:val="right" w:pos="9026"/>
      </w:tabs>
      <w:spacing w:line="240" w:lineRule="auto"/>
    </w:pPr>
  </w:style>
  <w:style w:type="character" w:customStyle="1" w:styleId="FooterChar">
    <w:name w:val="Footer Char"/>
    <w:basedOn w:val="DefaultParagraphFont"/>
    <w:link w:val="Footer"/>
    <w:uiPriority w:val="99"/>
    <w:rsid w:val="00EF73ED"/>
    <w:rPr>
      <w:rFonts w:ascii="Times New Roman" w:hAnsi="Times New Roman"/>
      <w:sz w:val="24"/>
    </w:rPr>
  </w:style>
  <w:style w:type="character" w:styleId="Hyperlink">
    <w:name w:val="Hyperlink"/>
    <w:basedOn w:val="DefaultParagraphFont"/>
    <w:uiPriority w:val="99"/>
    <w:semiHidden/>
    <w:unhideWhenUsed/>
    <w:rsid w:val="009C55CE"/>
    <w:rPr>
      <w:color w:val="0000FF"/>
      <w:u w:val="single"/>
    </w:rPr>
  </w:style>
  <w:style w:type="character" w:customStyle="1" w:styleId="addmd">
    <w:name w:val="addmd"/>
    <w:basedOn w:val="DefaultParagraphFont"/>
    <w:rsid w:val="00FD28D9"/>
  </w:style>
  <w:style w:type="paragraph" w:customStyle="1" w:styleId="Bab3">
    <w:name w:val="Bab 3"/>
    <w:basedOn w:val="Normal"/>
    <w:qFormat/>
    <w:rsid w:val="009E16EC"/>
    <w:pPr>
      <w:ind w:left="357" w:firstLine="567"/>
    </w:pPr>
  </w:style>
  <w:style w:type="paragraph" w:customStyle="1" w:styleId="Bab4">
    <w:name w:val="Bab 4"/>
    <w:basedOn w:val="Normal"/>
    <w:qFormat/>
    <w:rsid w:val="00B8458A"/>
    <w:pPr>
      <w:ind w:firstLine="567"/>
    </w:pPr>
  </w:style>
  <w:style w:type="paragraph" w:customStyle="1" w:styleId="Bab5">
    <w:name w:val="Bab 5"/>
    <w:basedOn w:val="Normal"/>
    <w:qFormat/>
    <w:rsid w:val="004D08DE"/>
    <w:pPr>
      <w:ind w:left="357" w:firstLine="567"/>
    </w:pPr>
  </w:style>
  <w:style w:type="character" w:customStyle="1" w:styleId="Heading3Char">
    <w:name w:val="Heading 3 Char"/>
    <w:basedOn w:val="DefaultParagraphFont"/>
    <w:link w:val="Heading3"/>
    <w:uiPriority w:val="9"/>
    <w:semiHidden/>
    <w:rsid w:val="00B64478"/>
    <w:rPr>
      <w:rFonts w:asciiTheme="majorHAnsi" w:eastAsiaTheme="majorEastAsia" w:hAnsiTheme="majorHAnsi" w:cstheme="majorBidi"/>
      <w:b/>
      <w:bCs/>
      <w:color w:val="4F81BD" w:themeColor="accen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09C"/>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B5416"/>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2">
    <w:name w:val="heading 2"/>
    <w:basedOn w:val="Normal"/>
    <w:next w:val="Normal"/>
    <w:link w:val="Heading2Char"/>
    <w:uiPriority w:val="9"/>
    <w:unhideWhenUsed/>
    <w:rsid w:val="000D1C6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6447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10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09C"/>
    <w:rPr>
      <w:rFonts w:ascii="Tahoma" w:hAnsi="Tahoma" w:cs="Tahoma"/>
      <w:sz w:val="16"/>
      <w:szCs w:val="16"/>
    </w:rPr>
  </w:style>
  <w:style w:type="paragraph" w:styleId="ListParagraph">
    <w:name w:val="List Paragraph"/>
    <w:basedOn w:val="Normal"/>
    <w:uiPriority w:val="34"/>
    <w:qFormat/>
    <w:rsid w:val="004536EB"/>
    <w:pPr>
      <w:ind w:left="720"/>
      <w:contextualSpacing/>
    </w:pPr>
  </w:style>
  <w:style w:type="paragraph" w:customStyle="1" w:styleId="Bab2">
    <w:name w:val="Bab 2"/>
    <w:basedOn w:val="Normal"/>
    <w:qFormat/>
    <w:rsid w:val="000D1C66"/>
    <w:pPr>
      <w:ind w:left="1134" w:firstLine="567"/>
    </w:pPr>
  </w:style>
  <w:style w:type="character" w:customStyle="1" w:styleId="Heading2Char">
    <w:name w:val="Heading 2 Char"/>
    <w:basedOn w:val="DefaultParagraphFont"/>
    <w:link w:val="Heading2"/>
    <w:uiPriority w:val="9"/>
    <w:rsid w:val="000D1C66"/>
    <w:rPr>
      <w:rFonts w:asciiTheme="majorHAnsi" w:eastAsiaTheme="majorEastAsia" w:hAnsiTheme="majorHAnsi" w:cstheme="majorBidi"/>
      <w:b/>
      <w:bCs/>
      <w:color w:val="4F81BD" w:themeColor="accent1"/>
      <w:sz w:val="26"/>
      <w:szCs w:val="26"/>
    </w:rPr>
  </w:style>
  <w:style w:type="paragraph" w:customStyle="1" w:styleId="Kutipan">
    <w:name w:val="Kutipan"/>
    <w:basedOn w:val="Normal"/>
    <w:qFormat/>
    <w:rsid w:val="00346C21"/>
    <w:pPr>
      <w:spacing w:line="240" w:lineRule="auto"/>
      <w:ind w:left="1287"/>
    </w:pPr>
  </w:style>
  <w:style w:type="table" w:styleId="TableGrid">
    <w:name w:val="Table Grid"/>
    <w:basedOn w:val="TableNormal"/>
    <w:uiPriority w:val="59"/>
    <w:rsid w:val="008713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ab1">
    <w:name w:val="Bab 1"/>
    <w:basedOn w:val="Normal"/>
    <w:qFormat/>
    <w:rsid w:val="006A3436"/>
    <w:pPr>
      <w:ind w:left="357" w:firstLine="567"/>
    </w:pPr>
  </w:style>
  <w:style w:type="character" w:styleId="Emphasis">
    <w:name w:val="Emphasis"/>
    <w:basedOn w:val="DefaultParagraphFont"/>
    <w:uiPriority w:val="20"/>
    <w:qFormat/>
    <w:rsid w:val="00FD4791"/>
    <w:rPr>
      <w:i/>
      <w:iCs/>
    </w:rPr>
  </w:style>
  <w:style w:type="character" w:styleId="Strong">
    <w:name w:val="Strong"/>
    <w:basedOn w:val="DefaultParagraphFont"/>
    <w:uiPriority w:val="22"/>
    <w:qFormat/>
    <w:rsid w:val="00884516"/>
    <w:rPr>
      <w:b/>
      <w:bCs/>
    </w:rPr>
  </w:style>
  <w:style w:type="paragraph" w:styleId="FootnoteText">
    <w:name w:val="footnote text"/>
    <w:aliases w:val="Footnote Text Char Char,Footnote Text Char Char Char Char Char,Footnote Text Char Char Char Char Char Char,Footnote Text Char Char Char Char Char Char Ch,Footnote Dea"/>
    <w:basedOn w:val="Normal"/>
    <w:link w:val="FootnoteTextChar"/>
    <w:uiPriority w:val="99"/>
    <w:qFormat/>
    <w:rsid w:val="00770020"/>
    <w:pPr>
      <w:spacing w:line="240" w:lineRule="auto"/>
      <w:jc w:val="left"/>
    </w:pPr>
    <w:rPr>
      <w:rFonts w:ascii="Calibri" w:eastAsia="Times New Roman" w:hAnsi="Calibri" w:cs="Times New Roman"/>
      <w:sz w:val="20"/>
      <w:szCs w:val="20"/>
    </w:rPr>
  </w:style>
  <w:style w:type="character" w:customStyle="1" w:styleId="atn">
    <w:name w:val="atn"/>
    <w:basedOn w:val="DefaultParagraphFont"/>
    <w:rsid w:val="000B62CD"/>
  </w:style>
  <w:style w:type="character" w:customStyle="1" w:styleId="shorttext">
    <w:name w:val="short_text"/>
    <w:basedOn w:val="DefaultParagraphFont"/>
    <w:rsid w:val="00F05779"/>
  </w:style>
  <w:style w:type="character" w:customStyle="1" w:styleId="FootnoteTextChar">
    <w:name w:val="Footnote Text Char"/>
    <w:aliases w:val="Footnote Text Char Char Char,Footnote Text Char Char Char Char Char Char1,Footnote Text Char Char Char Char Char Char Char,Footnote Text Char Char Char Char Char Char Ch Char,Footnote Dea Char"/>
    <w:basedOn w:val="DefaultParagraphFont"/>
    <w:link w:val="FootnoteText"/>
    <w:uiPriority w:val="99"/>
    <w:rsid w:val="00770020"/>
    <w:rPr>
      <w:rFonts w:ascii="Calibri" w:eastAsia="Times New Roman" w:hAnsi="Calibri" w:cs="Times New Roman"/>
      <w:sz w:val="20"/>
      <w:szCs w:val="20"/>
    </w:rPr>
  </w:style>
  <w:style w:type="character" w:customStyle="1" w:styleId="hps">
    <w:name w:val="hps"/>
    <w:basedOn w:val="DefaultParagraphFont"/>
    <w:rsid w:val="00177660"/>
  </w:style>
  <w:style w:type="paragraph" w:styleId="BodyTextIndent">
    <w:name w:val="Body Text Indent"/>
    <w:basedOn w:val="Normal"/>
    <w:link w:val="BodyTextIndentChar"/>
    <w:uiPriority w:val="99"/>
    <w:rsid w:val="00770020"/>
    <w:pPr>
      <w:spacing w:line="240" w:lineRule="auto"/>
      <w:ind w:left="360"/>
    </w:pPr>
    <w:rPr>
      <w:rFonts w:eastAsia="Times New Roman" w:cs="Arial"/>
      <w:szCs w:val="24"/>
    </w:rPr>
  </w:style>
  <w:style w:type="character" w:customStyle="1" w:styleId="BodyTextIndentChar">
    <w:name w:val="Body Text Indent Char"/>
    <w:basedOn w:val="DefaultParagraphFont"/>
    <w:link w:val="BodyTextIndent"/>
    <w:uiPriority w:val="99"/>
    <w:rsid w:val="00770020"/>
    <w:rPr>
      <w:rFonts w:ascii="Times New Roman" w:eastAsia="Times New Roman" w:hAnsi="Times New Roman" w:cs="Arial"/>
      <w:sz w:val="24"/>
      <w:szCs w:val="24"/>
    </w:rPr>
  </w:style>
  <w:style w:type="character" w:customStyle="1" w:styleId="Heading1Char">
    <w:name w:val="Heading 1 Char"/>
    <w:basedOn w:val="DefaultParagraphFont"/>
    <w:link w:val="Heading1"/>
    <w:uiPriority w:val="9"/>
    <w:rsid w:val="005B5416"/>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5B5416"/>
  </w:style>
  <w:style w:type="paragraph" w:styleId="NormalWeb">
    <w:name w:val="Normal (Web)"/>
    <w:basedOn w:val="Normal"/>
    <w:uiPriority w:val="99"/>
    <w:semiHidden/>
    <w:unhideWhenUsed/>
    <w:rsid w:val="00E57612"/>
    <w:pPr>
      <w:spacing w:before="100" w:beforeAutospacing="1" w:after="100" w:afterAutospacing="1" w:line="240" w:lineRule="auto"/>
      <w:jc w:val="left"/>
    </w:pPr>
    <w:rPr>
      <w:rFonts w:eastAsia="Times New Roman" w:cs="Times New Roman"/>
      <w:szCs w:val="24"/>
      <w:lang w:eastAsia="id-ID"/>
    </w:rPr>
  </w:style>
  <w:style w:type="paragraph" w:styleId="Header">
    <w:name w:val="header"/>
    <w:basedOn w:val="Normal"/>
    <w:link w:val="HeaderChar"/>
    <w:uiPriority w:val="99"/>
    <w:unhideWhenUsed/>
    <w:rsid w:val="00EF73ED"/>
    <w:pPr>
      <w:tabs>
        <w:tab w:val="center" w:pos="4513"/>
        <w:tab w:val="right" w:pos="9026"/>
      </w:tabs>
      <w:spacing w:line="240" w:lineRule="auto"/>
    </w:pPr>
  </w:style>
  <w:style w:type="character" w:customStyle="1" w:styleId="HeaderChar">
    <w:name w:val="Header Char"/>
    <w:basedOn w:val="DefaultParagraphFont"/>
    <w:link w:val="Header"/>
    <w:uiPriority w:val="99"/>
    <w:rsid w:val="00EF73ED"/>
    <w:rPr>
      <w:rFonts w:ascii="Times New Roman" w:hAnsi="Times New Roman"/>
      <w:sz w:val="24"/>
    </w:rPr>
  </w:style>
  <w:style w:type="paragraph" w:styleId="Footer">
    <w:name w:val="footer"/>
    <w:basedOn w:val="Normal"/>
    <w:link w:val="FooterChar"/>
    <w:uiPriority w:val="99"/>
    <w:unhideWhenUsed/>
    <w:rsid w:val="00EF73ED"/>
    <w:pPr>
      <w:tabs>
        <w:tab w:val="center" w:pos="4513"/>
        <w:tab w:val="right" w:pos="9026"/>
      </w:tabs>
      <w:spacing w:line="240" w:lineRule="auto"/>
    </w:pPr>
  </w:style>
  <w:style w:type="character" w:customStyle="1" w:styleId="FooterChar">
    <w:name w:val="Footer Char"/>
    <w:basedOn w:val="DefaultParagraphFont"/>
    <w:link w:val="Footer"/>
    <w:uiPriority w:val="99"/>
    <w:rsid w:val="00EF73ED"/>
    <w:rPr>
      <w:rFonts w:ascii="Times New Roman" w:hAnsi="Times New Roman"/>
      <w:sz w:val="24"/>
    </w:rPr>
  </w:style>
  <w:style w:type="character" w:styleId="Hyperlink">
    <w:name w:val="Hyperlink"/>
    <w:basedOn w:val="DefaultParagraphFont"/>
    <w:uiPriority w:val="99"/>
    <w:semiHidden/>
    <w:unhideWhenUsed/>
    <w:rsid w:val="009C55CE"/>
    <w:rPr>
      <w:color w:val="0000FF"/>
      <w:u w:val="single"/>
    </w:rPr>
  </w:style>
  <w:style w:type="character" w:customStyle="1" w:styleId="addmd">
    <w:name w:val="addmd"/>
    <w:basedOn w:val="DefaultParagraphFont"/>
    <w:rsid w:val="00FD28D9"/>
  </w:style>
  <w:style w:type="paragraph" w:customStyle="1" w:styleId="Bab3">
    <w:name w:val="Bab 3"/>
    <w:basedOn w:val="Normal"/>
    <w:qFormat/>
    <w:rsid w:val="009E16EC"/>
    <w:pPr>
      <w:ind w:left="357" w:firstLine="567"/>
    </w:pPr>
  </w:style>
  <w:style w:type="paragraph" w:customStyle="1" w:styleId="Bab4">
    <w:name w:val="Bab 4"/>
    <w:basedOn w:val="Normal"/>
    <w:qFormat/>
    <w:rsid w:val="00B8458A"/>
    <w:pPr>
      <w:ind w:firstLine="567"/>
    </w:pPr>
  </w:style>
  <w:style w:type="paragraph" w:customStyle="1" w:styleId="Bab5">
    <w:name w:val="Bab 5"/>
    <w:basedOn w:val="Normal"/>
    <w:qFormat/>
    <w:rsid w:val="004D08DE"/>
    <w:pPr>
      <w:ind w:left="357" w:firstLine="567"/>
    </w:pPr>
  </w:style>
  <w:style w:type="character" w:customStyle="1" w:styleId="Heading3Char">
    <w:name w:val="Heading 3 Char"/>
    <w:basedOn w:val="DefaultParagraphFont"/>
    <w:link w:val="Heading3"/>
    <w:uiPriority w:val="9"/>
    <w:semiHidden/>
    <w:rsid w:val="00B64478"/>
    <w:rPr>
      <w:rFonts w:asciiTheme="majorHAnsi" w:eastAsiaTheme="majorEastAsia" w:hAnsiTheme="majorHAnsi" w:cstheme="majorBidi"/>
      <w:b/>
      <w:bCs/>
      <w:color w:val="4F81BD"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1135">
      <w:bodyDiv w:val="1"/>
      <w:marLeft w:val="0"/>
      <w:marRight w:val="0"/>
      <w:marTop w:val="0"/>
      <w:marBottom w:val="0"/>
      <w:divBdr>
        <w:top w:val="none" w:sz="0" w:space="0" w:color="auto"/>
        <w:left w:val="none" w:sz="0" w:space="0" w:color="auto"/>
        <w:bottom w:val="none" w:sz="0" w:space="0" w:color="auto"/>
        <w:right w:val="none" w:sz="0" w:space="0" w:color="auto"/>
      </w:divBdr>
    </w:div>
    <w:div w:id="98912158">
      <w:bodyDiv w:val="1"/>
      <w:marLeft w:val="0"/>
      <w:marRight w:val="0"/>
      <w:marTop w:val="0"/>
      <w:marBottom w:val="0"/>
      <w:divBdr>
        <w:top w:val="none" w:sz="0" w:space="0" w:color="auto"/>
        <w:left w:val="none" w:sz="0" w:space="0" w:color="auto"/>
        <w:bottom w:val="none" w:sz="0" w:space="0" w:color="auto"/>
        <w:right w:val="none" w:sz="0" w:space="0" w:color="auto"/>
      </w:divBdr>
    </w:div>
    <w:div w:id="169568408">
      <w:bodyDiv w:val="1"/>
      <w:marLeft w:val="0"/>
      <w:marRight w:val="0"/>
      <w:marTop w:val="0"/>
      <w:marBottom w:val="0"/>
      <w:divBdr>
        <w:top w:val="none" w:sz="0" w:space="0" w:color="auto"/>
        <w:left w:val="none" w:sz="0" w:space="0" w:color="auto"/>
        <w:bottom w:val="none" w:sz="0" w:space="0" w:color="auto"/>
        <w:right w:val="none" w:sz="0" w:space="0" w:color="auto"/>
      </w:divBdr>
    </w:div>
    <w:div w:id="388648580">
      <w:bodyDiv w:val="1"/>
      <w:marLeft w:val="0"/>
      <w:marRight w:val="0"/>
      <w:marTop w:val="0"/>
      <w:marBottom w:val="0"/>
      <w:divBdr>
        <w:top w:val="none" w:sz="0" w:space="0" w:color="auto"/>
        <w:left w:val="none" w:sz="0" w:space="0" w:color="auto"/>
        <w:bottom w:val="none" w:sz="0" w:space="0" w:color="auto"/>
        <w:right w:val="none" w:sz="0" w:space="0" w:color="auto"/>
      </w:divBdr>
      <w:divsChild>
        <w:div w:id="1174419107">
          <w:marLeft w:val="0"/>
          <w:marRight w:val="0"/>
          <w:marTop w:val="0"/>
          <w:marBottom w:val="0"/>
          <w:divBdr>
            <w:top w:val="none" w:sz="0" w:space="0" w:color="auto"/>
            <w:left w:val="none" w:sz="0" w:space="0" w:color="auto"/>
            <w:bottom w:val="none" w:sz="0" w:space="0" w:color="auto"/>
            <w:right w:val="none" w:sz="0" w:space="0" w:color="auto"/>
          </w:divBdr>
        </w:div>
        <w:div w:id="786579904">
          <w:marLeft w:val="0"/>
          <w:marRight w:val="0"/>
          <w:marTop w:val="0"/>
          <w:marBottom w:val="0"/>
          <w:divBdr>
            <w:top w:val="none" w:sz="0" w:space="0" w:color="auto"/>
            <w:left w:val="none" w:sz="0" w:space="0" w:color="auto"/>
            <w:bottom w:val="none" w:sz="0" w:space="0" w:color="auto"/>
            <w:right w:val="none" w:sz="0" w:space="0" w:color="auto"/>
          </w:divBdr>
        </w:div>
        <w:div w:id="2097941549">
          <w:marLeft w:val="0"/>
          <w:marRight w:val="0"/>
          <w:marTop w:val="0"/>
          <w:marBottom w:val="0"/>
          <w:divBdr>
            <w:top w:val="none" w:sz="0" w:space="0" w:color="auto"/>
            <w:left w:val="none" w:sz="0" w:space="0" w:color="auto"/>
            <w:bottom w:val="none" w:sz="0" w:space="0" w:color="auto"/>
            <w:right w:val="none" w:sz="0" w:space="0" w:color="auto"/>
          </w:divBdr>
        </w:div>
        <w:div w:id="600530065">
          <w:marLeft w:val="0"/>
          <w:marRight w:val="0"/>
          <w:marTop w:val="0"/>
          <w:marBottom w:val="0"/>
          <w:divBdr>
            <w:top w:val="none" w:sz="0" w:space="0" w:color="auto"/>
            <w:left w:val="none" w:sz="0" w:space="0" w:color="auto"/>
            <w:bottom w:val="none" w:sz="0" w:space="0" w:color="auto"/>
            <w:right w:val="none" w:sz="0" w:space="0" w:color="auto"/>
          </w:divBdr>
        </w:div>
        <w:div w:id="1288928992">
          <w:marLeft w:val="0"/>
          <w:marRight w:val="0"/>
          <w:marTop w:val="0"/>
          <w:marBottom w:val="0"/>
          <w:divBdr>
            <w:top w:val="none" w:sz="0" w:space="0" w:color="auto"/>
            <w:left w:val="none" w:sz="0" w:space="0" w:color="auto"/>
            <w:bottom w:val="none" w:sz="0" w:space="0" w:color="auto"/>
            <w:right w:val="none" w:sz="0" w:space="0" w:color="auto"/>
          </w:divBdr>
        </w:div>
      </w:divsChild>
    </w:div>
    <w:div w:id="426191929">
      <w:bodyDiv w:val="1"/>
      <w:marLeft w:val="0"/>
      <w:marRight w:val="0"/>
      <w:marTop w:val="0"/>
      <w:marBottom w:val="0"/>
      <w:divBdr>
        <w:top w:val="none" w:sz="0" w:space="0" w:color="auto"/>
        <w:left w:val="none" w:sz="0" w:space="0" w:color="auto"/>
        <w:bottom w:val="none" w:sz="0" w:space="0" w:color="auto"/>
        <w:right w:val="none" w:sz="0" w:space="0" w:color="auto"/>
      </w:divBdr>
    </w:div>
    <w:div w:id="712462296">
      <w:bodyDiv w:val="1"/>
      <w:marLeft w:val="0"/>
      <w:marRight w:val="0"/>
      <w:marTop w:val="0"/>
      <w:marBottom w:val="0"/>
      <w:divBdr>
        <w:top w:val="none" w:sz="0" w:space="0" w:color="auto"/>
        <w:left w:val="none" w:sz="0" w:space="0" w:color="auto"/>
        <w:bottom w:val="none" w:sz="0" w:space="0" w:color="auto"/>
        <w:right w:val="none" w:sz="0" w:space="0" w:color="auto"/>
      </w:divBdr>
    </w:div>
    <w:div w:id="752550972">
      <w:bodyDiv w:val="1"/>
      <w:marLeft w:val="0"/>
      <w:marRight w:val="0"/>
      <w:marTop w:val="0"/>
      <w:marBottom w:val="0"/>
      <w:divBdr>
        <w:top w:val="none" w:sz="0" w:space="0" w:color="auto"/>
        <w:left w:val="none" w:sz="0" w:space="0" w:color="auto"/>
        <w:bottom w:val="none" w:sz="0" w:space="0" w:color="auto"/>
        <w:right w:val="none" w:sz="0" w:space="0" w:color="auto"/>
      </w:divBdr>
    </w:div>
    <w:div w:id="852915421">
      <w:bodyDiv w:val="1"/>
      <w:marLeft w:val="0"/>
      <w:marRight w:val="0"/>
      <w:marTop w:val="0"/>
      <w:marBottom w:val="0"/>
      <w:divBdr>
        <w:top w:val="none" w:sz="0" w:space="0" w:color="auto"/>
        <w:left w:val="none" w:sz="0" w:space="0" w:color="auto"/>
        <w:bottom w:val="none" w:sz="0" w:space="0" w:color="auto"/>
        <w:right w:val="none" w:sz="0" w:space="0" w:color="auto"/>
      </w:divBdr>
    </w:div>
    <w:div w:id="952789504">
      <w:bodyDiv w:val="1"/>
      <w:marLeft w:val="0"/>
      <w:marRight w:val="0"/>
      <w:marTop w:val="0"/>
      <w:marBottom w:val="0"/>
      <w:divBdr>
        <w:top w:val="none" w:sz="0" w:space="0" w:color="auto"/>
        <w:left w:val="none" w:sz="0" w:space="0" w:color="auto"/>
        <w:bottom w:val="none" w:sz="0" w:space="0" w:color="auto"/>
        <w:right w:val="none" w:sz="0" w:space="0" w:color="auto"/>
      </w:divBdr>
      <w:divsChild>
        <w:div w:id="933780087">
          <w:marLeft w:val="0"/>
          <w:marRight w:val="0"/>
          <w:marTop w:val="0"/>
          <w:marBottom w:val="0"/>
          <w:divBdr>
            <w:top w:val="none" w:sz="0" w:space="0" w:color="auto"/>
            <w:left w:val="none" w:sz="0" w:space="0" w:color="auto"/>
            <w:bottom w:val="none" w:sz="0" w:space="0" w:color="auto"/>
            <w:right w:val="none" w:sz="0" w:space="0" w:color="auto"/>
          </w:divBdr>
          <w:divsChild>
            <w:div w:id="1057974507">
              <w:marLeft w:val="0"/>
              <w:marRight w:val="0"/>
              <w:marTop w:val="0"/>
              <w:marBottom w:val="0"/>
              <w:divBdr>
                <w:top w:val="none" w:sz="0" w:space="0" w:color="auto"/>
                <w:left w:val="none" w:sz="0" w:space="0" w:color="auto"/>
                <w:bottom w:val="none" w:sz="0" w:space="0" w:color="auto"/>
                <w:right w:val="none" w:sz="0" w:space="0" w:color="auto"/>
              </w:divBdr>
              <w:divsChild>
                <w:div w:id="216824552">
                  <w:marLeft w:val="0"/>
                  <w:marRight w:val="0"/>
                  <w:marTop w:val="0"/>
                  <w:marBottom w:val="0"/>
                  <w:divBdr>
                    <w:top w:val="none" w:sz="0" w:space="0" w:color="auto"/>
                    <w:left w:val="none" w:sz="0" w:space="0" w:color="auto"/>
                    <w:bottom w:val="none" w:sz="0" w:space="0" w:color="auto"/>
                    <w:right w:val="none" w:sz="0" w:space="0" w:color="auto"/>
                  </w:divBdr>
                  <w:divsChild>
                    <w:div w:id="742531742">
                      <w:marLeft w:val="0"/>
                      <w:marRight w:val="0"/>
                      <w:marTop w:val="0"/>
                      <w:marBottom w:val="0"/>
                      <w:divBdr>
                        <w:top w:val="none" w:sz="0" w:space="0" w:color="auto"/>
                        <w:left w:val="none" w:sz="0" w:space="0" w:color="auto"/>
                        <w:bottom w:val="none" w:sz="0" w:space="0" w:color="auto"/>
                        <w:right w:val="none" w:sz="0" w:space="0" w:color="auto"/>
                      </w:divBdr>
                      <w:divsChild>
                        <w:div w:id="1055741882">
                          <w:marLeft w:val="0"/>
                          <w:marRight w:val="0"/>
                          <w:marTop w:val="0"/>
                          <w:marBottom w:val="0"/>
                          <w:divBdr>
                            <w:top w:val="none" w:sz="0" w:space="0" w:color="auto"/>
                            <w:left w:val="none" w:sz="0" w:space="0" w:color="auto"/>
                            <w:bottom w:val="none" w:sz="0" w:space="0" w:color="auto"/>
                            <w:right w:val="none" w:sz="0" w:space="0" w:color="auto"/>
                          </w:divBdr>
                          <w:divsChild>
                            <w:div w:id="19252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629196">
      <w:bodyDiv w:val="1"/>
      <w:marLeft w:val="0"/>
      <w:marRight w:val="0"/>
      <w:marTop w:val="0"/>
      <w:marBottom w:val="0"/>
      <w:divBdr>
        <w:top w:val="none" w:sz="0" w:space="0" w:color="auto"/>
        <w:left w:val="none" w:sz="0" w:space="0" w:color="auto"/>
        <w:bottom w:val="none" w:sz="0" w:space="0" w:color="auto"/>
        <w:right w:val="none" w:sz="0" w:space="0" w:color="auto"/>
      </w:divBdr>
    </w:div>
    <w:div w:id="1108432272">
      <w:bodyDiv w:val="1"/>
      <w:marLeft w:val="0"/>
      <w:marRight w:val="0"/>
      <w:marTop w:val="0"/>
      <w:marBottom w:val="0"/>
      <w:divBdr>
        <w:top w:val="none" w:sz="0" w:space="0" w:color="auto"/>
        <w:left w:val="none" w:sz="0" w:space="0" w:color="auto"/>
        <w:bottom w:val="none" w:sz="0" w:space="0" w:color="auto"/>
        <w:right w:val="none" w:sz="0" w:space="0" w:color="auto"/>
      </w:divBdr>
      <w:divsChild>
        <w:div w:id="1566185589">
          <w:marLeft w:val="0"/>
          <w:marRight w:val="0"/>
          <w:marTop w:val="0"/>
          <w:marBottom w:val="0"/>
          <w:divBdr>
            <w:top w:val="none" w:sz="0" w:space="0" w:color="auto"/>
            <w:left w:val="none" w:sz="0" w:space="0" w:color="auto"/>
            <w:bottom w:val="none" w:sz="0" w:space="0" w:color="auto"/>
            <w:right w:val="none" w:sz="0" w:space="0" w:color="auto"/>
          </w:divBdr>
        </w:div>
      </w:divsChild>
    </w:div>
    <w:div w:id="1158886427">
      <w:bodyDiv w:val="1"/>
      <w:marLeft w:val="0"/>
      <w:marRight w:val="0"/>
      <w:marTop w:val="0"/>
      <w:marBottom w:val="0"/>
      <w:divBdr>
        <w:top w:val="none" w:sz="0" w:space="0" w:color="auto"/>
        <w:left w:val="none" w:sz="0" w:space="0" w:color="auto"/>
        <w:bottom w:val="none" w:sz="0" w:space="0" w:color="auto"/>
        <w:right w:val="none" w:sz="0" w:space="0" w:color="auto"/>
      </w:divBdr>
    </w:div>
    <w:div w:id="1256094744">
      <w:bodyDiv w:val="1"/>
      <w:marLeft w:val="0"/>
      <w:marRight w:val="0"/>
      <w:marTop w:val="0"/>
      <w:marBottom w:val="0"/>
      <w:divBdr>
        <w:top w:val="none" w:sz="0" w:space="0" w:color="auto"/>
        <w:left w:val="none" w:sz="0" w:space="0" w:color="auto"/>
        <w:bottom w:val="none" w:sz="0" w:space="0" w:color="auto"/>
        <w:right w:val="none" w:sz="0" w:space="0" w:color="auto"/>
      </w:divBdr>
    </w:div>
    <w:div w:id="1803499604">
      <w:bodyDiv w:val="1"/>
      <w:marLeft w:val="0"/>
      <w:marRight w:val="0"/>
      <w:marTop w:val="0"/>
      <w:marBottom w:val="0"/>
      <w:divBdr>
        <w:top w:val="none" w:sz="0" w:space="0" w:color="auto"/>
        <w:left w:val="none" w:sz="0" w:space="0" w:color="auto"/>
        <w:bottom w:val="none" w:sz="0" w:space="0" w:color="auto"/>
        <w:right w:val="none" w:sz="0" w:space="0" w:color="auto"/>
      </w:divBdr>
      <w:divsChild>
        <w:div w:id="524903449">
          <w:marLeft w:val="0"/>
          <w:marRight w:val="0"/>
          <w:marTop w:val="0"/>
          <w:marBottom w:val="0"/>
          <w:divBdr>
            <w:top w:val="none" w:sz="0" w:space="0" w:color="auto"/>
            <w:left w:val="none" w:sz="0" w:space="0" w:color="auto"/>
            <w:bottom w:val="none" w:sz="0" w:space="0" w:color="auto"/>
            <w:right w:val="none" w:sz="0" w:space="0" w:color="auto"/>
          </w:divBdr>
        </w:div>
        <w:div w:id="984359446">
          <w:marLeft w:val="0"/>
          <w:marRight w:val="0"/>
          <w:marTop w:val="0"/>
          <w:marBottom w:val="0"/>
          <w:divBdr>
            <w:top w:val="none" w:sz="0" w:space="0" w:color="auto"/>
            <w:left w:val="none" w:sz="0" w:space="0" w:color="auto"/>
            <w:bottom w:val="none" w:sz="0" w:space="0" w:color="auto"/>
            <w:right w:val="none" w:sz="0" w:space="0" w:color="auto"/>
          </w:divBdr>
        </w:div>
        <w:div w:id="655885298">
          <w:marLeft w:val="0"/>
          <w:marRight w:val="0"/>
          <w:marTop w:val="0"/>
          <w:marBottom w:val="0"/>
          <w:divBdr>
            <w:top w:val="none" w:sz="0" w:space="0" w:color="auto"/>
            <w:left w:val="none" w:sz="0" w:space="0" w:color="auto"/>
            <w:bottom w:val="none" w:sz="0" w:space="0" w:color="auto"/>
            <w:right w:val="none" w:sz="0" w:space="0" w:color="auto"/>
          </w:divBdr>
        </w:div>
      </w:divsChild>
    </w:div>
    <w:div w:id="192325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emf"/><Relationship Id="rId26" Type="http://schemas.openxmlformats.org/officeDocument/2006/relationships/oleObject" Target="embeddings/oleObject4.bin"/><Relationship Id="rId39" Type="http://schemas.openxmlformats.org/officeDocument/2006/relationships/image" Target="media/image18.jpeg"/><Relationship Id="rId21" Type="http://schemas.openxmlformats.org/officeDocument/2006/relationships/image" Target="media/image8.wmf"/><Relationship Id="rId34" Type="http://schemas.openxmlformats.org/officeDocument/2006/relationships/image" Target="media/image15.wmf"/><Relationship Id="rId42" Type="http://schemas.openxmlformats.org/officeDocument/2006/relationships/image" Target="media/image21.jpeg"/><Relationship Id="rId47" Type="http://schemas.openxmlformats.org/officeDocument/2006/relationships/image" Target="media/image26.jpeg"/><Relationship Id="rId50" Type="http://schemas.openxmlformats.org/officeDocument/2006/relationships/image" Target="media/image29.emf"/><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7.jpeg"/><Relationship Id="rId17" Type="http://schemas.openxmlformats.org/officeDocument/2006/relationships/image" Target="media/image5.emf"/><Relationship Id="rId25" Type="http://schemas.openxmlformats.org/officeDocument/2006/relationships/image" Target="media/image10.wmf"/><Relationship Id="rId33" Type="http://schemas.openxmlformats.org/officeDocument/2006/relationships/oleObject" Target="embeddings/oleObject7.bin"/><Relationship Id="rId38" Type="http://schemas.openxmlformats.org/officeDocument/2006/relationships/image" Target="media/image17.jpeg"/><Relationship Id="rId46"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oleObject" Target="embeddings/oleObject1.bin"/><Relationship Id="rId29" Type="http://schemas.openxmlformats.org/officeDocument/2006/relationships/image" Target="media/image12.wmf"/><Relationship Id="rId41" Type="http://schemas.openxmlformats.org/officeDocument/2006/relationships/image" Target="media/image20.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oleObject" Target="embeddings/oleObject3.bin"/><Relationship Id="rId32" Type="http://schemas.openxmlformats.org/officeDocument/2006/relationships/image" Target="media/image14.wmf"/><Relationship Id="rId37" Type="http://schemas.openxmlformats.org/officeDocument/2006/relationships/oleObject" Target="embeddings/oleObject9.bin"/><Relationship Id="rId40" Type="http://schemas.openxmlformats.org/officeDocument/2006/relationships/image" Target="media/image19.jpeg"/><Relationship Id="rId45" Type="http://schemas.openxmlformats.org/officeDocument/2006/relationships/image" Target="media/image24.jpeg"/><Relationship Id="rId53" Type="http://schemas.openxmlformats.org/officeDocument/2006/relationships/image" Target="media/image32.emf"/><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image" Target="media/image9.wmf"/><Relationship Id="rId28" Type="http://schemas.openxmlformats.org/officeDocument/2006/relationships/oleObject" Target="embeddings/oleObject5.bin"/><Relationship Id="rId36" Type="http://schemas.openxmlformats.org/officeDocument/2006/relationships/image" Target="media/image16.wmf"/><Relationship Id="rId49" Type="http://schemas.openxmlformats.org/officeDocument/2006/relationships/image" Target="media/image28.jpeg"/><Relationship Id="rId10" Type="http://schemas.openxmlformats.org/officeDocument/2006/relationships/image" Target="media/image10.jpeg"/><Relationship Id="rId19" Type="http://schemas.openxmlformats.org/officeDocument/2006/relationships/image" Target="media/image7.wmf"/><Relationship Id="rId31" Type="http://schemas.openxmlformats.org/officeDocument/2006/relationships/image" Target="media/image13.emf"/><Relationship Id="rId44" Type="http://schemas.openxmlformats.org/officeDocument/2006/relationships/image" Target="media/image23.jpeg"/><Relationship Id="rId52" Type="http://schemas.openxmlformats.org/officeDocument/2006/relationships/image" Target="media/image31.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oleObject" Target="embeddings/oleObject2.bin"/><Relationship Id="rId27" Type="http://schemas.openxmlformats.org/officeDocument/2006/relationships/image" Target="media/image11.wmf"/><Relationship Id="rId30" Type="http://schemas.openxmlformats.org/officeDocument/2006/relationships/oleObject" Target="embeddings/oleObject6.bin"/><Relationship Id="rId35" Type="http://schemas.openxmlformats.org/officeDocument/2006/relationships/oleObject" Target="embeddings/oleObject8.bin"/><Relationship Id="rId43" Type="http://schemas.openxmlformats.org/officeDocument/2006/relationships/image" Target="media/image22.jpeg"/><Relationship Id="rId48" Type="http://schemas.openxmlformats.org/officeDocument/2006/relationships/image" Target="media/image27.png"/><Relationship Id="rId8" Type="http://schemas.openxmlformats.org/officeDocument/2006/relationships/endnotes" Target="endnotes.xml"/><Relationship Id="rId51" Type="http://schemas.openxmlformats.org/officeDocument/2006/relationships/image" Target="media/image30.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Uma02</b:Tag>
    <b:SourceType>Book</b:SourceType>
    <b:Guid>{8DFD29A9-22FF-46D1-BD19-E0784AD696F7}</b:Guid>
    <b:Title>Metode Riset Komunikasi Organisasi</b:Title>
    <b:Year>2002</b:Year>
    <b:City>Jakarta</b:City>
    <b:Publisher>PT Gramedia</b:Publisher>
    <b:Author>
      <b:Author>
        <b:NameList>
          <b:Person>
            <b:Last>Umar</b:Last>
            <b:First>Husein</b:First>
          </b:Person>
        </b:NameList>
      </b:Author>
    </b:Author>
    <b:RefOrder>36</b:RefOrder>
  </b:Source>
  <b:Source>
    <b:Tag>Kri08</b:Tag>
    <b:SourceType>Book</b:SourceType>
    <b:Guid>{E11129B8-8AAD-4571-B104-05634C6437F4}</b:Guid>
    <b:Title>Teknik Praktis Riset Komunikasi</b:Title>
    <b:Year>2008</b:Year>
    <b:City>Jakarta</b:City>
    <b:Publisher>Kencana</b:Publisher>
    <b:NumberVolumes>3</b:NumberVolumes>
    <b:Author>
      <b:Author>
        <b:NameList>
          <b:Person>
            <b:Last>Kriyantono</b:Last>
            <b:First>Rachmat</b:First>
          </b:Person>
        </b:NameList>
      </b:Author>
    </b:Author>
    <b:RefOrder>22</b:RefOrder>
  </b:Source>
  <b:Source>
    <b:Tag>Nar02</b:Tag>
    <b:SourceType>Book</b:SourceType>
    <b:Guid>{9AAF00E7-E753-48E7-BDA7-94CF88215975}</b:Guid>
    <b:Title>Metodologi Penelitian</b:Title>
    <b:Year>2002</b:Year>
    <b:City>Jakarta</b:City>
    <b:Publisher>PT Bumi Aksara</b:Publisher>
    <b:Author>
      <b:Author>
        <b:NameList>
          <b:Person>
            <b:Last>Narbuko</b:Last>
            <b:First>Cholid </b:First>
          </b:Person>
          <b:Person>
            <b:Last>Achmadi</b:Last>
            <b:First>Abu</b:First>
          </b:Person>
        </b:NameList>
      </b:Author>
    </b:Author>
    <b:RefOrder>21</b:RefOrder>
  </b:Source>
  <b:Source>
    <b:Tag>Mor12</b:Tag>
    <b:SourceType>Book</b:SourceType>
    <b:Guid>{75C9887F-7305-49B7-B34F-2098B2014F16}</b:Guid>
    <b:Title>Periklanan : Komunikasi Pemasaran Terpadu</b:Title>
    <b:Year>2012</b:Year>
    <b:City>Jakarta</b:City>
    <b:Publisher>Penerbit Kencana</b:Publisher>
    <b:Author>
      <b:Author>
        <b:NameList>
          <b:Person>
            <b:First>Morissan</b:First>
          </b:Person>
        </b:NameList>
      </b:Author>
    </b:Author>
    <b:Volume>Cetakan Kedua</b:Volume>
    <b:RefOrder>9</b:RefOrder>
  </b:Source>
  <b:Source>
    <b:Tag>Mul12</b:Tag>
    <b:SourceType>JournalArticle</b:SourceType>
    <b:Guid>{4CC522DF-6988-4A9F-A480-F13FBD9F66B2}</b:Guid>
    <b:Title>Faktor Demografis Dalam Perilaku Pembelian Impulsif</b:Title>
    <b:JournalName>Jurnal Administrasi Bisnis</b:JournalName>
    <b:Year>2012</b:Year>
    <b:Author>
      <b:Author>
        <b:NameList>
          <b:Person>
            <b:Last>Mulyono</b:Last>
            <b:First>Fransisca</b:First>
          </b:Person>
        </b:NameList>
      </b:Author>
    </b:Author>
    <b:Volume>8</b:Volume>
    <b:Issue>1</b:Issue>
    <b:Pages>88—105</b:Pages>
    <b:RefOrder>20</b:RefOrder>
  </b:Source>
  <b:Source>
    <b:Tag>Isa13</b:Tag>
    <b:SourceType>Report</b:SourceType>
    <b:Guid>{1E5845E7-B29D-4299-906B-A92470DE2215}</b:Guid>
    <b:Title>SKRIPSI: Analisis Pengaruh Display Produk, Promosi Belowthe Line, Dan Emosi Positif Terhadap Keputusan Pembelian Impulsif Pada Sri Ratu Pemuda Department Store</b:Title>
    <b:Year>2013</b:Year>
    <b:City>Semarang</b:City>
    <b:Publisher>Universitas Diponogoro</b:Publisher>
    <b:Author>
      <b:Author>
        <b:NameList>
          <b:Person>
            <b:Last>I’sana</b:Last>
            <b:Middle>Dwi</b:Middle>
            <b:First>Allan</b:First>
          </b:Person>
        </b:NameList>
      </b:Author>
    </b:Author>
    <b:RefOrder>3</b:RefOrder>
  </b:Source>
  <b:Source>
    <b:Tag>Isl13</b:Tag>
    <b:SourceType>DocumentFromInternetSite</b:SourceType>
    <b:Guid>{F9D364ED-C8C2-4CDD-AF1F-E938660BE64B}</b:Guid>
    <b:Title>Konsumen Indonesia Selalu Ingin Jadi yang Pertama</b:Title>
    <b:Year>2013</b:Year>
    <b:InternetSiteTitle>Koran Sindo</b:InternetSiteTitle>
    <b:Month>November</b:Month>
    <b:Day>13</b:Day>
    <b:YearAccessed>2014</b:YearAccessed>
    <b:MonthAccessed>May</b:MonthAccessed>
    <b:DayAccessed>2</b:DayAccessed>
    <b:URL>http://www.koran-sindo.com/node/316293</b:URL>
    <b:Author>
      <b:Author>
        <b:NameList>
          <b:Person>
            <b:First>Islahuddin</b:First>
          </b:Person>
        </b:NameList>
      </b:Author>
    </b:Author>
    <b:RefOrder>4</b:RefOrder>
  </b:Source>
  <b:Source>
    <b:Tag>Cat07</b:Tag>
    <b:SourceType>BookSection</b:SourceType>
    <b:Guid>{2B9B76B9-F04F-4899-AB81-5E7661E7AFEF}</b:Guid>
    <b:Title>International Marketing</b:Title>
    <b:Year>2007</b:Year>
    <b:BookTitle>Pemasaran Internasional Buku 2</b:BookTitle>
    <b:City>Jakarta</b:City>
    <b:Publisher>Salemba Empat</b:Publisher>
    <b:Edition>13</b:Edition>
    <b:Author>
      <b:Author>
        <b:NameList>
          <b:Person>
            <b:Last>Cateora</b:Last>
            <b:Middle>R.</b:Middle>
            <b:First>Philip</b:First>
          </b:Person>
          <b:Person>
            <b:Last>Graham</b:Last>
            <b:Middle>L.</b:Middle>
            <b:First>John</b:First>
          </b:Person>
        </b:NameList>
      </b:Author>
      <b:Translator>
        <b:NameList>
          <b:Person>
            <b:Last>Pasaribu</b:Last>
            <b:Middle>Tiolina</b:Middle>
            <b:First>Shirly</b:First>
          </b:Person>
        </b:NameList>
      </b:Translator>
    </b:Author>
    <b:RefOrder>13</b:RefOrder>
  </b:Source>
  <b:Source>
    <b:Tag>Hen05</b:Tag>
    <b:SourceType>Book</b:SourceType>
    <b:Guid>{9A346CCD-CD38-48AE-AA85-C4FC267E4221}</b:Guid>
    <b:Title>Pemasaran Ritel</b:Title>
    <b:Year>2005</b:Year>
    <b:City>Jakarta</b:City>
    <b:Publisher>Gramedia</b:Publisher>
    <b:Author>
      <b:Author>
        <b:NameList>
          <b:Person>
            <b:Last>Hendri</b:Last>
            <b:First>Ma'ruf</b:First>
          </b:Person>
        </b:NameList>
      </b:Author>
    </b:Author>
    <b:RefOrder>14</b:RefOrder>
  </b:Source>
  <b:Source>
    <b:Tag>Tri10</b:Tag>
    <b:SourceType>Book</b:SourceType>
    <b:Guid>{4C6B5363-6A32-4BA7-B545-160F3E628A37}</b:Guid>
    <b:Title>Ayo Bikin Iklan: Memahami Teori &amp; Praktek Iklan Media Lini Bawah</b:Title>
    <b:Year>2010</b:Year>
    <b:City>Jakarta</b:City>
    <b:Publisher>PT Media Elex Komputindo</b:Publisher>
    <b:Author>
      <b:Author>
        <b:NameList>
          <b:Person>
            <b:Last>Triadi</b:Last>
            <b:First>Dendy</b:First>
          </b:Person>
          <b:Person>
            <b:Last>Bharata</b:Last>
            <b:Middle>Sukma</b:Middle>
            <b:First>Addy</b:First>
          </b:Person>
        </b:NameList>
      </b:Author>
    </b:Author>
    <b:RefOrder>12</b:RefOrder>
  </b:Source>
  <b:Source>
    <b:Tag>Shi03</b:Tag>
    <b:SourceType>BookSection</b:SourceType>
    <b:Guid>{CBCC4456-5237-40ED-BC93-EC9149CF549E}</b:Guid>
    <b:Title>Advertising &amp; Promotion Suplemental Aspect of Integrated Marketing Communications</b:Title>
    <b:Year>2003</b:Year>
    <b:City>Jakarta</b:City>
    <b:Publisher>Erlangga</b:Publisher>
    <b:BookTitle>Periklanan &amp; Promosi Aspek Tambahan Komunikasi Pemasaran Terpadu Jilid 2</b:BookTitle>
    <b:Author>
      <b:Author>
        <b:NameList>
          <b:Person>
            <b:Last>Shimp</b:Last>
            <b:Middle>A.</b:Middle>
            <b:First>Terrence</b:First>
          </b:Person>
        </b:NameList>
      </b:Author>
      <b:Translator>
        <b:NameList>
          <b:Person>
            <b:Last>Yahya</b:Last>
            <b:Middle>Dwi</b:Middle>
            <b:First>Kartini</b:First>
          </b:Person>
        </b:NameList>
      </b:Translator>
    </b:Author>
    <b:Edition>5</b:Edition>
    <b:RefOrder>1</b:RefOrder>
  </b:Source>
  <b:Source>
    <b:Tag>Mar03</b:Tag>
    <b:SourceType>Report</b:SourceType>
    <b:Guid>{9809BEFA-2461-4BC6-BF9F-8D0F0684E2CF}</b:Guid>
    <b:Title>SKRIPSI: Analisis hubungan display, signage dan in store media dengan keputusan pembelian konsumen di toko alfa retailindo cabang Solo I</b:Title>
    <b:Year>2003</b:Year>
    <b:City>Solo</b:City>
    <b:Publisher>Universitas Negeri Solo</b:Publisher>
    <b:Author>
      <b:Author>
        <b:NameList>
          <b:Person>
            <b:Last>Ma’ruf</b:Last>
            <b:Middle>Farid</b:Middle>
            <b:First>Muhammad</b:First>
          </b:Person>
        </b:NameList>
      </b:Author>
    </b:Author>
    <b:RefOrder>16</b:RefOrder>
  </b:Source>
  <b:Source>
    <b:Tag>Sun11</b:Tag>
    <b:SourceType>Book</b:SourceType>
    <b:Guid>{EFC75095-3659-4CDA-8F28-324C200CD8B5}</b:Guid>
    <b:Title>Perilaku Organisasional</b:Title>
    <b:Year>2011</b:Year>
    <b:City>Yogyakarta</b:City>
    <b:Publisher>CAPS</b:Publisher>
    <b:Author>
      <b:Author>
        <b:NameList>
          <b:Person>
            <b:Last>Sunyoto</b:Last>
            <b:First>Danang</b:First>
          </b:Person>
          <b:Person>
            <b:First>Burhanudin</b:First>
          </b:Person>
        </b:NameList>
      </b:Author>
    </b:Author>
    <b:RefOrder>7</b:RefOrder>
  </b:Source>
  <b:Source>
    <b:Tag>Int</b:Tag>
    <b:SourceType>Book</b:SourceType>
    <b:Guid>{29FD8FFC-B080-4031-B053-F0F83DF8AF3F}</b:Guid>
    <b:Title>Integrated Marketing Communications: Komunikasi Pemasaran di Indonesia</b:Title>
    <b:Year>2012</b:Year>
    <b:City>Jakarta</b:City>
    <b:Publisher>Gramedia</b:Publisher>
    <b:Author>
      <b:Author>
        <b:NameList>
          <b:Person>
            <b:Last>Soefijanto</b:Last>
            <b:Middle>Amin </b:Middle>
            <b:First>Totok</b:First>
          </b:Person>
          <b:Person>
            <b:Last>Idris</b:Last>
            <b:Middle>Karlina </b:Middle>
            <b:First>Ika</b:First>
          </b:Person>
        </b:NameList>
      </b:Author>
    </b:Author>
    <b:RefOrder>8</b:RefOrder>
  </b:Source>
  <b:Source>
    <b:Tag>Jef97</b:Tag>
    <b:SourceType>BookSection</b:SourceType>
    <b:Guid>{4D32E916-6B7F-432A-AED8-D15F9169BDC5}</b:Guid>
    <b:Title>Advertising</b:Title>
    <b:Year>1997</b:Year>
    <b:City>Jakarta</b:City>
    <b:Publisher>Erlangga</b:Publisher>
    <b:Author>
      <b:Author>
        <b:NameList>
          <b:Person>
            <b:Last>Jefkins</b:Last>
            <b:First>Frank</b:First>
          </b:Person>
        </b:NameList>
      </b:Author>
      <b:Translator>
        <b:NameList>
          <b:Person>
            <b:Last>Munandar</b:Last>
            <b:First>Haris</b:First>
          </b:Person>
        </b:NameList>
      </b:Translator>
    </b:Author>
    <b:Volume>Cetakan kedua</b:Volume>
    <b:Edition>3</b:Edition>
    <b:BookTitle>Periklanan</b:BookTitle>
    <b:RefOrder>10</b:RefOrder>
  </b:Source>
  <b:Source>
    <b:Tag>Sut01</b:Tag>
    <b:SourceType>Book</b:SourceType>
    <b:Guid>{034DF494-54D8-4D9E-8B0F-4735647C1CB5}</b:Guid>
    <b:Title>Perilaku Konsumen &amp; Komunikasi Pemasaran</b:Title>
    <b:Year>2001</b:Year>
    <b:City>Bandung</b:City>
    <b:Publisher>PT Remaja Rosdakarya</b:Publisher>
    <b:Author>
      <b:Author>
        <b:NameList>
          <b:Person>
            <b:First>Sutisna</b:First>
          </b:Person>
        </b:NameList>
      </b:Author>
    </b:Author>
    <b:Volume>Cet. Pertama</b:Volume>
    <b:RefOrder>11</b:RefOrder>
  </b:Source>
  <b:Source>
    <b:Tag>Sut09</b:Tag>
    <b:SourceType>Book</b:SourceType>
    <b:Guid>{BDA02428-FCFE-497B-922C-7B045334AC54}</b:Guid>
    <b:Title>Visual Merchandising Attraction: Senjata yang paling ampuh agar orang mau membeli apa yang anda jual</b:Title>
    <b:Year>2009</b:Year>
    <b:City>Jakarta</b:City>
    <b:Publisher>PT Gramedia Pustaka Utama</b:Publisher>
    <b:Author>
      <b:Author>
        <b:NameList>
          <b:Person>
            <b:Last>Sutiono</b:Last>
            <b:Middle>Jusup</b:Middle>
            <b:First>Rudy</b:First>
          </b:Person>
        </b:NameList>
      </b:Author>
    </b:Author>
    <b:RefOrder>17</b:RefOrder>
  </b:Source>
  <b:Source>
    <b:Tag>Mul10</b:Tag>
    <b:SourceType>Report</b:SourceType>
    <b:Guid>{ADB1534D-8A4B-4D60-8280-10D5F174C733}</b:Guid>
    <b:Title>SKRIPSI: ANALISIS FAKTOR-FAKTOR YANG MEMPENGARUHI IMPULSE BUYING PADA MEREK SUPER T-SHIRT (Studi pada Pengunjung Matahari Department Store Singosaren)</b:Title>
    <b:Year>2010</b:Year>
    <b:City>Surakarta</b:City>
    <b:Author>
      <b:Author>
        <b:NameList>
          <b:Person>
            <b:Last>Mulianingrum</b:Last>
            <b:First>Wikartika</b:First>
          </b:Person>
        </b:NameList>
      </b:Author>
    </b:Author>
    <b:Institution>Universitas Sebelas Maret</b:Institution>
    <b:RefOrder>15</b:RefOrder>
  </b:Source>
  <b:Source>
    <b:Tag>Paw07</b:Tag>
    <b:SourceType>Book</b:SourceType>
    <b:Guid>{92F65A01-A1B8-41BB-904B-C0087FAA0A0D}</b:Guid>
    <b:Title>Penelitian Komunikasi Kualitatif</b:Title>
    <b:Year>2007</b:Year>
    <b:City>Yogyakarta</b:City>
    <b:Publisher>Lembaga Kajian Islam dan Sosial (LKIS) Yogyakarta</b:Publisher>
    <b:Author>
      <b:Author>
        <b:NameList>
          <b:Person>
            <b:First>Pawito</b:First>
          </b:Person>
        </b:NameList>
      </b:Author>
    </b:Author>
    <b:RefOrder>23</b:RefOrder>
  </b:Source>
  <b:Source>
    <b:Tag>Ari06</b:Tag>
    <b:SourceType>Book</b:SourceType>
    <b:Guid>{138E0487-9027-4560-955A-40AF80E21157}</b:Guid>
    <b:Title>Prosedur Penelitian Suatu Pendekatan Praktik</b:Title>
    <b:Year>2006</b:Year>
    <b:City>Jakarta</b:City>
    <b:Publisher>PT Rineka Cipta</b:Publisher>
    <b:Author>
      <b:Author>
        <b:NameList>
          <b:Person>
            <b:Last>Arikunto</b:Last>
            <b:First>Suharsimi</b:First>
          </b:Person>
        </b:NameList>
      </b:Author>
    </b:Author>
    <b:LCID>id-ID</b:LCID>
    <b:RefOrder>24</b:RefOrder>
  </b:Source>
  <b:Source>
    <b:Tag>Her05</b:Tag>
    <b:SourceType>Book</b:SourceType>
    <b:Guid>{D065B293-7C27-4F09-A1C6-4BCE7CB528DA}</b:Guid>
    <b:Title>Penelitian bisnis paradigma kuantitatif</b:Title>
    <b:Year>2005</b:Year>
    <b:City>Jakarta</b:City>
    <b:Publisher>Grasindo</b:Publisher>
    <b:Author>
      <b:Author>
        <b:NameList>
          <b:Person>
            <b:Last>Hermawan</b:Last>
            <b:First>Asep</b:First>
          </b:Person>
        </b:NameList>
      </b:Author>
    </b:Author>
    <b:RefOrder>25</b:RefOrder>
  </b:Source>
  <b:Source>
    <b:Tag>Dur04</b:Tag>
    <b:SourceType>Book</b:SourceType>
    <b:Guid>{61ADCD08-6DAA-4422-9486-A3B3EFB9D4EA}</b:Guid>
    <b:Title>Strategi Menaklukkan Pasar Melalui Riset Ekuitas dan Perilaku Merek</b:Title>
    <b:Year>2004</b:Year>
    <b:City>Jakarta</b:City>
    <b:Publisher>PT Gramedia</b:Publisher>
    <b:Volume>Cetakan ketiga</b:Volume>
    <b:Author>
      <b:Author>
        <b:NameList>
          <b:Person>
            <b:Last>Durianto</b:Last>
            <b:First>Darmadi</b:First>
          </b:Person>
          <b:Person>
            <b:First>Sugiarto</b:First>
          </b:Person>
          <b:Person>
            <b:Last>Sitinjak</b:Last>
            <b:First>Tony</b:First>
          </b:Person>
        </b:NameList>
      </b:Author>
    </b:Author>
    <b:RefOrder>26</b:RefOrder>
  </b:Source>
  <b:Source>
    <b:Tag>Dja07</b:Tag>
    <b:SourceType>Book</b:SourceType>
    <b:Guid>{4329123E-0B30-4B61-948B-1A0DD0508A86}</b:Guid>
    <b:Title>Pengukuran Dalam Bidang Pendidikan</b:Title>
    <b:Year>2007</b:Year>
    <b:City>Jakarta</b:City>
    <b:Publisher>Grasindo</b:Publisher>
    <b:Author>
      <b:Author>
        <b:NameList>
          <b:Person>
            <b:First>Djaali </b:First>
          </b:Person>
          <b:Person>
            <b:Last>Muljono</b:Last>
            <b:First>Pudji</b:First>
          </b:Person>
        </b:NameList>
      </b:Author>
    </b:Author>
    <b:LCID>id-ID</b:LCID>
    <b:RefOrder>27</b:RefOrder>
  </b:Source>
  <b:Source>
    <b:Tag>Ard08</b:Tag>
    <b:SourceType>Book</b:SourceType>
    <b:Guid>{646B10AC-B119-46AD-B44D-BA99D6C17C53}</b:Guid>
    <b:Title>Public Relations: Pendekatan Praktis untuk menjadi komunikator, Orator, Presenter, dan Juru Kampanye Handal</b:Title>
    <b:Year>2008</b:Year>
    <b:City>Bandung</b:City>
    <b:Publisher>Widya Padjajaran</b:Publisher>
    <b:Author>
      <b:Author>
        <b:NameList>
          <b:Person>
            <b:Last>Ardianto</b:Last>
            <b:First>Elvinaro</b:First>
          </b:Person>
        </b:NameList>
      </b:Author>
    </b:Author>
    <b:RefOrder>29</b:RefOrder>
  </b:Source>
  <b:Source>
    <b:Tag>Ist05</b:Tag>
    <b:SourceType>Book</b:SourceType>
    <b:Guid>{E5F506D6-FFE0-4012-93D9-36FCC58D0DCA}</b:Guid>
    <b:Title>Aplikasi praktis riset pemasaran plus 36 topik riset pemasaran siap terap</b:Title>
    <b:Year>2005</b:Year>
    <b:City>Jakarta</b:City>
    <b:Publisher>PT Gramedia Pustaka Utama</b:Publisher>
    <b:Author>
      <b:Author>
        <b:NameList>
          <b:Person>
            <b:First>Istijanto</b:First>
          </b:Person>
        </b:NameList>
      </b:Author>
    </b:Author>
    <b:RefOrder>30</b:RefOrder>
  </b:Source>
  <b:Source>
    <b:Tag>Gum07</b:Tag>
    <b:SourceType>Book</b:SourceType>
    <b:Guid>{E123516F-8B88-4041-B0CA-1E1621B99CAB}</b:Guid>
    <b:Title>Metode Riset Untuk Bisnis dan Manajemen</b:Title>
    <b:Year>2007</b:Year>
    <b:City>Bandung</b:City>
    <b:Publisher>UTAMALAB</b:Publisher>
    <b:Author>
      <b:Author>
        <b:NameList>
          <b:Person>
            <b:Last>Gumilar</b:Last>
            <b:First>Ivan</b:First>
          </b:Person>
        </b:NameList>
      </b:Author>
    </b:Author>
    <b:RefOrder>31</b:RefOrder>
  </b:Source>
  <b:Source>
    <b:Tag>Sit10</b:Tag>
    <b:SourceType>Book</b:SourceType>
    <b:Guid>{817D0737-0F03-43C0-9254-A079B9603EC2}</b:Guid>
    <b:Title>Analisis Data: Untuk Riset Manajemen Dan Bisnis</b:Title>
    <b:Year>2010</b:Year>
    <b:City>Medan</b:City>
    <b:Publisher>USU</b:Publisher>
    <b:Author>
      <b:Author>
        <b:NameList>
          <b:Person>
            <b:Last>Situmorang</b:Last>
            <b:Middle>Helmi</b:Middle>
            <b:First>Syafrizal</b:First>
          </b:Person>
          <b:Person>
            <b:Last>Muda</b:Last>
            <b:First>Iskandar</b:First>
          </b:Person>
          <b:Person>
            <b:Last>Dalimunte</b:Last>
            <b:First>Ja'far</b:First>
          </b:Person>
          <b:Person>
            <b:Last>Doli</b:Last>
            <b:First>M</b:First>
          </b:Person>
          <b:Person>
            <b:Last>Fadly</b:Last>
            <b:Middle>Syarie</b:Middle>
            <b:First>Fanzie</b:First>
          </b:Person>
        </b:NameList>
      </b:Author>
    </b:Author>
    <b:RefOrder>32</b:RefOrder>
  </b:Source>
  <b:Source>
    <b:Tag>Ana</b:Tag>
    <b:SourceType>Book</b:SourceType>
    <b:Guid>{AB8CFF1B-855B-4BF8-8939-0F2A9789AC8C}</b:Guid>
    <b:Title>Analisis Isi: Pengantar Metodologi untuk Penelitian Ilmu Komunikasi dan Ilmu Sosial Lainnya</b:Title>
    <b:Year>2011</b:Year>
    <b:Author>
      <b:Author>
        <b:NameList>
          <b:Person>
            <b:First>Eriyanto</b:First>
          </b:Person>
        </b:NameList>
      </b:Author>
    </b:Author>
    <b:City>Jakarta</b:City>
    <b:Publisher>Kencana</b:Publisher>
    <b:NumberVolumes>1</b:NumberVolumes>
    <b:Edition>1</b:Edition>
    <b:RefOrder>35</b:RefOrder>
  </b:Source>
  <b:Source>
    <b:Tag>Sin07</b:Tag>
    <b:SourceType>Book</b:SourceType>
    <b:Guid>{428B1DF6-D275-4C00-840C-9736250007A9}</b:Guid>
    <b:Title>Quantitative Social Research Methods</b:Title>
    <b:Year>2007</b:Year>
    <b:City>London</b:City>
    <b:Publisher>Sage Publication</b:Publisher>
    <b:Author>
      <b:Author>
        <b:NameList>
          <b:Person>
            <b:Last>Singh</b:Last>
            <b:First>Kultar</b:First>
          </b:Person>
        </b:NameList>
      </b:Author>
    </b:Author>
    <b:RefOrder>28</b:RefOrder>
  </b:Source>
  <b:Source>
    <b:Tag>Uma03</b:Tag>
    <b:SourceType>Book</b:SourceType>
    <b:Guid>{2F611A0F-F45B-48FE-926C-6C1F8E2E2B8B}</b:Guid>
    <b:Title>Riset Pemasaran dan Perilaku Konsumen</b:Title>
    <b:Year>2003</b:Year>
    <b:City>Jakarta</b:City>
    <b:Publisher>PT Gramedia Pustaka Utama</b:Publisher>
    <b:Author>
      <b:Author>
        <b:NameList>
          <b:Person>
            <b:Last>Umar</b:Last>
            <b:First>Husein</b:First>
          </b:Person>
        </b:NameList>
      </b:Author>
    </b:Author>
    <b:RefOrder>34</b:RefOrder>
  </b:Source>
  <b:Source>
    <b:Tag>Dwi09</b:Tag>
    <b:SourceType>Book</b:SourceType>
    <b:Guid>{E3FA3656-9641-4DF7-9F19-4DD0C3411A96}</b:Guid>
    <b:Title>Consumer Adoption and Usage of Broadband</b:Title>
    <b:Year>2008</b:Year>
    <b:City>United States of America</b:City>
    <b:Publisher>IGI Publisher</b:Publisher>
    <b:Author>
      <b:Author>
        <b:NameList>
          <b:Person>
            <b:Last>Dwivedi</b:Last>
            <b:Middle>Kumar</b:Middle>
            <b:First>Yogesh</b:First>
          </b:Person>
        </b:NameList>
      </b:Author>
    </b:Author>
    <b:RefOrder>33</b:RefOrder>
  </b:Source>
  <b:Source>
    <b:Tag>Ari11</b:Tag>
    <b:SourceType>JournalArticle</b:SourceType>
    <b:Guid>{E8935529-B31B-4ED6-8D4B-448AD1CE9ABD}</b:Guid>
    <b:Title>Pengaruh Promosi Penjualan Terhadap Impulse Buying Pada Hypermarket Di Kota Bandung</b:Title>
    <b:JournalName>Jurnal Akademi Sekretaris dan Manajemen</b:JournalName>
    <b:Year>2011</b:Year>
    <b:Author>
      <b:Author>
        <b:NameList>
          <b:Person>
            <b:Last>Arifianti</b:Last>
            <b:First>Ria</b:First>
          </b:Person>
        </b:NameList>
      </b:Author>
    </b:Author>
    <b:Pages>1—22</b:Pages>
    <b:RefOrder>18</b:RefOrder>
  </b:Source>
  <b:Source>
    <b:Tag>Pas</b:Tag>
    <b:SourceType>JournalArticle</b:SourceType>
    <b:Guid>{CEC91E84-BE1E-45A1-A6FD-6F864752565F}</b:Guid>
    <b:Title>Peran Point of Purchase dalam Pembelian Tidak Terencana (Studi Deskriptif Kualitatif Mengenai Peran Point of Purchase dalam Pembelian Tidak Terencana pada Pengunjung Carrefour Maguwo Yogyakarta)</b:Title>
    <b:Author>
      <b:Author>
        <b:NameList>
          <b:Person>
            <b:Last>Pasaribu</b:Last>
            <b:Middle>Putri Kusuma</b:Middle>
            <b:First>Theresia</b:First>
          </b:Person>
          <b:Person>
            <b:Last>Putranto</b:Last>
            <b:First>Agus</b:First>
          </b:Person>
        </b:NameList>
      </b:Author>
    </b:Author>
    <b:Pages>1—15</b:Pages>
    <b:Year>2013</b:Year>
    <b:JournalName>e-journal.uajy.ac.id</b:JournalName>
    <b:RefOrder>6</b:RefOrder>
  </b:Source>
  <b:Source>
    <b:Tag>Roh09</b:Tag>
    <b:SourceType>JournalArticle</b:SourceType>
    <b:Guid>{A0CF8A4F-0BF1-4391-A9DC-A8033EF72F78}</b:Guid>
    <b:Title>Peran Nilai Hedonik Konsumsi dan Reaksi Impulsif sebagai Mediasi Pengaruh Faktor Situasional terhadap Keputusan Pembelian Impulsif di Butik Kota Malang</b:Title>
    <b:Year>2009</b:Year>
    <b:JournalName>Jurnal Aplikasi Manajemen</b:JournalName>
    <b:Pages>251—261</b:Pages>
    <b:Author>
      <b:Author>
        <b:NameList>
          <b:Person>
            <b:Last>Rohman</b:Last>
            <b:First>Fatchur</b:First>
          </b:Person>
        </b:NameList>
      </b:Author>
    </b:Author>
    <b:Volume>7</b:Volume>
    <b:Issue>2</b:Issue>
    <b:RefOrder>37</b:RefOrder>
  </b:Source>
  <b:Source>
    <b:Tag>San</b:Tag>
    <b:SourceType>JournalArticle</b:SourceType>
    <b:Guid>{3A8D4457-9D81-451E-8B09-C6103D8ABBCF}</b:Guid>
    <b:Title>Efektivitas Point Of Purchase Dalam Meningkatkan Impulse Buying Pada Peritel di Surabaya</b:Title>
    <b:Author>
      <b:Author>
        <b:NameList>
          <b:Person>
            <b:Last>Sanyogo</b:Last>
            <b:Middle>Cancerina</b:Middle>
            <b:First>Melisa</b:First>
          </b:Person>
        </b:NameList>
      </b:Author>
    </b:Author>
    <b:JournalName>Journal WIMA</b:JournalName>
    <b:Year>2013</b:Year>
    <b:Pages>1—6</b:Pages>
    <b:Volume>2</b:Volume>
    <b:Issue>3</b:Issue>
    <b:RefOrder>5</b:RefOrder>
  </b:Source>
  <b:Source>
    <b:Tag>Yul1</b:Tag>
    <b:SourceType>JournalArticle</b:SourceType>
    <b:Guid>{29F658B5-5D18-4045-8A73-FCFFF21109E2}</b:Guid>
    <b:Title>Pengaruh Stimulus Lingkungan Toko dan Faktor Lingkungan Sosial Terhadap Perilaku Pembelian Impulsif Pada Carrefour Sunset Road di Denpasar</b:Title>
    <b:Author>
      <b:Author>
        <b:NameList>
          <b:Person>
            <b:Last>Yuliartini</b:Last>
            <b:Middle>Eka</b:Middle>
            <b:First>Ni Putu</b:First>
          </b:Person>
          <b:Person>
            <b:Last>Sulistyawati</b:Last>
            <b:First>Eka</b:First>
          </b:Person>
        </b:NameList>
      </b:Author>
    </b:Author>
    <b:JournalName>E-Jurnal Manajemen Universitas Udayana</b:JournalName>
    <b:Year>2014</b:Year>
    <b:Pages>1083—1099</b:Pages>
    <b:Volume>3</b:Volume>
    <b:Issue>4</b:Issue>
    <b:RefOrder>2</b:RefOrder>
  </b:Source>
  <b:Source>
    <b:Tag>Tel07</b:Tag>
    <b:SourceType>Book</b:SourceType>
    <b:Guid>{DD72EAE9-AA03-4CC1-B8B0-E731FFE861E1}</b:Guid>
    <b:Title>The SAGE Handbook of Advertising</b:Title>
    <b:Year>2007</b:Year>
    <b:City>New Delhi</b:City>
    <b:Publisher>Sage Publication Asia-Pacific Pvt Ltd</b:Publisher>
    <b:Author>
      <b:Author>
        <b:NameList>
          <b:Person>
            <b:Last>Tellis</b:Last>
            <b:Middle>J.</b:Middle>
            <b:First>Gerard</b:First>
          </b:Person>
          <b:Person>
            <b:Last>Ambler</b:Last>
            <b:First>Tim</b:First>
          </b:Person>
        </b:NameList>
      </b:Author>
    </b:Author>
    <b:RefOrder>19</b:RefOrder>
  </b:Source>
</b:Sources>
</file>

<file path=customXml/itemProps1.xml><?xml version="1.0" encoding="utf-8"?>
<ds:datastoreItem xmlns:ds="http://schemas.openxmlformats.org/officeDocument/2006/customXml" ds:itemID="{377EF87E-0537-4EF9-9775-D4746CFC3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1763</TotalTime>
  <Pages>111</Pages>
  <Words>21705</Words>
  <Characters>123722</Characters>
  <Application>Microsoft Office Word</Application>
  <DocSecurity>0</DocSecurity>
  <Lines>1031</Lines>
  <Paragraphs>290</Paragraphs>
  <ScaleCrop>false</ScaleCrop>
  <HeadingPairs>
    <vt:vector size="2" baseType="variant">
      <vt:variant>
        <vt:lpstr>Title</vt:lpstr>
      </vt:variant>
      <vt:variant>
        <vt:i4>1</vt:i4>
      </vt:variant>
    </vt:vector>
  </HeadingPairs>
  <TitlesOfParts>
    <vt:vector size="1" baseType="lpstr">
      <vt:lpstr/>
    </vt:vector>
  </TitlesOfParts>
  <Company>SueLibrary</Company>
  <LinksUpToDate>false</LinksUpToDate>
  <CharactersWithSpaces>145137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Suwe Riyadi</dc:creator>
  <cp:lastModifiedBy>suwe riyadi</cp:lastModifiedBy>
  <cp:revision>698</cp:revision>
  <cp:lastPrinted>2014-09-28T15:58:00Z</cp:lastPrinted>
  <dcterms:created xsi:type="dcterms:W3CDTF">2014-07-08T01:58:00Z</dcterms:created>
  <dcterms:modified xsi:type="dcterms:W3CDTF">2014-09-28T16:22:00Z</dcterms:modified>
</cp:coreProperties>
</file>